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0"/>
          <w:szCs w:val="20"/>
        </w:rPr>
      </w:pP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r w:rsidRPr="00CF48B1">
        <w:rPr>
          <w:rFonts w:ascii="Times New Roman" w:hAnsi="Times New Roman" w:cs="Times New Roman"/>
          <w:b/>
          <w:sz w:val="40"/>
          <w:szCs w:val="40"/>
        </w:rPr>
        <w:t xml:space="preserve">ИНФОРМАЦИОННЫЙ </w:t>
      </w: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r w:rsidRPr="00CF48B1">
        <w:rPr>
          <w:rFonts w:ascii="Times New Roman" w:hAnsi="Times New Roman" w:cs="Times New Roman"/>
          <w:b/>
          <w:sz w:val="40"/>
          <w:szCs w:val="40"/>
        </w:rPr>
        <w:t>БЮЛЛЕТЕНЬ</w:t>
      </w: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r w:rsidRPr="00CF48B1">
        <w:rPr>
          <w:rFonts w:ascii="Times New Roman" w:hAnsi="Times New Roman" w:cs="Times New Roman"/>
          <w:b/>
          <w:sz w:val="40"/>
          <w:szCs w:val="40"/>
        </w:rPr>
        <w:t>ТРУБЧЕВСКОГО МУНИЦИПАЛЬНОГО РАЙОНА</w:t>
      </w: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p>
    <w:p w:rsidR="00235C5C" w:rsidRPr="00CF48B1" w:rsidRDefault="008D6219"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r>
        <w:rPr>
          <w:rFonts w:ascii="Times New Roman" w:hAnsi="Times New Roman" w:cs="Times New Roman"/>
          <w:b/>
          <w:sz w:val="40"/>
          <w:szCs w:val="40"/>
        </w:rPr>
        <w:t>24</w:t>
      </w:r>
      <w:r w:rsidR="006929BA" w:rsidRPr="00CF48B1">
        <w:rPr>
          <w:rFonts w:ascii="Times New Roman" w:hAnsi="Times New Roman" w:cs="Times New Roman"/>
          <w:b/>
          <w:sz w:val="40"/>
          <w:szCs w:val="40"/>
        </w:rPr>
        <w:t xml:space="preserve"> (</w:t>
      </w:r>
      <w:r>
        <w:rPr>
          <w:rFonts w:ascii="Times New Roman" w:hAnsi="Times New Roman" w:cs="Times New Roman"/>
          <w:b/>
          <w:sz w:val="40"/>
          <w:szCs w:val="40"/>
        </w:rPr>
        <w:t>244</w:t>
      </w:r>
      <w:r w:rsidR="006929BA" w:rsidRPr="00CF48B1">
        <w:rPr>
          <w:rFonts w:ascii="Times New Roman" w:hAnsi="Times New Roman" w:cs="Times New Roman"/>
          <w:b/>
          <w:sz w:val="40"/>
          <w:szCs w:val="40"/>
        </w:rPr>
        <w:t xml:space="preserve">) </w:t>
      </w:r>
      <w:r w:rsidR="00235C5C" w:rsidRPr="00CF48B1">
        <w:rPr>
          <w:rFonts w:ascii="Times New Roman" w:hAnsi="Times New Roman" w:cs="Times New Roman"/>
          <w:b/>
          <w:sz w:val="40"/>
          <w:szCs w:val="40"/>
        </w:rPr>
        <w:t>/ 2020г.</w:t>
      </w:r>
    </w:p>
    <w:p w:rsidR="00235C5C" w:rsidRDefault="008D6219" w:rsidP="00623AD3">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r>
        <w:rPr>
          <w:rFonts w:ascii="Times New Roman" w:hAnsi="Times New Roman" w:cs="Times New Roman"/>
          <w:b/>
          <w:sz w:val="40"/>
          <w:szCs w:val="40"/>
        </w:rPr>
        <w:t>25 декабря</w:t>
      </w:r>
      <w:r w:rsidR="00235C5C" w:rsidRPr="00CF48B1">
        <w:rPr>
          <w:rFonts w:ascii="Times New Roman" w:hAnsi="Times New Roman" w:cs="Times New Roman"/>
          <w:b/>
          <w:sz w:val="40"/>
          <w:szCs w:val="40"/>
        </w:rPr>
        <w:t xml:space="preserve"> 2020 года</w:t>
      </w:r>
    </w:p>
    <w:p w:rsidR="00623AD3" w:rsidRPr="00CF48B1" w:rsidRDefault="00623AD3" w:rsidP="00623AD3">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p>
    <w:p w:rsidR="00CF48B1" w:rsidRDefault="00CF48B1"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p>
    <w:p w:rsidR="00623AD3" w:rsidRDefault="00623AD3"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p>
    <w:p w:rsidR="00623AD3" w:rsidRDefault="00623AD3"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p>
    <w:p w:rsidR="00623AD3" w:rsidRDefault="00623AD3"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p>
    <w:p w:rsidR="00623AD3" w:rsidRDefault="00623AD3"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p>
    <w:p w:rsidR="00CF48B1" w:rsidRDefault="00CF48B1"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r w:rsidRPr="00CF48B1">
        <w:rPr>
          <w:rFonts w:ascii="Times New Roman" w:hAnsi="Times New Roman" w:cs="Times New Roman"/>
          <w:b/>
          <w:sz w:val="40"/>
          <w:szCs w:val="40"/>
        </w:rPr>
        <w:t>ТРУБЧЕВСК</w:t>
      </w: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p>
    <w:p w:rsidR="00623AD3" w:rsidRPr="00CF48B1" w:rsidRDefault="00235C5C" w:rsidP="00623AD3">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r w:rsidRPr="00CF48B1">
        <w:rPr>
          <w:rFonts w:ascii="Times New Roman" w:hAnsi="Times New Roman" w:cs="Times New Roman"/>
          <w:b/>
          <w:sz w:val="40"/>
          <w:szCs w:val="40"/>
        </w:rPr>
        <w:t>2020</w:t>
      </w:r>
    </w:p>
    <w:p w:rsidR="00F826A5" w:rsidRDefault="00F826A5"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623AD3" w:rsidRDefault="00623AD3" w:rsidP="008D6219">
      <w:pPr>
        <w:jc w:val="center"/>
        <w:rPr>
          <w:rFonts w:ascii="Times New Roman" w:hAnsi="Times New Roman" w:cs="Times New Roman"/>
          <w:b/>
          <w:color w:val="000000" w:themeColor="text1"/>
          <w:sz w:val="20"/>
          <w:szCs w:val="20"/>
        </w:rPr>
      </w:pPr>
    </w:p>
    <w:p w:rsidR="008D6219" w:rsidRPr="00623AD3" w:rsidRDefault="008D6219" w:rsidP="00623AD3">
      <w:pPr>
        <w:spacing w:after="0" w:line="240" w:lineRule="auto"/>
        <w:jc w:val="center"/>
        <w:rPr>
          <w:rFonts w:ascii="Times New Roman" w:hAnsi="Times New Roman" w:cs="Times New Roman"/>
          <w:b/>
          <w:color w:val="000000" w:themeColor="text1"/>
          <w:sz w:val="20"/>
          <w:szCs w:val="20"/>
        </w:rPr>
      </w:pPr>
      <w:r w:rsidRPr="00623AD3">
        <w:rPr>
          <w:rFonts w:ascii="Times New Roman" w:hAnsi="Times New Roman" w:cs="Times New Roman"/>
          <w:b/>
          <w:color w:val="000000" w:themeColor="text1"/>
          <w:sz w:val="20"/>
          <w:szCs w:val="20"/>
        </w:rPr>
        <w:lastRenderedPageBreak/>
        <w:t>РОССИЙСКАЯ ФЕДЕРАЦИЯ</w:t>
      </w:r>
    </w:p>
    <w:p w:rsidR="008D6219" w:rsidRPr="00623AD3" w:rsidRDefault="008D6219" w:rsidP="00623AD3">
      <w:pPr>
        <w:spacing w:after="0" w:line="240" w:lineRule="auto"/>
        <w:jc w:val="center"/>
        <w:rPr>
          <w:rFonts w:ascii="Times New Roman" w:hAnsi="Times New Roman" w:cs="Times New Roman"/>
          <w:b/>
          <w:color w:val="000000" w:themeColor="text1"/>
          <w:sz w:val="20"/>
          <w:szCs w:val="20"/>
        </w:rPr>
      </w:pPr>
      <w:r w:rsidRPr="00623AD3">
        <w:rPr>
          <w:rFonts w:ascii="Times New Roman" w:hAnsi="Times New Roman" w:cs="Times New Roman"/>
          <w:b/>
          <w:color w:val="000000" w:themeColor="text1"/>
          <w:sz w:val="20"/>
          <w:szCs w:val="20"/>
        </w:rPr>
        <w:t>АДМИНИСТРАЦИЯ ТРУБЧЕВСКОГО МУНИЦИПАЛЬНОГО РАЙОНА</w:t>
      </w:r>
    </w:p>
    <w:p w:rsidR="008D6219" w:rsidRPr="00623AD3" w:rsidRDefault="004F2073" w:rsidP="00623AD3">
      <w:pPr>
        <w:spacing w:after="0" w:line="240" w:lineRule="auto"/>
        <w:rPr>
          <w:rFonts w:ascii="Times New Roman" w:hAnsi="Times New Roman" w:cs="Times New Roman"/>
          <w:color w:val="000000" w:themeColor="text1"/>
          <w:sz w:val="20"/>
          <w:szCs w:val="20"/>
        </w:rPr>
      </w:pPr>
      <w:r>
        <w:rPr>
          <w:rFonts w:ascii="Times New Roman" w:hAnsi="Times New Roman" w:cs="Times New Roman"/>
          <w:noProof/>
          <w:color w:val="000000" w:themeColor="text1"/>
          <w:sz w:val="20"/>
          <w:szCs w:val="20"/>
        </w:rPr>
        <w:pict>
          <v:line id="Line 2" o:spid="_x0000_s1221" style="position:absolute;z-index:251660288;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" strokeweight="6pt">
            <v:stroke linestyle="thickBetweenThin"/>
          </v:line>
        </w:pict>
      </w:r>
    </w:p>
    <w:p w:rsidR="008D6219" w:rsidRPr="00623AD3" w:rsidRDefault="008D6219" w:rsidP="00623AD3">
      <w:pPr>
        <w:spacing w:after="0" w:line="240" w:lineRule="auto"/>
        <w:jc w:val="center"/>
        <w:rPr>
          <w:rFonts w:ascii="Times New Roman" w:hAnsi="Times New Roman" w:cs="Times New Roman"/>
          <w:b/>
          <w:color w:val="000000" w:themeColor="text1"/>
          <w:sz w:val="20"/>
          <w:szCs w:val="20"/>
        </w:rPr>
      </w:pPr>
      <w:r w:rsidRPr="00623AD3">
        <w:rPr>
          <w:rFonts w:ascii="Times New Roman" w:hAnsi="Times New Roman" w:cs="Times New Roman"/>
          <w:b/>
          <w:color w:val="000000" w:themeColor="text1"/>
          <w:sz w:val="20"/>
          <w:szCs w:val="20"/>
        </w:rPr>
        <w:t>П О С Т А Н О В Л Е Н И Е</w:t>
      </w:r>
    </w:p>
    <w:p w:rsidR="008D6219" w:rsidRPr="00623AD3" w:rsidRDefault="008D6219" w:rsidP="00623AD3">
      <w:pPr>
        <w:spacing w:after="0" w:line="240" w:lineRule="auto"/>
        <w:rPr>
          <w:rFonts w:ascii="Times New Roman" w:hAnsi="Times New Roman" w:cs="Times New Roman"/>
          <w:color w:val="000000" w:themeColor="text1"/>
          <w:sz w:val="20"/>
          <w:szCs w:val="20"/>
        </w:rPr>
      </w:pPr>
    </w:p>
    <w:p w:rsidR="008D6219" w:rsidRPr="00623AD3" w:rsidRDefault="008D6219" w:rsidP="00623AD3">
      <w:pPr>
        <w:spacing w:after="0" w:line="240" w:lineRule="auto"/>
        <w:rPr>
          <w:rFonts w:ascii="Times New Roman" w:hAnsi="Times New Roman" w:cs="Times New Roman"/>
          <w:snapToGrid w:val="0"/>
          <w:color w:val="000000" w:themeColor="text1"/>
          <w:sz w:val="20"/>
          <w:szCs w:val="20"/>
        </w:rPr>
      </w:pPr>
      <w:r w:rsidRPr="00623AD3">
        <w:rPr>
          <w:rFonts w:ascii="Times New Roman" w:hAnsi="Times New Roman" w:cs="Times New Roman"/>
          <w:snapToGrid w:val="0"/>
          <w:color w:val="000000" w:themeColor="text1"/>
          <w:sz w:val="20"/>
          <w:szCs w:val="20"/>
        </w:rPr>
        <w:t xml:space="preserve">от04.12. 2020 г. г. Трубчевск                  </w:t>
      </w:r>
      <w:r w:rsidR="00623AD3">
        <w:rPr>
          <w:rFonts w:ascii="Times New Roman" w:hAnsi="Times New Roman" w:cs="Times New Roman"/>
          <w:snapToGrid w:val="0"/>
          <w:color w:val="000000" w:themeColor="text1"/>
          <w:sz w:val="20"/>
          <w:szCs w:val="20"/>
        </w:rPr>
        <w:t xml:space="preserve">                                                                                                                </w:t>
      </w:r>
      <w:r w:rsidRPr="00623AD3">
        <w:rPr>
          <w:rFonts w:ascii="Times New Roman" w:hAnsi="Times New Roman" w:cs="Times New Roman"/>
          <w:snapToGrid w:val="0"/>
          <w:color w:val="000000" w:themeColor="text1"/>
          <w:sz w:val="20"/>
          <w:szCs w:val="20"/>
        </w:rPr>
        <w:t xml:space="preserve">      №761</w:t>
      </w:r>
      <w:bookmarkStart w:id="0" w:name="_GoBack"/>
      <w:bookmarkEnd w:id="0"/>
    </w:p>
    <w:p w:rsidR="008D6219" w:rsidRPr="00623AD3" w:rsidRDefault="008D6219" w:rsidP="00623AD3">
      <w:pPr>
        <w:autoSpaceDE w:val="0"/>
        <w:autoSpaceDN w:val="0"/>
        <w:adjustRightInd w:val="0"/>
        <w:spacing w:after="0" w:line="240" w:lineRule="auto"/>
        <w:jc w:val="both"/>
        <w:rPr>
          <w:rFonts w:ascii="Times New Roman" w:eastAsia="Calibri" w:hAnsi="Times New Roman" w:cs="Times New Roman"/>
          <w:color w:val="000000" w:themeColor="text1"/>
          <w:sz w:val="20"/>
          <w:szCs w:val="20"/>
        </w:rPr>
      </w:pPr>
    </w:p>
    <w:p w:rsidR="008D6219" w:rsidRPr="00623AD3" w:rsidRDefault="008D6219" w:rsidP="00623AD3">
      <w:pPr>
        <w:autoSpaceDE w:val="0"/>
        <w:autoSpaceDN w:val="0"/>
        <w:adjustRightInd w:val="0"/>
        <w:spacing w:after="0" w:line="240" w:lineRule="auto"/>
        <w:rPr>
          <w:rFonts w:ascii="Times New Roman" w:eastAsia="Calibri" w:hAnsi="Times New Roman" w:cs="Times New Roman"/>
          <w:bCs/>
          <w:color w:val="000000" w:themeColor="text1"/>
          <w:sz w:val="20"/>
          <w:szCs w:val="20"/>
        </w:rPr>
      </w:pPr>
      <w:r w:rsidRPr="00623AD3">
        <w:rPr>
          <w:rFonts w:ascii="Times New Roman" w:eastAsia="Calibri" w:hAnsi="Times New Roman" w:cs="Times New Roman"/>
          <w:bCs/>
          <w:color w:val="000000" w:themeColor="text1"/>
          <w:sz w:val="20"/>
          <w:szCs w:val="20"/>
        </w:rPr>
        <w:t>О внесении изменений в постановление администрации Трубчевского муниципального района  от 30.12.2019 № 1037 «Об утверждениинормативных затрат на оказаниемуниципальных услуг (работ), оказываемых (выполняемых)муниципальными бюджетнымии автономными учреждениямиТрубчевского муниципального района»</w:t>
      </w:r>
    </w:p>
    <w:p w:rsidR="008D6219" w:rsidRPr="00623AD3" w:rsidRDefault="008D6219" w:rsidP="00623AD3">
      <w:pPr>
        <w:autoSpaceDE w:val="0"/>
        <w:autoSpaceDN w:val="0"/>
        <w:adjustRightInd w:val="0"/>
        <w:spacing w:after="0" w:line="240" w:lineRule="auto"/>
        <w:ind w:firstLine="709"/>
        <w:rPr>
          <w:rFonts w:ascii="Times New Roman" w:eastAsia="Calibri" w:hAnsi="Times New Roman" w:cs="Times New Roman"/>
          <w:bCs/>
          <w:color w:val="000000" w:themeColor="text1"/>
          <w:sz w:val="20"/>
          <w:szCs w:val="20"/>
        </w:rPr>
      </w:pPr>
    </w:p>
    <w:p w:rsidR="008D6219" w:rsidRPr="00623AD3" w:rsidRDefault="008D6219" w:rsidP="00623AD3">
      <w:pPr>
        <w:autoSpaceDE w:val="0"/>
        <w:autoSpaceDN w:val="0"/>
        <w:adjustRightInd w:val="0"/>
        <w:spacing w:after="0" w:line="240" w:lineRule="auto"/>
        <w:jc w:val="both"/>
        <w:rPr>
          <w:rFonts w:ascii="Times New Roman" w:eastAsia="Calibri" w:hAnsi="Times New Roman" w:cs="Times New Roman"/>
          <w:bCs/>
          <w:sz w:val="20"/>
          <w:szCs w:val="20"/>
        </w:rPr>
      </w:pPr>
      <w:r w:rsidRPr="00623AD3">
        <w:rPr>
          <w:rFonts w:ascii="Times New Roman" w:eastAsia="Calibri" w:hAnsi="Times New Roman" w:cs="Times New Roman"/>
          <w:bCs/>
          <w:color w:val="000000" w:themeColor="text1"/>
          <w:sz w:val="20"/>
          <w:szCs w:val="20"/>
        </w:rPr>
        <w:t>В соответствии с Федеральным законом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постановлением администрации  Труб</w:t>
      </w:r>
      <w:r w:rsidRPr="00623AD3">
        <w:rPr>
          <w:rFonts w:ascii="Times New Roman" w:eastAsia="Calibri" w:hAnsi="Times New Roman" w:cs="Times New Roman"/>
          <w:bCs/>
          <w:sz w:val="20"/>
          <w:szCs w:val="20"/>
        </w:rPr>
        <w:t>чевского муниципального района от 27.09.2018  №778 "О порядке формирования муниципального задания на оказание муниципальных услуг (выполнения работ)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 муниципального района» в связи с изменением муниципальных услуг и нормативных затрат на оказание муниципальными бюджетными и автономными учреждениями района</w:t>
      </w:r>
    </w:p>
    <w:p w:rsidR="008D6219" w:rsidRPr="00623AD3" w:rsidRDefault="008D6219" w:rsidP="00623AD3">
      <w:pPr>
        <w:autoSpaceDE w:val="0"/>
        <w:autoSpaceDN w:val="0"/>
        <w:adjustRightInd w:val="0"/>
        <w:spacing w:after="0" w:line="240" w:lineRule="auto"/>
        <w:jc w:val="both"/>
        <w:rPr>
          <w:rFonts w:ascii="Times New Roman" w:eastAsia="Calibri" w:hAnsi="Times New Roman" w:cs="Times New Roman"/>
          <w:bCs/>
          <w:sz w:val="20"/>
          <w:szCs w:val="20"/>
        </w:rPr>
      </w:pPr>
      <w:r w:rsidRPr="00623AD3">
        <w:rPr>
          <w:rFonts w:ascii="Times New Roman" w:eastAsia="Calibri" w:hAnsi="Times New Roman" w:cs="Times New Roman"/>
          <w:bCs/>
          <w:sz w:val="20"/>
          <w:szCs w:val="20"/>
        </w:rPr>
        <w:t xml:space="preserve"> ПОСТАНОВЛЯЮ:</w:t>
      </w:r>
    </w:p>
    <w:p w:rsidR="008D6219" w:rsidRPr="00623AD3" w:rsidRDefault="008D6219" w:rsidP="00623AD3">
      <w:pPr>
        <w:autoSpaceDE w:val="0"/>
        <w:autoSpaceDN w:val="0"/>
        <w:adjustRightInd w:val="0"/>
        <w:spacing w:after="0" w:line="240" w:lineRule="auto"/>
        <w:jc w:val="both"/>
        <w:rPr>
          <w:rFonts w:ascii="Times New Roman" w:eastAsia="Calibri" w:hAnsi="Times New Roman" w:cs="Times New Roman"/>
          <w:bCs/>
          <w:sz w:val="20"/>
          <w:szCs w:val="20"/>
        </w:rPr>
      </w:pPr>
      <w:r w:rsidRPr="00623AD3">
        <w:rPr>
          <w:rFonts w:ascii="Times New Roman" w:eastAsia="Calibri" w:hAnsi="Times New Roman" w:cs="Times New Roman"/>
          <w:bCs/>
          <w:sz w:val="20"/>
          <w:szCs w:val="20"/>
        </w:rPr>
        <w:t xml:space="preserve">      1. Внести в постановление администрации Трубчевского муниципального района от 30.12.2019 № 1037 «Об утверждении  нормативных затрат на оказание муниципальных услуг  (работ), оказываемых (выполняемых) муниципальными бюджетными и автономными учреждениями Трубчевского муниципального района» следующие изменения: </w:t>
      </w:r>
    </w:p>
    <w:p w:rsidR="008D6219" w:rsidRPr="00623AD3" w:rsidRDefault="008D6219" w:rsidP="00623AD3">
      <w:pPr>
        <w:autoSpaceDE w:val="0"/>
        <w:autoSpaceDN w:val="0"/>
        <w:adjustRightInd w:val="0"/>
        <w:spacing w:after="0" w:line="240" w:lineRule="auto"/>
        <w:jc w:val="both"/>
        <w:rPr>
          <w:rFonts w:ascii="Times New Roman" w:eastAsia="Calibri" w:hAnsi="Times New Roman" w:cs="Times New Roman"/>
          <w:bCs/>
          <w:sz w:val="20"/>
          <w:szCs w:val="20"/>
        </w:rPr>
      </w:pPr>
      <w:r w:rsidRPr="00623AD3">
        <w:rPr>
          <w:rFonts w:ascii="Times New Roman" w:eastAsia="Calibri" w:hAnsi="Times New Roman" w:cs="Times New Roman"/>
          <w:bCs/>
          <w:sz w:val="20"/>
          <w:szCs w:val="20"/>
        </w:rPr>
        <w:t>приложение к постановлению изложить  в новой редакции (прилагается).</w:t>
      </w:r>
    </w:p>
    <w:p w:rsidR="008D6219" w:rsidRPr="00623AD3" w:rsidRDefault="008D6219" w:rsidP="00623AD3">
      <w:pPr>
        <w:autoSpaceDE w:val="0"/>
        <w:autoSpaceDN w:val="0"/>
        <w:adjustRightInd w:val="0"/>
        <w:spacing w:after="0" w:line="240" w:lineRule="auto"/>
        <w:jc w:val="both"/>
        <w:rPr>
          <w:rFonts w:ascii="Times New Roman" w:eastAsia="Calibri" w:hAnsi="Times New Roman" w:cs="Times New Roman"/>
          <w:bCs/>
          <w:sz w:val="20"/>
          <w:szCs w:val="20"/>
        </w:rPr>
      </w:pPr>
      <w:r w:rsidRPr="00623AD3">
        <w:rPr>
          <w:rFonts w:ascii="Times New Roman" w:eastAsia="Calibri" w:hAnsi="Times New Roman" w:cs="Times New Roman"/>
          <w:bCs/>
          <w:sz w:val="20"/>
          <w:szCs w:val="20"/>
        </w:rPr>
        <w:t xml:space="preserve">     2. Настоящее постановление вступает в силу с момента его подписания и распространяется на правоотношения, возникшие с 30 ноября2020 года.</w:t>
      </w:r>
    </w:p>
    <w:p w:rsidR="008D6219" w:rsidRPr="00623AD3" w:rsidRDefault="008D6219" w:rsidP="00623AD3">
      <w:pPr>
        <w:autoSpaceDE w:val="0"/>
        <w:autoSpaceDN w:val="0"/>
        <w:adjustRightInd w:val="0"/>
        <w:spacing w:after="0" w:line="240" w:lineRule="auto"/>
        <w:jc w:val="both"/>
        <w:rPr>
          <w:rFonts w:ascii="Times New Roman" w:eastAsia="Calibri" w:hAnsi="Times New Roman" w:cs="Times New Roman"/>
          <w:bCs/>
          <w:sz w:val="20"/>
          <w:szCs w:val="20"/>
        </w:rPr>
      </w:pPr>
      <w:r w:rsidRPr="00623AD3">
        <w:rPr>
          <w:rFonts w:ascii="Times New Roman" w:eastAsia="Calibri" w:hAnsi="Times New Roman" w:cs="Times New Roman"/>
          <w:bCs/>
          <w:sz w:val="20"/>
          <w:szCs w:val="20"/>
        </w:rPr>
        <w:t>3.Настоящее постановление опубликовать в Информационном бюллетене Трубчевского муниципального районаи разместить на официальном сайте администрации Трубчевского муниципального района сети Интернет  (</w:t>
      </w:r>
      <w:r w:rsidRPr="00623AD3">
        <w:rPr>
          <w:rFonts w:ascii="Times New Roman" w:eastAsia="Calibri" w:hAnsi="Times New Roman" w:cs="Times New Roman"/>
          <w:bCs/>
          <w:sz w:val="20"/>
          <w:szCs w:val="20"/>
          <w:lang w:val="en-US"/>
        </w:rPr>
        <w:t>www</w:t>
      </w:r>
      <w:r w:rsidRPr="00623AD3">
        <w:rPr>
          <w:rFonts w:ascii="Times New Roman" w:eastAsia="Calibri" w:hAnsi="Times New Roman" w:cs="Times New Roman"/>
          <w:bCs/>
          <w:sz w:val="20"/>
          <w:szCs w:val="20"/>
        </w:rPr>
        <w:t xml:space="preserve">. </w:t>
      </w:r>
      <w:r w:rsidRPr="00623AD3">
        <w:rPr>
          <w:rFonts w:ascii="Times New Roman" w:eastAsia="Calibri" w:hAnsi="Times New Roman" w:cs="Times New Roman"/>
          <w:bCs/>
          <w:sz w:val="20"/>
          <w:szCs w:val="20"/>
          <w:lang w:val="en-US"/>
        </w:rPr>
        <w:t>trubech</w:t>
      </w:r>
      <w:r w:rsidRPr="00623AD3">
        <w:rPr>
          <w:rFonts w:ascii="Times New Roman" w:eastAsia="Calibri" w:hAnsi="Times New Roman" w:cs="Times New Roman"/>
          <w:bCs/>
          <w:sz w:val="20"/>
          <w:szCs w:val="20"/>
        </w:rPr>
        <w:t>.</w:t>
      </w:r>
      <w:r w:rsidRPr="00623AD3">
        <w:rPr>
          <w:rFonts w:ascii="Times New Roman" w:eastAsia="Calibri" w:hAnsi="Times New Roman" w:cs="Times New Roman"/>
          <w:bCs/>
          <w:sz w:val="20"/>
          <w:szCs w:val="20"/>
          <w:lang w:val="en-US"/>
        </w:rPr>
        <w:t>ru</w:t>
      </w:r>
      <w:r w:rsidRPr="00623AD3">
        <w:rPr>
          <w:rFonts w:ascii="Times New Roman" w:eastAsia="Calibri" w:hAnsi="Times New Roman" w:cs="Times New Roman"/>
          <w:bCs/>
          <w:sz w:val="20"/>
          <w:szCs w:val="20"/>
        </w:rPr>
        <w:t>).</w:t>
      </w:r>
    </w:p>
    <w:p w:rsidR="008D6219" w:rsidRPr="00623AD3" w:rsidRDefault="008D6219" w:rsidP="00623AD3">
      <w:pPr>
        <w:autoSpaceDE w:val="0"/>
        <w:autoSpaceDN w:val="0"/>
        <w:adjustRightInd w:val="0"/>
        <w:spacing w:after="0" w:line="240" w:lineRule="auto"/>
        <w:jc w:val="both"/>
        <w:rPr>
          <w:rFonts w:ascii="Times New Roman" w:eastAsia="Calibri" w:hAnsi="Times New Roman" w:cs="Times New Roman"/>
          <w:bCs/>
          <w:sz w:val="20"/>
          <w:szCs w:val="20"/>
        </w:rPr>
      </w:pPr>
      <w:r w:rsidRPr="00623AD3">
        <w:rPr>
          <w:rFonts w:ascii="Times New Roman" w:eastAsia="Calibri" w:hAnsi="Times New Roman" w:cs="Times New Roman"/>
          <w:bCs/>
          <w:sz w:val="20"/>
          <w:szCs w:val="20"/>
        </w:rPr>
        <w:t xml:space="preserve">    4.Контроль за исполнением настоящего постановления возложить на заместителя главы администрации Трубчевского муниципального района - начальника финансового управления администрации Трубчевского муниципального района Приходову Н.Н.</w:t>
      </w:r>
    </w:p>
    <w:p w:rsidR="008D6219" w:rsidRPr="00623AD3" w:rsidRDefault="008D6219" w:rsidP="00623AD3">
      <w:pPr>
        <w:spacing w:after="0" w:line="240" w:lineRule="auto"/>
        <w:jc w:val="both"/>
        <w:rPr>
          <w:rFonts w:ascii="Times New Roman" w:eastAsia="Calibri" w:hAnsi="Times New Roman" w:cs="Times New Roman"/>
          <w:bCs/>
          <w:sz w:val="20"/>
          <w:szCs w:val="20"/>
        </w:rPr>
      </w:pPr>
    </w:p>
    <w:p w:rsidR="008D6219" w:rsidRPr="00623AD3" w:rsidRDefault="008D6219" w:rsidP="00623AD3">
      <w:pPr>
        <w:autoSpaceDE w:val="0"/>
        <w:autoSpaceDN w:val="0"/>
        <w:adjustRightInd w:val="0"/>
        <w:spacing w:after="0" w:line="240" w:lineRule="auto"/>
        <w:jc w:val="both"/>
        <w:rPr>
          <w:rFonts w:ascii="Times New Roman" w:eastAsia="Calibri" w:hAnsi="Times New Roman" w:cs="Times New Roman"/>
          <w:b/>
          <w:bCs/>
          <w:sz w:val="20"/>
          <w:szCs w:val="20"/>
        </w:rPr>
      </w:pPr>
      <w:r w:rsidRPr="00623AD3">
        <w:rPr>
          <w:rFonts w:ascii="Times New Roman" w:eastAsia="Calibri" w:hAnsi="Times New Roman" w:cs="Times New Roman"/>
          <w:b/>
          <w:bCs/>
          <w:sz w:val="20"/>
          <w:szCs w:val="20"/>
        </w:rPr>
        <w:t xml:space="preserve">Глава администрации </w:t>
      </w:r>
    </w:p>
    <w:p w:rsidR="008D6219" w:rsidRPr="00623AD3" w:rsidRDefault="008D6219" w:rsidP="00623AD3">
      <w:pPr>
        <w:autoSpaceDE w:val="0"/>
        <w:autoSpaceDN w:val="0"/>
        <w:adjustRightInd w:val="0"/>
        <w:spacing w:after="0" w:line="240" w:lineRule="auto"/>
        <w:jc w:val="both"/>
        <w:rPr>
          <w:rFonts w:ascii="Times New Roman" w:eastAsia="Calibri" w:hAnsi="Times New Roman" w:cs="Times New Roman"/>
          <w:b/>
          <w:bCs/>
          <w:sz w:val="20"/>
          <w:szCs w:val="20"/>
        </w:rPr>
      </w:pPr>
      <w:r w:rsidRPr="00623AD3">
        <w:rPr>
          <w:rFonts w:ascii="Times New Roman" w:eastAsia="Calibri" w:hAnsi="Times New Roman" w:cs="Times New Roman"/>
          <w:b/>
          <w:bCs/>
          <w:sz w:val="20"/>
          <w:szCs w:val="20"/>
        </w:rPr>
        <w:t xml:space="preserve">Трубчевского муниципального района                               </w:t>
      </w:r>
      <w:r w:rsidR="00623AD3">
        <w:rPr>
          <w:rFonts w:ascii="Times New Roman" w:eastAsia="Calibri" w:hAnsi="Times New Roman" w:cs="Times New Roman"/>
          <w:b/>
          <w:bCs/>
          <w:sz w:val="20"/>
          <w:szCs w:val="20"/>
        </w:rPr>
        <w:t xml:space="preserve">                                                              </w:t>
      </w:r>
      <w:r w:rsidRPr="00623AD3">
        <w:rPr>
          <w:rFonts w:ascii="Times New Roman" w:eastAsia="Calibri" w:hAnsi="Times New Roman" w:cs="Times New Roman"/>
          <w:b/>
          <w:bCs/>
          <w:sz w:val="20"/>
          <w:szCs w:val="20"/>
        </w:rPr>
        <w:t xml:space="preserve">  И.И.Обыдённов</w:t>
      </w:r>
    </w:p>
    <w:p w:rsidR="008D6219" w:rsidRPr="00623AD3" w:rsidRDefault="008D6219" w:rsidP="00623AD3">
      <w:pPr>
        <w:autoSpaceDE w:val="0"/>
        <w:autoSpaceDN w:val="0"/>
        <w:adjustRightInd w:val="0"/>
        <w:spacing w:after="0" w:line="240" w:lineRule="auto"/>
        <w:rPr>
          <w:rFonts w:ascii="Times New Roman" w:eastAsia="Calibri" w:hAnsi="Times New Roman" w:cs="Times New Roman"/>
          <w:bCs/>
          <w:sz w:val="20"/>
          <w:szCs w:val="20"/>
        </w:rPr>
      </w:pPr>
    </w:p>
    <w:p w:rsidR="008D6219" w:rsidRPr="00623AD3" w:rsidRDefault="008D6219" w:rsidP="00623AD3">
      <w:pPr>
        <w:autoSpaceDE w:val="0"/>
        <w:autoSpaceDN w:val="0"/>
        <w:adjustRightInd w:val="0"/>
        <w:spacing w:after="0" w:line="240" w:lineRule="auto"/>
        <w:jc w:val="right"/>
        <w:rPr>
          <w:rFonts w:ascii="Times New Roman" w:eastAsia="Calibri" w:hAnsi="Times New Roman" w:cs="Times New Roman"/>
          <w:bCs/>
          <w:sz w:val="20"/>
          <w:szCs w:val="20"/>
        </w:rPr>
      </w:pPr>
      <w:r w:rsidRPr="00623AD3">
        <w:rPr>
          <w:rFonts w:ascii="Times New Roman" w:eastAsia="Calibri" w:hAnsi="Times New Roman" w:cs="Times New Roman"/>
          <w:bCs/>
          <w:sz w:val="20"/>
          <w:szCs w:val="20"/>
        </w:rPr>
        <w:t>Приложение</w:t>
      </w:r>
    </w:p>
    <w:p w:rsidR="008D6219" w:rsidRPr="00623AD3" w:rsidRDefault="008D6219" w:rsidP="00623AD3">
      <w:pPr>
        <w:autoSpaceDE w:val="0"/>
        <w:autoSpaceDN w:val="0"/>
        <w:adjustRightInd w:val="0"/>
        <w:spacing w:after="0" w:line="240" w:lineRule="auto"/>
        <w:jc w:val="right"/>
        <w:rPr>
          <w:rFonts w:ascii="Times New Roman" w:eastAsia="Calibri" w:hAnsi="Times New Roman" w:cs="Times New Roman"/>
          <w:bCs/>
          <w:sz w:val="20"/>
          <w:szCs w:val="20"/>
        </w:rPr>
      </w:pPr>
      <w:r w:rsidRPr="00623AD3">
        <w:rPr>
          <w:rFonts w:ascii="Times New Roman" w:eastAsia="Calibri" w:hAnsi="Times New Roman" w:cs="Times New Roman"/>
          <w:bCs/>
          <w:sz w:val="20"/>
          <w:szCs w:val="20"/>
        </w:rPr>
        <w:t xml:space="preserve"> к постановлению администрации Трубчевского</w:t>
      </w:r>
    </w:p>
    <w:p w:rsidR="008D6219" w:rsidRPr="00623AD3" w:rsidRDefault="008D6219" w:rsidP="00623AD3">
      <w:pPr>
        <w:autoSpaceDE w:val="0"/>
        <w:autoSpaceDN w:val="0"/>
        <w:adjustRightInd w:val="0"/>
        <w:spacing w:after="0" w:line="240" w:lineRule="auto"/>
        <w:jc w:val="right"/>
        <w:rPr>
          <w:rFonts w:ascii="Times New Roman" w:eastAsia="Calibri" w:hAnsi="Times New Roman" w:cs="Times New Roman"/>
          <w:bCs/>
          <w:sz w:val="20"/>
          <w:szCs w:val="20"/>
        </w:rPr>
      </w:pPr>
      <w:r w:rsidRPr="00623AD3">
        <w:rPr>
          <w:rFonts w:ascii="Times New Roman" w:eastAsia="Calibri" w:hAnsi="Times New Roman" w:cs="Times New Roman"/>
          <w:bCs/>
          <w:sz w:val="20"/>
          <w:szCs w:val="20"/>
        </w:rPr>
        <w:t xml:space="preserve">      муниципального района от04.12.№761</w:t>
      </w:r>
    </w:p>
    <w:p w:rsidR="008D6219" w:rsidRPr="00623AD3" w:rsidRDefault="008D6219" w:rsidP="00623AD3">
      <w:pPr>
        <w:autoSpaceDE w:val="0"/>
        <w:autoSpaceDN w:val="0"/>
        <w:adjustRightInd w:val="0"/>
        <w:spacing w:after="0" w:line="240" w:lineRule="auto"/>
        <w:jc w:val="right"/>
        <w:rPr>
          <w:rFonts w:ascii="Times New Roman" w:eastAsia="Calibri" w:hAnsi="Times New Roman" w:cs="Times New Roman"/>
          <w:bCs/>
          <w:sz w:val="20"/>
          <w:szCs w:val="20"/>
        </w:rPr>
      </w:pPr>
      <w:r w:rsidRPr="00623AD3">
        <w:rPr>
          <w:rFonts w:ascii="Times New Roman" w:eastAsia="Calibri" w:hAnsi="Times New Roman" w:cs="Times New Roman"/>
          <w:bCs/>
          <w:sz w:val="20"/>
          <w:szCs w:val="20"/>
        </w:rPr>
        <w:t>Приложение</w:t>
      </w:r>
    </w:p>
    <w:p w:rsidR="008D6219" w:rsidRPr="00623AD3" w:rsidRDefault="008D6219" w:rsidP="00623AD3">
      <w:pPr>
        <w:autoSpaceDE w:val="0"/>
        <w:autoSpaceDN w:val="0"/>
        <w:adjustRightInd w:val="0"/>
        <w:spacing w:after="0" w:line="240" w:lineRule="auto"/>
        <w:jc w:val="right"/>
        <w:rPr>
          <w:rFonts w:ascii="Times New Roman" w:eastAsia="Calibri" w:hAnsi="Times New Roman" w:cs="Times New Roman"/>
          <w:bCs/>
          <w:sz w:val="20"/>
          <w:szCs w:val="20"/>
        </w:rPr>
      </w:pPr>
      <w:r w:rsidRPr="00623AD3">
        <w:rPr>
          <w:rFonts w:ascii="Times New Roman" w:eastAsia="Calibri" w:hAnsi="Times New Roman" w:cs="Times New Roman"/>
          <w:bCs/>
          <w:sz w:val="20"/>
          <w:szCs w:val="20"/>
        </w:rPr>
        <w:t xml:space="preserve"> к постановлению администрации Трубчевского</w:t>
      </w:r>
    </w:p>
    <w:p w:rsidR="008D6219" w:rsidRPr="00623AD3" w:rsidRDefault="008D6219" w:rsidP="00623AD3">
      <w:pPr>
        <w:autoSpaceDE w:val="0"/>
        <w:autoSpaceDN w:val="0"/>
        <w:adjustRightInd w:val="0"/>
        <w:spacing w:after="0" w:line="240" w:lineRule="auto"/>
        <w:jc w:val="right"/>
        <w:rPr>
          <w:rFonts w:ascii="Times New Roman" w:eastAsia="Calibri" w:hAnsi="Times New Roman" w:cs="Times New Roman"/>
          <w:bCs/>
          <w:sz w:val="20"/>
          <w:szCs w:val="20"/>
        </w:rPr>
      </w:pPr>
      <w:r w:rsidRPr="00623AD3">
        <w:rPr>
          <w:rFonts w:ascii="Times New Roman" w:eastAsia="Calibri" w:hAnsi="Times New Roman" w:cs="Times New Roman"/>
          <w:bCs/>
          <w:sz w:val="20"/>
          <w:szCs w:val="20"/>
        </w:rPr>
        <w:t xml:space="preserve">      муниципального района от 30.12.2019 №1037</w:t>
      </w:r>
    </w:p>
    <w:p w:rsidR="008D6219" w:rsidRPr="00623AD3" w:rsidRDefault="008D6219" w:rsidP="00623AD3">
      <w:pPr>
        <w:autoSpaceDE w:val="0"/>
        <w:autoSpaceDN w:val="0"/>
        <w:adjustRightInd w:val="0"/>
        <w:spacing w:after="0" w:line="240" w:lineRule="auto"/>
        <w:jc w:val="both"/>
        <w:rPr>
          <w:rFonts w:ascii="Times New Roman" w:eastAsia="Calibri" w:hAnsi="Times New Roman" w:cs="Times New Roman"/>
          <w:bCs/>
          <w:sz w:val="20"/>
          <w:szCs w:val="20"/>
        </w:rPr>
      </w:pPr>
    </w:p>
    <w:p w:rsidR="008D6219" w:rsidRPr="00623AD3" w:rsidRDefault="008D6219" w:rsidP="00623AD3">
      <w:pPr>
        <w:autoSpaceDE w:val="0"/>
        <w:autoSpaceDN w:val="0"/>
        <w:adjustRightInd w:val="0"/>
        <w:spacing w:after="0" w:line="240" w:lineRule="auto"/>
        <w:jc w:val="both"/>
        <w:rPr>
          <w:rFonts w:ascii="Times New Roman" w:eastAsia="Calibri" w:hAnsi="Times New Roman" w:cs="Times New Roman"/>
          <w:bCs/>
          <w:sz w:val="20"/>
          <w:szCs w:val="20"/>
        </w:rPr>
      </w:pPr>
      <w:r w:rsidRPr="00623AD3">
        <w:rPr>
          <w:rFonts w:ascii="Times New Roman" w:eastAsia="Calibri" w:hAnsi="Times New Roman" w:cs="Times New Roman"/>
          <w:bCs/>
          <w:sz w:val="20"/>
          <w:szCs w:val="20"/>
        </w:rPr>
        <w:t xml:space="preserve">    Нормативные затраты на оказание муниципальных услуг (выполнение работ) муниципальными учреждениями </w:t>
      </w:r>
    </w:p>
    <w:p w:rsidR="008D6219" w:rsidRPr="00623AD3" w:rsidRDefault="008D6219" w:rsidP="00623AD3">
      <w:pPr>
        <w:autoSpaceDE w:val="0"/>
        <w:autoSpaceDN w:val="0"/>
        <w:adjustRightInd w:val="0"/>
        <w:spacing w:after="0" w:line="240" w:lineRule="auto"/>
        <w:jc w:val="both"/>
        <w:rPr>
          <w:rFonts w:ascii="Times New Roman" w:eastAsia="Calibri" w:hAnsi="Times New Roman" w:cs="Times New Roman"/>
          <w:bCs/>
          <w:sz w:val="20"/>
          <w:szCs w:val="20"/>
        </w:rPr>
      </w:pPr>
      <w:r w:rsidRPr="00623AD3">
        <w:rPr>
          <w:rFonts w:ascii="Times New Roman" w:eastAsia="Calibri" w:hAnsi="Times New Roman" w:cs="Times New Roman"/>
          <w:bCs/>
          <w:sz w:val="20"/>
          <w:szCs w:val="20"/>
        </w:rPr>
        <w:t>Трубчевского муниципального района на 2020 - 2022 годы</w:t>
      </w:r>
    </w:p>
    <w:p w:rsidR="008D6219" w:rsidRPr="00623AD3" w:rsidRDefault="008D6219" w:rsidP="00623AD3">
      <w:pPr>
        <w:autoSpaceDE w:val="0"/>
        <w:autoSpaceDN w:val="0"/>
        <w:adjustRightInd w:val="0"/>
        <w:spacing w:after="0" w:line="240" w:lineRule="auto"/>
        <w:jc w:val="both"/>
        <w:rPr>
          <w:rFonts w:ascii="Times New Roman" w:hAnsi="Times New Roman" w:cs="Times New Roman"/>
          <w:sz w:val="20"/>
          <w:szCs w:val="20"/>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3"/>
        <w:gridCol w:w="3969"/>
        <w:gridCol w:w="1757"/>
        <w:gridCol w:w="1417"/>
        <w:gridCol w:w="56"/>
        <w:gridCol w:w="1362"/>
        <w:gridCol w:w="55"/>
        <w:gridCol w:w="1221"/>
      </w:tblGrid>
      <w:tr w:rsidR="008D6219" w:rsidRPr="00623AD3" w:rsidTr="008D6219">
        <w:trPr>
          <w:trHeight w:val="560"/>
        </w:trPr>
        <w:tc>
          <w:tcPr>
            <w:tcW w:w="653" w:type="dxa"/>
            <w:vMerge w:val="restart"/>
            <w:shd w:val="clear" w:color="auto" w:fill="auto"/>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 п/п</w:t>
            </w:r>
          </w:p>
        </w:tc>
        <w:tc>
          <w:tcPr>
            <w:tcW w:w="3969" w:type="dxa"/>
            <w:vMerge w:val="restart"/>
            <w:shd w:val="clear" w:color="auto" w:fill="auto"/>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Наименование муниципальной услуги (работы)</w:t>
            </w:r>
          </w:p>
        </w:tc>
        <w:tc>
          <w:tcPr>
            <w:tcW w:w="1757" w:type="dxa"/>
            <w:vMerge w:val="restart"/>
            <w:shd w:val="clear" w:color="auto" w:fill="auto"/>
            <w:vAlign w:val="center"/>
          </w:tcPr>
          <w:p w:rsidR="008D6219" w:rsidRPr="00623AD3" w:rsidRDefault="008D6219" w:rsidP="00623AD3">
            <w:pPr>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Единица услуги</w:t>
            </w:r>
          </w:p>
        </w:tc>
        <w:tc>
          <w:tcPr>
            <w:tcW w:w="4111" w:type="dxa"/>
            <w:gridSpan w:val="5"/>
            <w:shd w:val="clear" w:color="auto" w:fill="auto"/>
          </w:tcPr>
          <w:p w:rsidR="008D6219" w:rsidRPr="00623AD3" w:rsidRDefault="008D6219" w:rsidP="00623AD3">
            <w:pPr>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Норматив затрат в рублях на единицу услуги</w:t>
            </w:r>
          </w:p>
        </w:tc>
      </w:tr>
      <w:tr w:rsidR="008D6219" w:rsidRPr="00623AD3" w:rsidTr="008D6219">
        <w:trPr>
          <w:trHeight w:val="568"/>
        </w:trPr>
        <w:tc>
          <w:tcPr>
            <w:tcW w:w="653" w:type="dxa"/>
            <w:vMerge/>
            <w:shd w:val="clear" w:color="auto" w:fill="auto"/>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p>
        </w:tc>
        <w:tc>
          <w:tcPr>
            <w:tcW w:w="3969" w:type="dxa"/>
            <w:vMerge/>
            <w:shd w:val="clear" w:color="auto" w:fill="auto"/>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p>
        </w:tc>
        <w:tc>
          <w:tcPr>
            <w:tcW w:w="1757" w:type="dxa"/>
            <w:vMerge/>
            <w:shd w:val="clear" w:color="auto" w:fill="auto"/>
            <w:vAlign w:val="center"/>
          </w:tcPr>
          <w:p w:rsidR="008D6219" w:rsidRPr="00623AD3" w:rsidRDefault="008D6219" w:rsidP="00623AD3">
            <w:pPr>
              <w:spacing w:after="0" w:line="240" w:lineRule="auto"/>
              <w:jc w:val="center"/>
              <w:rPr>
                <w:rFonts w:ascii="Times New Roman" w:eastAsia="Calibri" w:hAnsi="Times New Roman" w:cs="Times New Roman"/>
                <w:sz w:val="20"/>
                <w:szCs w:val="20"/>
              </w:rPr>
            </w:pPr>
          </w:p>
        </w:tc>
        <w:tc>
          <w:tcPr>
            <w:tcW w:w="1417" w:type="dxa"/>
            <w:shd w:val="clear" w:color="auto" w:fill="auto"/>
            <w:vAlign w:val="center"/>
          </w:tcPr>
          <w:p w:rsidR="008D6219" w:rsidRPr="00623AD3" w:rsidRDefault="008D6219" w:rsidP="00623AD3">
            <w:pPr>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2020 год</w:t>
            </w:r>
          </w:p>
        </w:tc>
        <w:tc>
          <w:tcPr>
            <w:tcW w:w="1418" w:type="dxa"/>
            <w:gridSpan w:val="2"/>
            <w:shd w:val="clear" w:color="auto" w:fill="auto"/>
            <w:vAlign w:val="center"/>
          </w:tcPr>
          <w:p w:rsidR="008D6219" w:rsidRPr="00623AD3" w:rsidRDefault="008D6219" w:rsidP="00623AD3">
            <w:pPr>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2021 год</w:t>
            </w:r>
          </w:p>
        </w:tc>
        <w:tc>
          <w:tcPr>
            <w:tcW w:w="1276" w:type="dxa"/>
            <w:gridSpan w:val="2"/>
            <w:shd w:val="clear" w:color="auto" w:fill="auto"/>
            <w:vAlign w:val="center"/>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2022 год</w:t>
            </w:r>
          </w:p>
        </w:tc>
      </w:tr>
      <w:tr w:rsidR="008D6219" w:rsidRPr="00623AD3" w:rsidTr="008D6219">
        <w:trPr>
          <w:trHeight w:val="492"/>
        </w:trPr>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b/>
                <w:sz w:val="20"/>
                <w:szCs w:val="20"/>
              </w:rPr>
            </w:pPr>
            <w:r w:rsidRPr="00623AD3">
              <w:rPr>
                <w:rFonts w:ascii="Times New Roman" w:eastAsia="Calibri" w:hAnsi="Times New Roman" w:cs="Times New Roman"/>
                <w:b/>
                <w:sz w:val="20"/>
                <w:szCs w:val="20"/>
              </w:rPr>
              <w:t>1.</w:t>
            </w:r>
          </w:p>
        </w:tc>
        <w:tc>
          <w:tcPr>
            <w:tcW w:w="9837" w:type="dxa"/>
            <w:gridSpan w:val="7"/>
            <w:shd w:val="clear" w:color="auto" w:fill="auto"/>
          </w:tcPr>
          <w:p w:rsidR="008D6219" w:rsidRPr="00623AD3" w:rsidRDefault="008D6219" w:rsidP="00623AD3">
            <w:pPr>
              <w:spacing w:after="0" w:line="240" w:lineRule="auto"/>
              <w:rPr>
                <w:rFonts w:ascii="Times New Roman" w:hAnsi="Times New Roman" w:cs="Times New Roman"/>
                <w:b/>
                <w:color w:val="FF0000"/>
                <w:sz w:val="20"/>
                <w:szCs w:val="20"/>
              </w:rPr>
            </w:pPr>
            <w:r w:rsidRPr="00623AD3">
              <w:rPr>
                <w:rFonts w:ascii="Times New Roman" w:hAnsi="Times New Roman" w:cs="Times New Roman"/>
                <w:b/>
                <w:sz w:val="20"/>
                <w:szCs w:val="20"/>
              </w:rPr>
              <w:t>Реализация основных общеобразовательных программ дошкольного образования</w:t>
            </w:r>
          </w:p>
        </w:tc>
      </w:tr>
      <w:tr w:rsidR="008D6219" w:rsidRPr="00623AD3" w:rsidTr="008D6219">
        <w:trPr>
          <w:trHeight w:val="568"/>
        </w:trPr>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1.1</w:t>
            </w:r>
          </w:p>
        </w:tc>
        <w:tc>
          <w:tcPr>
            <w:tcW w:w="3969" w:type="dxa"/>
            <w:shd w:val="clear" w:color="auto" w:fill="auto"/>
          </w:tcPr>
          <w:p w:rsidR="008D6219" w:rsidRPr="00623AD3" w:rsidRDefault="008D6219" w:rsidP="00623AD3">
            <w:pPr>
              <w:spacing w:after="0" w:line="240" w:lineRule="auto"/>
              <w:rPr>
                <w:rFonts w:ascii="Times New Roman" w:hAnsi="Times New Roman" w:cs="Times New Roman"/>
                <w:color w:val="000000" w:themeColor="text1"/>
                <w:sz w:val="20"/>
                <w:szCs w:val="20"/>
              </w:rPr>
            </w:pPr>
            <w:r w:rsidRPr="00623AD3">
              <w:rPr>
                <w:rFonts w:ascii="Times New Roman" w:hAnsi="Times New Roman" w:cs="Times New Roman"/>
                <w:color w:val="000000" w:themeColor="text1"/>
                <w:sz w:val="20"/>
                <w:szCs w:val="20"/>
              </w:rPr>
              <w:t>МБДОУ Трубчевский детский сад комбинированного вида «Дельфин»</w:t>
            </w:r>
          </w:p>
        </w:tc>
        <w:tc>
          <w:tcPr>
            <w:tcW w:w="1757" w:type="dxa"/>
            <w:shd w:val="clear" w:color="auto" w:fill="auto"/>
          </w:tcPr>
          <w:p w:rsidR="008D6219" w:rsidRPr="00623AD3" w:rsidRDefault="008D6219" w:rsidP="00623AD3">
            <w:pPr>
              <w:spacing w:after="0" w:line="240" w:lineRule="auto"/>
              <w:jc w:val="center"/>
              <w:rPr>
                <w:rFonts w:ascii="Times New Roman"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число обучающихся</w:t>
            </w:r>
          </w:p>
        </w:tc>
        <w:tc>
          <w:tcPr>
            <w:tcW w:w="1417" w:type="dxa"/>
            <w:shd w:val="clear" w:color="auto" w:fill="auto"/>
            <w:vAlign w:val="center"/>
          </w:tcPr>
          <w:p w:rsidR="008D6219" w:rsidRPr="00623AD3" w:rsidRDefault="008D6219" w:rsidP="00623AD3">
            <w:pPr>
              <w:spacing w:after="0" w:line="240" w:lineRule="auto"/>
              <w:jc w:val="center"/>
              <w:rPr>
                <w:rFonts w:ascii="Times New Roman" w:hAnsi="Times New Roman" w:cs="Times New Roman"/>
                <w:color w:val="000000" w:themeColor="text1"/>
                <w:sz w:val="20"/>
                <w:szCs w:val="20"/>
              </w:rPr>
            </w:pPr>
            <w:r w:rsidRPr="00623AD3">
              <w:rPr>
                <w:rFonts w:ascii="Times New Roman" w:hAnsi="Times New Roman" w:cs="Times New Roman"/>
                <w:color w:val="000000" w:themeColor="text1"/>
                <w:sz w:val="20"/>
                <w:szCs w:val="20"/>
              </w:rPr>
              <w:t>56 900,00</w:t>
            </w:r>
          </w:p>
        </w:tc>
        <w:tc>
          <w:tcPr>
            <w:tcW w:w="1418" w:type="dxa"/>
            <w:gridSpan w:val="2"/>
            <w:shd w:val="clear" w:color="auto" w:fill="auto"/>
            <w:vAlign w:val="center"/>
          </w:tcPr>
          <w:p w:rsidR="008D6219" w:rsidRPr="00623AD3" w:rsidRDefault="008D6219" w:rsidP="00623AD3">
            <w:pPr>
              <w:spacing w:after="0" w:line="240" w:lineRule="auto"/>
              <w:jc w:val="center"/>
              <w:rPr>
                <w:rFonts w:ascii="Times New Roman" w:hAnsi="Times New Roman" w:cs="Times New Roman"/>
                <w:color w:val="000000" w:themeColor="text1"/>
                <w:sz w:val="20"/>
                <w:szCs w:val="20"/>
              </w:rPr>
            </w:pPr>
            <w:r w:rsidRPr="00623AD3">
              <w:rPr>
                <w:rFonts w:ascii="Times New Roman" w:hAnsi="Times New Roman" w:cs="Times New Roman"/>
                <w:color w:val="000000" w:themeColor="text1"/>
                <w:sz w:val="20"/>
                <w:szCs w:val="20"/>
              </w:rPr>
              <w:t>58 384,48</w:t>
            </w:r>
          </w:p>
        </w:tc>
        <w:tc>
          <w:tcPr>
            <w:tcW w:w="1276" w:type="dxa"/>
            <w:gridSpan w:val="2"/>
            <w:shd w:val="clear" w:color="auto" w:fill="auto"/>
            <w:vAlign w:val="center"/>
          </w:tcPr>
          <w:p w:rsidR="008D6219" w:rsidRPr="00623AD3" w:rsidRDefault="008D6219" w:rsidP="00623AD3">
            <w:pPr>
              <w:spacing w:after="0" w:line="240" w:lineRule="auto"/>
              <w:jc w:val="center"/>
              <w:rPr>
                <w:rFonts w:ascii="Times New Roman" w:hAnsi="Times New Roman" w:cs="Times New Roman"/>
                <w:color w:val="000000" w:themeColor="text1"/>
                <w:sz w:val="20"/>
                <w:szCs w:val="20"/>
              </w:rPr>
            </w:pPr>
            <w:r w:rsidRPr="00623AD3">
              <w:rPr>
                <w:rFonts w:ascii="Times New Roman" w:hAnsi="Times New Roman" w:cs="Times New Roman"/>
                <w:color w:val="000000" w:themeColor="text1"/>
                <w:sz w:val="20"/>
                <w:szCs w:val="20"/>
              </w:rPr>
              <w:t>58 685,73</w:t>
            </w:r>
          </w:p>
        </w:tc>
      </w:tr>
      <w:tr w:rsidR="008D6219" w:rsidRPr="00623AD3" w:rsidTr="008D6219">
        <w:trPr>
          <w:trHeight w:val="568"/>
        </w:trPr>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1.2</w:t>
            </w:r>
          </w:p>
        </w:tc>
        <w:tc>
          <w:tcPr>
            <w:tcW w:w="3969" w:type="dxa"/>
            <w:shd w:val="clear" w:color="auto" w:fill="auto"/>
          </w:tcPr>
          <w:p w:rsidR="008D6219" w:rsidRPr="00623AD3" w:rsidRDefault="008D6219" w:rsidP="00623AD3">
            <w:pPr>
              <w:spacing w:after="0" w:line="240" w:lineRule="auto"/>
              <w:rPr>
                <w:rFonts w:ascii="Times New Roman" w:hAnsi="Times New Roman" w:cs="Times New Roman"/>
                <w:color w:val="000000" w:themeColor="text1"/>
                <w:sz w:val="20"/>
                <w:szCs w:val="20"/>
              </w:rPr>
            </w:pPr>
            <w:r w:rsidRPr="00623AD3">
              <w:rPr>
                <w:rFonts w:ascii="Times New Roman" w:hAnsi="Times New Roman" w:cs="Times New Roman"/>
                <w:color w:val="000000" w:themeColor="text1"/>
                <w:sz w:val="20"/>
                <w:szCs w:val="20"/>
              </w:rPr>
              <w:t>МБДОУ Трубчевский детский сад комбинированного вида «Журавлик»</w:t>
            </w:r>
          </w:p>
        </w:tc>
        <w:tc>
          <w:tcPr>
            <w:tcW w:w="1757" w:type="dxa"/>
            <w:shd w:val="clear" w:color="auto" w:fill="auto"/>
          </w:tcPr>
          <w:p w:rsidR="008D6219" w:rsidRPr="00623AD3" w:rsidRDefault="008D6219" w:rsidP="00623AD3">
            <w:pPr>
              <w:spacing w:after="0" w:line="240" w:lineRule="auto"/>
              <w:jc w:val="center"/>
              <w:rPr>
                <w:rFonts w:ascii="Times New Roman"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число обучающихся</w:t>
            </w:r>
          </w:p>
        </w:tc>
        <w:tc>
          <w:tcPr>
            <w:tcW w:w="1417" w:type="dxa"/>
            <w:shd w:val="clear" w:color="auto" w:fill="auto"/>
            <w:vAlign w:val="center"/>
          </w:tcPr>
          <w:p w:rsidR="008D6219" w:rsidRPr="00623AD3" w:rsidRDefault="008D6219" w:rsidP="00623AD3">
            <w:pPr>
              <w:spacing w:after="0" w:line="240" w:lineRule="auto"/>
              <w:jc w:val="center"/>
              <w:rPr>
                <w:rFonts w:ascii="Times New Roman" w:hAnsi="Times New Roman" w:cs="Times New Roman"/>
                <w:color w:val="000000" w:themeColor="text1"/>
                <w:sz w:val="20"/>
                <w:szCs w:val="20"/>
              </w:rPr>
            </w:pPr>
            <w:r w:rsidRPr="00623AD3">
              <w:rPr>
                <w:rFonts w:ascii="Times New Roman" w:hAnsi="Times New Roman" w:cs="Times New Roman"/>
                <w:color w:val="000000" w:themeColor="text1"/>
                <w:sz w:val="20"/>
                <w:szCs w:val="20"/>
              </w:rPr>
              <w:t>89 944,65</w:t>
            </w:r>
          </w:p>
        </w:tc>
        <w:tc>
          <w:tcPr>
            <w:tcW w:w="1418" w:type="dxa"/>
            <w:gridSpan w:val="2"/>
            <w:shd w:val="clear" w:color="auto" w:fill="auto"/>
            <w:vAlign w:val="center"/>
          </w:tcPr>
          <w:p w:rsidR="008D6219" w:rsidRPr="00623AD3" w:rsidRDefault="008D6219" w:rsidP="00623AD3">
            <w:pPr>
              <w:spacing w:after="0" w:line="240" w:lineRule="auto"/>
              <w:jc w:val="center"/>
              <w:rPr>
                <w:rFonts w:ascii="Times New Roman" w:hAnsi="Times New Roman" w:cs="Times New Roman"/>
                <w:color w:val="000000" w:themeColor="text1"/>
                <w:sz w:val="20"/>
                <w:szCs w:val="20"/>
              </w:rPr>
            </w:pPr>
            <w:r w:rsidRPr="00623AD3">
              <w:rPr>
                <w:rFonts w:ascii="Times New Roman" w:hAnsi="Times New Roman" w:cs="Times New Roman"/>
                <w:color w:val="000000" w:themeColor="text1"/>
                <w:sz w:val="20"/>
                <w:szCs w:val="20"/>
              </w:rPr>
              <w:t>78 833,91</w:t>
            </w:r>
          </w:p>
        </w:tc>
        <w:tc>
          <w:tcPr>
            <w:tcW w:w="1276" w:type="dxa"/>
            <w:gridSpan w:val="2"/>
            <w:shd w:val="clear" w:color="auto" w:fill="auto"/>
            <w:vAlign w:val="center"/>
          </w:tcPr>
          <w:p w:rsidR="008D6219" w:rsidRPr="00623AD3" w:rsidRDefault="008D6219" w:rsidP="00623AD3">
            <w:pPr>
              <w:spacing w:after="0" w:line="240" w:lineRule="auto"/>
              <w:jc w:val="center"/>
              <w:rPr>
                <w:rFonts w:ascii="Times New Roman" w:hAnsi="Times New Roman" w:cs="Times New Roman"/>
                <w:color w:val="000000" w:themeColor="text1"/>
                <w:sz w:val="20"/>
                <w:szCs w:val="20"/>
              </w:rPr>
            </w:pPr>
            <w:r w:rsidRPr="00623AD3">
              <w:rPr>
                <w:rFonts w:ascii="Times New Roman" w:hAnsi="Times New Roman" w:cs="Times New Roman"/>
                <w:color w:val="000000" w:themeColor="text1"/>
                <w:sz w:val="20"/>
                <w:szCs w:val="20"/>
              </w:rPr>
              <w:t>77 248,50</w:t>
            </w:r>
          </w:p>
        </w:tc>
      </w:tr>
      <w:tr w:rsidR="008D6219" w:rsidRPr="00623AD3" w:rsidTr="008D6219">
        <w:trPr>
          <w:trHeight w:val="568"/>
        </w:trPr>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1.3</w:t>
            </w:r>
          </w:p>
        </w:tc>
        <w:tc>
          <w:tcPr>
            <w:tcW w:w="3969" w:type="dxa"/>
            <w:shd w:val="clear" w:color="auto" w:fill="auto"/>
          </w:tcPr>
          <w:p w:rsidR="008D6219" w:rsidRPr="00623AD3" w:rsidRDefault="008D6219" w:rsidP="00623AD3">
            <w:pPr>
              <w:spacing w:after="0" w:line="240" w:lineRule="auto"/>
              <w:rPr>
                <w:rFonts w:ascii="Times New Roman" w:hAnsi="Times New Roman" w:cs="Times New Roman"/>
                <w:color w:val="000000" w:themeColor="text1"/>
                <w:sz w:val="20"/>
                <w:szCs w:val="20"/>
              </w:rPr>
            </w:pPr>
            <w:r w:rsidRPr="00623AD3">
              <w:rPr>
                <w:rFonts w:ascii="Times New Roman" w:hAnsi="Times New Roman" w:cs="Times New Roman"/>
                <w:color w:val="000000" w:themeColor="text1"/>
                <w:sz w:val="20"/>
                <w:szCs w:val="20"/>
              </w:rPr>
              <w:t>МБДОУ Трубчевский детский сад комбинированного вида «Белочка»</w:t>
            </w:r>
          </w:p>
        </w:tc>
        <w:tc>
          <w:tcPr>
            <w:tcW w:w="1757" w:type="dxa"/>
            <w:shd w:val="clear" w:color="auto" w:fill="auto"/>
          </w:tcPr>
          <w:p w:rsidR="008D6219" w:rsidRPr="00623AD3" w:rsidRDefault="008D6219" w:rsidP="00623AD3">
            <w:pPr>
              <w:spacing w:after="0" w:line="240" w:lineRule="auto"/>
              <w:jc w:val="center"/>
              <w:rPr>
                <w:rFonts w:ascii="Times New Roman"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число обучающихся</w:t>
            </w:r>
          </w:p>
        </w:tc>
        <w:tc>
          <w:tcPr>
            <w:tcW w:w="1417" w:type="dxa"/>
            <w:shd w:val="clear" w:color="auto" w:fill="auto"/>
            <w:vAlign w:val="center"/>
          </w:tcPr>
          <w:p w:rsidR="008D6219" w:rsidRPr="00623AD3" w:rsidRDefault="008D6219" w:rsidP="00623AD3">
            <w:pPr>
              <w:spacing w:after="0" w:line="240" w:lineRule="auto"/>
              <w:jc w:val="center"/>
              <w:rPr>
                <w:rFonts w:ascii="Times New Roman" w:hAnsi="Times New Roman" w:cs="Times New Roman"/>
                <w:color w:val="000000" w:themeColor="text1"/>
                <w:sz w:val="20"/>
                <w:szCs w:val="20"/>
              </w:rPr>
            </w:pPr>
            <w:r w:rsidRPr="00623AD3">
              <w:rPr>
                <w:rFonts w:ascii="Times New Roman" w:hAnsi="Times New Roman" w:cs="Times New Roman"/>
                <w:color w:val="000000" w:themeColor="text1"/>
                <w:sz w:val="20"/>
                <w:szCs w:val="20"/>
              </w:rPr>
              <w:t>80 261,15</w:t>
            </w:r>
          </w:p>
        </w:tc>
        <w:tc>
          <w:tcPr>
            <w:tcW w:w="1418" w:type="dxa"/>
            <w:gridSpan w:val="2"/>
            <w:shd w:val="clear" w:color="auto" w:fill="auto"/>
            <w:vAlign w:val="center"/>
          </w:tcPr>
          <w:p w:rsidR="008D6219" w:rsidRPr="00623AD3" w:rsidRDefault="008D6219" w:rsidP="00623AD3">
            <w:pPr>
              <w:spacing w:after="0" w:line="240" w:lineRule="auto"/>
              <w:jc w:val="center"/>
              <w:rPr>
                <w:rFonts w:ascii="Times New Roman" w:hAnsi="Times New Roman" w:cs="Times New Roman"/>
                <w:color w:val="000000" w:themeColor="text1"/>
                <w:sz w:val="20"/>
                <w:szCs w:val="20"/>
              </w:rPr>
            </w:pPr>
            <w:r w:rsidRPr="00623AD3">
              <w:rPr>
                <w:rFonts w:ascii="Times New Roman" w:hAnsi="Times New Roman" w:cs="Times New Roman"/>
                <w:color w:val="000000" w:themeColor="text1"/>
                <w:sz w:val="20"/>
                <w:szCs w:val="20"/>
              </w:rPr>
              <w:t>69 658,97</w:t>
            </w:r>
          </w:p>
        </w:tc>
        <w:tc>
          <w:tcPr>
            <w:tcW w:w="1276" w:type="dxa"/>
            <w:gridSpan w:val="2"/>
            <w:shd w:val="clear" w:color="auto" w:fill="auto"/>
            <w:vAlign w:val="center"/>
          </w:tcPr>
          <w:p w:rsidR="008D6219" w:rsidRPr="00623AD3" w:rsidRDefault="008D6219" w:rsidP="00623AD3">
            <w:pPr>
              <w:spacing w:after="0" w:line="240" w:lineRule="auto"/>
              <w:jc w:val="center"/>
              <w:rPr>
                <w:rFonts w:ascii="Times New Roman" w:hAnsi="Times New Roman" w:cs="Times New Roman"/>
                <w:color w:val="000000" w:themeColor="text1"/>
                <w:sz w:val="20"/>
                <w:szCs w:val="20"/>
              </w:rPr>
            </w:pPr>
            <w:r w:rsidRPr="00623AD3">
              <w:rPr>
                <w:rFonts w:ascii="Times New Roman" w:hAnsi="Times New Roman" w:cs="Times New Roman"/>
                <w:color w:val="000000" w:themeColor="text1"/>
                <w:sz w:val="20"/>
                <w:szCs w:val="20"/>
              </w:rPr>
              <w:t>68 782,08</w:t>
            </w:r>
          </w:p>
        </w:tc>
      </w:tr>
      <w:tr w:rsidR="008D6219" w:rsidRPr="00623AD3" w:rsidTr="008D6219">
        <w:trPr>
          <w:trHeight w:val="568"/>
        </w:trPr>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1.4</w:t>
            </w:r>
          </w:p>
        </w:tc>
        <w:tc>
          <w:tcPr>
            <w:tcW w:w="3969" w:type="dxa"/>
            <w:shd w:val="clear" w:color="auto" w:fill="auto"/>
          </w:tcPr>
          <w:p w:rsidR="008D6219" w:rsidRPr="00623AD3" w:rsidRDefault="008D6219" w:rsidP="00623AD3">
            <w:pPr>
              <w:spacing w:after="0" w:line="240" w:lineRule="auto"/>
              <w:rPr>
                <w:rFonts w:ascii="Times New Roman" w:hAnsi="Times New Roman" w:cs="Times New Roman"/>
                <w:color w:val="000000" w:themeColor="text1"/>
                <w:sz w:val="20"/>
                <w:szCs w:val="20"/>
              </w:rPr>
            </w:pPr>
            <w:r w:rsidRPr="00623AD3">
              <w:rPr>
                <w:rFonts w:ascii="Times New Roman" w:hAnsi="Times New Roman" w:cs="Times New Roman"/>
                <w:color w:val="000000" w:themeColor="text1"/>
                <w:sz w:val="20"/>
                <w:szCs w:val="20"/>
              </w:rPr>
              <w:t>МБДОУ Трубчевский детский сад комбинированного вида «Теремок»</w:t>
            </w:r>
          </w:p>
        </w:tc>
        <w:tc>
          <w:tcPr>
            <w:tcW w:w="1757" w:type="dxa"/>
            <w:shd w:val="clear" w:color="auto" w:fill="auto"/>
          </w:tcPr>
          <w:p w:rsidR="008D6219" w:rsidRPr="00623AD3" w:rsidRDefault="008D6219" w:rsidP="00623AD3">
            <w:pPr>
              <w:spacing w:after="0" w:line="240" w:lineRule="auto"/>
              <w:jc w:val="center"/>
              <w:rPr>
                <w:rFonts w:ascii="Times New Roman"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число обучающихся</w:t>
            </w:r>
          </w:p>
        </w:tc>
        <w:tc>
          <w:tcPr>
            <w:tcW w:w="1417" w:type="dxa"/>
            <w:shd w:val="clear" w:color="auto" w:fill="auto"/>
            <w:vAlign w:val="center"/>
          </w:tcPr>
          <w:p w:rsidR="008D6219" w:rsidRPr="00623AD3" w:rsidRDefault="008D6219" w:rsidP="00623AD3">
            <w:pPr>
              <w:spacing w:after="0" w:line="240" w:lineRule="auto"/>
              <w:jc w:val="center"/>
              <w:rPr>
                <w:rFonts w:ascii="Times New Roman" w:hAnsi="Times New Roman" w:cs="Times New Roman"/>
                <w:color w:val="000000" w:themeColor="text1"/>
                <w:sz w:val="20"/>
                <w:szCs w:val="20"/>
              </w:rPr>
            </w:pPr>
            <w:r w:rsidRPr="00623AD3">
              <w:rPr>
                <w:rFonts w:ascii="Times New Roman" w:hAnsi="Times New Roman" w:cs="Times New Roman"/>
                <w:color w:val="000000" w:themeColor="text1"/>
                <w:sz w:val="20"/>
                <w:szCs w:val="20"/>
              </w:rPr>
              <w:t>87 706,28</w:t>
            </w:r>
          </w:p>
        </w:tc>
        <w:tc>
          <w:tcPr>
            <w:tcW w:w="1418" w:type="dxa"/>
            <w:gridSpan w:val="2"/>
            <w:shd w:val="clear" w:color="auto" w:fill="auto"/>
            <w:vAlign w:val="center"/>
          </w:tcPr>
          <w:p w:rsidR="008D6219" w:rsidRPr="00623AD3" w:rsidRDefault="008D6219" w:rsidP="00623AD3">
            <w:pPr>
              <w:spacing w:after="0" w:line="240" w:lineRule="auto"/>
              <w:jc w:val="center"/>
              <w:rPr>
                <w:rFonts w:ascii="Times New Roman" w:hAnsi="Times New Roman" w:cs="Times New Roman"/>
                <w:color w:val="000000" w:themeColor="text1"/>
                <w:sz w:val="20"/>
                <w:szCs w:val="20"/>
              </w:rPr>
            </w:pPr>
            <w:r w:rsidRPr="00623AD3">
              <w:rPr>
                <w:rFonts w:ascii="Times New Roman" w:hAnsi="Times New Roman" w:cs="Times New Roman"/>
                <w:color w:val="000000" w:themeColor="text1"/>
                <w:sz w:val="20"/>
                <w:szCs w:val="20"/>
              </w:rPr>
              <w:t>77 503,02</w:t>
            </w:r>
          </w:p>
        </w:tc>
        <w:tc>
          <w:tcPr>
            <w:tcW w:w="1276" w:type="dxa"/>
            <w:gridSpan w:val="2"/>
            <w:shd w:val="clear" w:color="auto" w:fill="auto"/>
            <w:vAlign w:val="center"/>
          </w:tcPr>
          <w:p w:rsidR="008D6219" w:rsidRPr="00623AD3" w:rsidRDefault="008D6219" w:rsidP="00623AD3">
            <w:pPr>
              <w:spacing w:after="0" w:line="240" w:lineRule="auto"/>
              <w:jc w:val="center"/>
              <w:rPr>
                <w:rFonts w:ascii="Times New Roman" w:hAnsi="Times New Roman" w:cs="Times New Roman"/>
                <w:color w:val="000000" w:themeColor="text1"/>
                <w:sz w:val="20"/>
                <w:szCs w:val="20"/>
              </w:rPr>
            </w:pPr>
            <w:r w:rsidRPr="00623AD3">
              <w:rPr>
                <w:rFonts w:ascii="Times New Roman" w:hAnsi="Times New Roman" w:cs="Times New Roman"/>
                <w:color w:val="000000" w:themeColor="text1"/>
                <w:sz w:val="20"/>
                <w:szCs w:val="20"/>
              </w:rPr>
              <w:t>77 280,00</w:t>
            </w:r>
          </w:p>
        </w:tc>
      </w:tr>
      <w:tr w:rsidR="008D6219" w:rsidRPr="00623AD3" w:rsidTr="008D6219">
        <w:trPr>
          <w:trHeight w:val="568"/>
        </w:trPr>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lastRenderedPageBreak/>
              <w:t>1.5</w:t>
            </w:r>
          </w:p>
        </w:tc>
        <w:tc>
          <w:tcPr>
            <w:tcW w:w="3969" w:type="dxa"/>
            <w:shd w:val="clear" w:color="auto" w:fill="auto"/>
          </w:tcPr>
          <w:p w:rsidR="008D6219" w:rsidRPr="00623AD3" w:rsidRDefault="008D6219" w:rsidP="00623AD3">
            <w:pPr>
              <w:spacing w:after="0" w:line="240" w:lineRule="auto"/>
              <w:rPr>
                <w:rFonts w:ascii="Times New Roman" w:hAnsi="Times New Roman" w:cs="Times New Roman"/>
                <w:color w:val="000000" w:themeColor="text1"/>
                <w:sz w:val="20"/>
                <w:szCs w:val="20"/>
              </w:rPr>
            </w:pPr>
            <w:r w:rsidRPr="00623AD3">
              <w:rPr>
                <w:rFonts w:ascii="Times New Roman" w:hAnsi="Times New Roman" w:cs="Times New Roman"/>
                <w:color w:val="000000" w:themeColor="text1"/>
                <w:sz w:val="20"/>
                <w:szCs w:val="20"/>
              </w:rPr>
              <w:t>МБДОУ Белоберезковский  детский сад комбинированного вида «Родничок»</w:t>
            </w:r>
          </w:p>
        </w:tc>
        <w:tc>
          <w:tcPr>
            <w:tcW w:w="1757" w:type="dxa"/>
            <w:shd w:val="clear" w:color="auto" w:fill="auto"/>
          </w:tcPr>
          <w:p w:rsidR="008D6219" w:rsidRPr="00623AD3" w:rsidRDefault="008D6219" w:rsidP="00623AD3">
            <w:pPr>
              <w:spacing w:after="0" w:line="240" w:lineRule="auto"/>
              <w:jc w:val="center"/>
              <w:rPr>
                <w:rFonts w:ascii="Times New Roman"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число обучающихся</w:t>
            </w:r>
          </w:p>
        </w:tc>
        <w:tc>
          <w:tcPr>
            <w:tcW w:w="1417" w:type="dxa"/>
            <w:shd w:val="clear" w:color="auto" w:fill="auto"/>
            <w:vAlign w:val="center"/>
          </w:tcPr>
          <w:p w:rsidR="008D6219" w:rsidRPr="00623AD3" w:rsidRDefault="008D6219" w:rsidP="00623AD3">
            <w:pPr>
              <w:spacing w:after="0" w:line="240" w:lineRule="auto"/>
              <w:jc w:val="center"/>
              <w:rPr>
                <w:rFonts w:ascii="Times New Roman" w:hAnsi="Times New Roman" w:cs="Times New Roman"/>
                <w:color w:val="000000" w:themeColor="text1"/>
                <w:sz w:val="20"/>
                <w:szCs w:val="20"/>
              </w:rPr>
            </w:pPr>
            <w:r w:rsidRPr="00623AD3">
              <w:rPr>
                <w:rFonts w:ascii="Times New Roman" w:hAnsi="Times New Roman" w:cs="Times New Roman"/>
                <w:color w:val="000000" w:themeColor="text1"/>
                <w:sz w:val="20"/>
                <w:szCs w:val="20"/>
              </w:rPr>
              <w:t>73 136,36</w:t>
            </w:r>
          </w:p>
        </w:tc>
        <w:tc>
          <w:tcPr>
            <w:tcW w:w="1418" w:type="dxa"/>
            <w:gridSpan w:val="2"/>
            <w:shd w:val="clear" w:color="auto" w:fill="auto"/>
            <w:vAlign w:val="center"/>
          </w:tcPr>
          <w:p w:rsidR="008D6219" w:rsidRPr="00623AD3" w:rsidRDefault="008D6219" w:rsidP="00623AD3">
            <w:pPr>
              <w:spacing w:after="0" w:line="240" w:lineRule="auto"/>
              <w:jc w:val="center"/>
              <w:rPr>
                <w:rFonts w:ascii="Times New Roman" w:hAnsi="Times New Roman" w:cs="Times New Roman"/>
                <w:color w:val="000000" w:themeColor="text1"/>
                <w:sz w:val="20"/>
                <w:szCs w:val="20"/>
              </w:rPr>
            </w:pPr>
            <w:r w:rsidRPr="00623AD3">
              <w:rPr>
                <w:rFonts w:ascii="Times New Roman" w:hAnsi="Times New Roman" w:cs="Times New Roman"/>
                <w:color w:val="000000" w:themeColor="text1"/>
                <w:sz w:val="20"/>
                <w:szCs w:val="20"/>
              </w:rPr>
              <w:t>67 814,53</w:t>
            </w:r>
          </w:p>
        </w:tc>
        <w:tc>
          <w:tcPr>
            <w:tcW w:w="1276" w:type="dxa"/>
            <w:gridSpan w:val="2"/>
            <w:shd w:val="clear" w:color="auto" w:fill="auto"/>
            <w:vAlign w:val="center"/>
          </w:tcPr>
          <w:p w:rsidR="008D6219" w:rsidRPr="00623AD3" w:rsidRDefault="008D6219" w:rsidP="00623AD3">
            <w:pPr>
              <w:spacing w:after="0" w:line="240" w:lineRule="auto"/>
              <w:jc w:val="center"/>
              <w:rPr>
                <w:rFonts w:ascii="Times New Roman" w:hAnsi="Times New Roman" w:cs="Times New Roman"/>
                <w:color w:val="000000" w:themeColor="text1"/>
                <w:sz w:val="20"/>
                <w:szCs w:val="20"/>
              </w:rPr>
            </w:pPr>
            <w:r w:rsidRPr="00623AD3">
              <w:rPr>
                <w:rFonts w:ascii="Times New Roman" w:hAnsi="Times New Roman" w:cs="Times New Roman"/>
                <w:color w:val="000000" w:themeColor="text1"/>
                <w:sz w:val="20"/>
                <w:szCs w:val="20"/>
              </w:rPr>
              <w:t>66 759,42</w:t>
            </w:r>
          </w:p>
        </w:tc>
      </w:tr>
      <w:tr w:rsidR="008D6219" w:rsidRPr="00623AD3" w:rsidTr="008D6219">
        <w:trPr>
          <w:trHeight w:val="568"/>
        </w:trPr>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1.6</w:t>
            </w:r>
          </w:p>
        </w:tc>
        <w:tc>
          <w:tcPr>
            <w:tcW w:w="3969" w:type="dxa"/>
            <w:shd w:val="clear" w:color="auto" w:fill="auto"/>
          </w:tcPr>
          <w:p w:rsidR="008D6219" w:rsidRPr="00623AD3" w:rsidRDefault="008D6219" w:rsidP="00623AD3">
            <w:pPr>
              <w:spacing w:after="0" w:line="240" w:lineRule="auto"/>
              <w:rPr>
                <w:rFonts w:ascii="Times New Roman" w:hAnsi="Times New Roman" w:cs="Times New Roman"/>
                <w:color w:val="000000" w:themeColor="text1"/>
                <w:sz w:val="20"/>
                <w:szCs w:val="20"/>
              </w:rPr>
            </w:pPr>
            <w:r w:rsidRPr="00623AD3">
              <w:rPr>
                <w:rFonts w:ascii="Times New Roman" w:hAnsi="Times New Roman" w:cs="Times New Roman"/>
                <w:color w:val="000000" w:themeColor="text1"/>
                <w:sz w:val="20"/>
                <w:szCs w:val="20"/>
              </w:rPr>
              <w:t>МБДОУ Белоберезковский  детский сад комбинированного вида «Солнышко»</w:t>
            </w:r>
          </w:p>
        </w:tc>
        <w:tc>
          <w:tcPr>
            <w:tcW w:w="1757" w:type="dxa"/>
            <w:shd w:val="clear" w:color="auto" w:fill="auto"/>
          </w:tcPr>
          <w:p w:rsidR="008D6219" w:rsidRPr="00623AD3" w:rsidRDefault="008D6219" w:rsidP="00623AD3">
            <w:pPr>
              <w:spacing w:after="0" w:line="240" w:lineRule="auto"/>
              <w:jc w:val="center"/>
              <w:rPr>
                <w:rFonts w:ascii="Times New Roman"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число обучающихся</w:t>
            </w:r>
          </w:p>
        </w:tc>
        <w:tc>
          <w:tcPr>
            <w:tcW w:w="1417" w:type="dxa"/>
            <w:shd w:val="clear" w:color="auto" w:fill="auto"/>
            <w:vAlign w:val="center"/>
          </w:tcPr>
          <w:p w:rsidR="008D6219" w:rsidRPr="00623AD3" w:rsidRDefault="008D6219" w:rsidP="00623AD3">
            <w:pPr>
              <w:spacing w:after="0" w:line="240" w:lineRule="auto"/>
              <w:jc w:val="center"/>
              <w:rPr>
                <w:rFonts w:ascii="Times New Roman" w:hAnsi="Times New Roman" w:cs="Times New Roman"/>
                <w:color w:val="000000" w:themeColor="text1"/>
                <w:sz w:val="20"/>
                <w:szCs w:val="20"/>
              </w:rPr>
            </w:pPr>
            <w:r w:rsidRPr="00623AD3">
              <w:rPr>
                <w:rFonts w:ascii="Times New Roman" w:hAnsi="Times New Roman" w:cs="Times New Roman"/>
                <w:color w:val="000000" w:themeColor="text1"/>
                <w:sz w:val="20"/>
                <w:szCs w:val="20"/>
              </w:rPr>
              <w:t>91 144,09</w:t>
            </w:r>
          </w:p>
        </w:tc>
        <w:tc>
          <w:tcPr>
            <w:tcW w:w="1418" w:type="dxa"/>
            <w:gridSpan w:val="2"/>
            <w:shd w:val="clear" w:color="auto" w:fill="auto"/>
            <w:vAlign w:val="center"/>
          </w:tcPr>
          <w:p w:rsidR="008D6219" w:rsidRPr="00623AD3" w:rsidRDefault="008D6219" w:rsidP="00623AD3">
            <w:pPr>
              <w:spacing w:after="0" w:line="240" w:lineRule="auto"/>
              <w:jc w:val="center"/>
              <w:rPr>
                <w:rFonts w:ascii="Times New Roman" w:hAnsi="Times New Roman" w:cs="Times New Roman"/>
                <w:color w:val="000000" w:themeColor="text1"/>
                <w:sz w:val="20"/>
                <w:szCs w:val="20"/>
              </w:rPr>
            </w:pPr>
            <w:r w:rsidRPr="00623AD3">
              <w:rPr>
                <w:rFonts w:ascii="Times New Roman" w:hAnsi="Times New Roman" w:cs="Times New Roman"/>
                <w:color w:val="000000" w:themeColor="text1"/>
                <w:sz w:val="20"/>
                <w:szCs w:val="20"/>
              </w:rPr>
              <w:t>84 474,17</w:t>
            </w:r>
          </w:p>
        </w:tc>
        <w:tc>
          <w:tcPr>
            <w:tcW w:w="1276" w:type="dxa"/>
            <w:gridSpan w:val="2"/>
            <w:shd w:val="clear" w:color="auto" w:fill="auto"/>
            <w:vAlign w:val="center"/>
          </w:tcPr>
          <w:p w:rsidR="008D6219" w:rsidRPr="00623AD3" w:rsidRDefault="008D6219" w:rsidP="00623AD3">
            <w:pPr>
              <w:spacing w:after="0" w:line="240" w:lineRule="auto"/>
              <w:jc w:val="center"/>
              <w:rPr>
                <w:rFonts w:ascii="Times New Roman" w:hAnsi="Times New Roman" w:cs="Times New Roman"/>
                <w:color w:val="000000" w:themeColor="text1"/>
                <w:sz w:val="20"/>
                <w:szCs w:val="20"/>
              </w:rPr>
            </w:pPr>
            <w:r w:rsidRPr="00623AD3">
              <w:rPr>
                <w:rFonts w:ascii="Times New Roman" w:hAnsi="Times New Roman" w:cs="Times New Roman"/>
                <w:color w:val="000000" w:themeColor="text1"/>
                <w:sz w:val="20"/>
                <w:szCs w:val="20"/>
              </w:rPr>
              <w:t>87 182,62</w:t>
            </w:r>
          </w:p>
        </w:tc>
      </w:tr>
      <w:tr w:rsidR="008D6219" w:rsidRPr="00623AD3" w:rsidTr="008D6219">
        <w:trPr>
          <w:trHeight w:val="331"/>
        </w:trPr>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1.7</w:t>
            </w:r>
          </w:p>
        </w:tc>
        <w:tc>
          <w:tcPr>
            <w:tcW w:w="3969" w:type="dxa"/>
            <w:shd w:val="clear" w:color="auto" w:fill="auto"/>
            <w:vAlign w:val="center"/>
          </w:tcPr>
          <w:p w:rsidR="008D6219" w:rsidRPr="00623AD3" w:rsidRDefault="008D6219" w:rsidP="00623AD3">
            <w:pPr>
              <w:spacing w:after="0" w:line="240" w:lineRule="auto"/>
              <w:rPr>
                <w:rFonts w:ascii="Times New Roman" w:hAnsi="Times New Roman" w:cs="Times New Roman"/>
                <w:color w:val="000000" w:themeColor="text1"/>
                <w:sz w:val="20"/>
                <w:szCs w:val="20"/>
              </w:rPr>
            </w:pPr>
            <w:r w:rsidRPr="00623AD3">
              <w:rPr>
                <w:rFonts w:ascii="Times New Roman" w:hAnsi="Times New Roman" w:cs="Times New Roman"/>
                <w:color w:val="000000" w:themeColor="text1"/>
                <w:sz w:val="20"/>
                <w:szCs w:val="20"/>
              </w:rPr>
              <w:t xml:space="preserve">МБОУ Селецкая СОШ  </w:t>
            </w:r>
          </w:p>
        </w:tc>
        <w:tc>
          <w:tcPr>
            <w:tcW w:w="1757" w:type="dxa"/>
            <w:shd w:val="clear" w:color="auto" w:fill="auto"/>
          </w:tcPr>
          <w:p w:rsidR="008D6219" w:rsidRPr="00623AD3" w:rsidRDefault="008D6219" w:rsidP="00623AD3">
            <w:pPr>
              <w:spacing w:after="0" w:line="240" w:lineRule="auto"/>
              <w:jc w:val="center"/>
              <w:rPr>
                <w:rFonts w:ascii="Times New Roman"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число обучающихся</w:t>
            </w:r>
          </w:p>
        </w:tc>
        <w:tc>
          <w:tcPr>
            <w:tcW w:w="1417" w:type="dxa"/>
            <w:shd w:val="clear" w:color="auto" w:fill="auto"/>
            <w:vAlign w:val="center"/>
          </w:tcPr>
          <w:p w:rsidR="008D6219" w:rsidRPr="00623AD3" w:rsidRDefault="008D6219" w:rsidP="00623AD3">
            <w:pPr>
              <w:spacing w:after="0" w:line="240" w:lineRule="auto"/>
              <w:jc w:val="center"/>
              <w:rPr>
                <w:rFonts w:ascii="Times New Roman" w:hAnsi="Times New Roman" w:cs="Times New Roman"/>
                <w:color w:val="000000" w:themeColor="text1"/>
                <w:sz w:val="20"/>
                <w:szCs w:val="20"/>
              </w:rPr>
            </w:pPr>
            <w:r w:rsidRPr="00623AD3">
              <w:rPr>
                <w:rFonts w:ascii="Times New Roman" w:hAnsi="Times New Roman" w:cs="Times New Roman"/>
                <w:color w:val="000000" w:themeColor="text1"/>
                <w:sz w:val="20"/>
                <w:szCs w:val="20"/>
              </w:rPr>
              <w:t>52 186 95</w:t>
            </w:r>
          </w:p>
        </w:tc>
        <w:tc>
          <w:tcPr>
            <w:tcW w:w="1418" w:type="dxa"/>
            <w:gridSpan w:val="2"/>
            <w:shd w:val="clear" w:color="auto" w:fill="auto"/>
            <w:vAlign w:val="center"/>
          </w:tcPr>
          <w:p w:rsidR="008D6219" w:rsidRPr="00623AD3" w:rsidRDefault="008D6219" w:rsidP="00623AD3">
            <w:pPr>
              <w:spacing w:after="0" w:line="240" w:lineRule="auto"/>
              <w:jc w:val="center"/>
              <w:rPr>
                <w:rFonts w:ascii="Times New Roman" w:hAnsi="Times New Roman" w:cs="Times New Roman"/>
                <w:color w:val="000000" w:themeColor="text1"/>
                <w:sz w:val="20"/>
                <w:szCs w:val="20"/>
              </w:rPr>
            </w:pPr>
            <w:r w:rsidRPr="00623AD3">
              <w:rPr>
                <w:rFonts w:ascii="Times New Roman" w:hAnsi="Times New Roman" w:cs="Times New Roman"/>
                <w:color w:val="000000" w:themeColor="text1"/>
                <w:sz w:val="20"/>
                <w:szCs w:val="20"/>
              </w:rPr>
              <w:t>45 054,58</w:t>
            </w:r>
          </w:p>
        </w:tc>
        <w:tc>
          <w:tcPr>
            <w:tcW w:w="1276" w:type="dxa"/>
            <w:gridSpan w:val="2"/>
            <w:shd w:val="clear" w:color="auto" w:fill="auto"/>
            <w:vAlign w:val="center"/>
          </w:tcPr>
          <w:p w:rsidR="008D6219" w:rsidRPr="00623AD3" w:rsidRDefault="008D6219" w:rsidP="00623AD3">
            <w:pPr>
              <w:spacing w:after="0" w:line="240" w:lineRule="auto"/>
              <w:jc w:val="center"/>
              <w:rPr>
                <w:rFonts w:ascii="Times New Roman" w:hAnsi="Times New Roman" w:cs="Times New Roman"/>
                <w:color w:val="000000" w:themeColor="text1"/>
                <w:sz w:val="20"/>
                <w:szCs w:val="20"/>
              </w:rPr>
            </w:pPr>
            <w:r w:rsidRPr="00623AD3">
              <w:rPr>
                <w:rFonts w:ascii="Times New Roman" w:hAnsi="Times New Roman" w:cs="Times New Roman"/>
                <w:color w:val="000000" w:themeColor="text1"/>
                <w:sz w:val="20"/>
                <w:szCs w:val="20"/>
              </w:rPr>
              <w:t>45 455,25</w:t>
            </w:r>
          </w:p>
        </w:tc>
      </w:tr>
      <w:tr w:rsidR="008D6219" w:rsidRPr="00623AD3" w:rsidTr="008D6219">
        <w:trPr>
          <w:trHeight w:val="407"/>
        </w:trPr>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1.8</w:t>
            </w:r>
          </w:p>
        </w:tc>
        <w:tc>
          <w:tcPr>
            <w:tcW w:w="3969" w:type="dxa"/>
            <w:shd w:val="clear" w:color="auto" w:fill="auto"/>
            <w:vAlign w:val="center"/>
          </w:tcPr>
          <w:p w:rsidR="008D6219" w:rsidRPr="00623AD3" w:rsidRDefault="008D6219" w:rsidP="00623AD3">
            <w:pPr>
              <w:spacing w:after="0" w:line="240" w:lineRule="auto"/>
              <w:rPr>
                <w:rFonts w:ascii="Times New Roman" w:hAnsi="Times New Roman" w:cs="Times New Roman"/>
                <w:color w:val="000000" w:themeColor="text1"/>
                <w:sz w:val="20"/>
                <w:szCs w:val="20"/>
              </w:rPr>
            </w:pPr>
            <w:r w:rsidRPr="00623AD3">
              <w:rPr>
                <w:rFonts w:ascii="Times New Roman" w:hAnsi="Times New Roman" w:cs="Times New Roman"/>
                <w:color w:val="000000" w:themeColor="text1"/>
                <w:sz w:val="20"/>
                <w:szCs w:val="20"/>
              </w:rPr>
              <w:t xml:space="preserve">МБОУ Семячковская СОШ </w:t>
            </w:r>
          </w:p>
        </w:tc>
        <w:tc>
          <w:tcPr>
            <w:tcW w:w="1757" w:type="dxa"/>
            <w:shd w:val="clear" w:color="auto" w:fill="auto"/>
          </w:tcPr>
          <w:p w:rsidR="008D6219" w:rsidRPr="00623AD3" w:rsidRDefault="008D6219" w:rsidP="00623AD3">
            <w:pPr>
              <w:spacing w:after="0" w:line="240" w:lineRule="auto"/>
              <w:jc w:val="center"/>
              <w:rPr>
                <w:rFonts w:ascii="Times New Roman"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число обучающихся</w:t>
            </w:r>
          </w:p>
        </w:tc>
        <w:tc>
          <w:tcPr>
            <w:tcW w:w="1417" w:type="dxa"/>
            <w:shd w:val="clear" w:color="auto" w:fill="auto"/>
            <w:vAlign w:val="center"/>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63 655,45</w:t>
            </w:r>
          </w:p>
        </w:tc>
        <w:tc>
          <w:tcPr>
            <w:tcW w:w="1418" w:type="dxa"/>
            <w:gridSpan w:val="2"/>
            <w:shd w:val="clear" w:color="auto" w:fill="auto"/>
            <w:vAlign w:val="center"/>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114 368,33</w:t>
            </w:r>
          </w:p>
        </w:tc>
        <w:tc>
          <w:tcPr>
            <w:tcW w:w="1276" w:type="dxa"/>
            <w:gridSpan w:val="2"/>
            <w:shd w:val="clear" w:color="auto" w:fill="auto"/>
            <w:vAlign w:val="center"/>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85 776,25</w:t>
            </w:r>
          </w:p>
        </w:tc>
      </w:tr>
      <w:tr w:rsidR="008D6219" w:rsidRPr="00623AD3" w:rsidTr="008D6219">
        <w:tc>
          <w:tcPr>
            <w:tcW w:w="653" w:type="dxa"/>
            <w:shd w:val="clear" w:color="auto" w:fill="auto"/>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623AD3">
              <w:rPr>
                <w:rFonts w:ascii="Times New Roman" w:eastAsia="Calibri" w:hAnsi="Times New Roman" w:cs="Times New Roman"/>
                <w:b/>
                <w:color w:val="000000" w:themeColor="text1"/>
                <w:sz w:val="20"/>
                <w:szCs w:val="20"/>
              </w:rPr>
              <w:t>2.</w:t>
            </w:r>
          </w:p>
        </w:tc>
        <w:tc>
          <w:tcPr>
            <w:tcW w:w="9837" w:type="dxa"/>
            <w:gridSpan w:val="7"/>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b/>
                <w:sz w:val="20"/>
                <w:szCs w:val="20"/>
              </w:rPr>
            </w:pPr>
            <w:r w:rsidRPr="00623AD3">
              <w:rPr>
                <w:rFonts w:ascii="Times New Roman" w:eastAsia="Calibri" w:hAnsi="Times New Roman" w:cs="Times New Roman"/>
                <w:b/>
                <w:sz w:val="20"/>
                <w:szCs w:val="20"/>
              </w:rPr>
              <w:t>Реализация основных общеобразовательных программ среднего общего образования</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2.1</w:t>
            </w:r>
          </w:p>
        </w:tc>
        <w:tc>
          <w:tcPr>
            <w:tcW w:w="3969" w:type="dxa"/>
            <w:shd w:val="clear" w:color="auto" w:fill="auto"/>
            <w:vAlign w:val="center"/>
          </w:tcPr>
          <w:p w:rsidR="008D6219" w:rsidRPr="00623AD3" w:rsidRDefault="008D6219" w:rsidP="00623AD3">
            <w:pPr>
              <w:autoSpaceDE w:val="0"/>
              <w:autoSpaceDN w:val="0"/>
              <w:adjustRightInd w:val="0"/>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МБОУ Трубчевская СОШ №1</w:t>
            </w:r>
          </w:p>
        </w:tc>
        <w:tc>
          <w:tcPr>
            <w:tcW w:w="175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число обучающихся</w:t>
            </w:r>
          </w:p>
        </w:tc>
        <w:tc>
          <w:tcPr>
            <w:tcW w:w="141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35 496,09</w:t>
            </w:r>
          </w:p>
        </w:tc>
        <w:tc>
          <w:tcPr>
            <w:tcW w:w="1418"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33 232,33</w:t>
            </w:r>
          </w:p>
        </w:tc>
        <w:tc>
          <w:tcPr>
            <w:tcW w:w="1276"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33 250,94</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2.2</w:t>
            </w:r>
          </w:p>
        </w:tc>
        <w:tc>
          <w:tcPr>
            <w:tcW w:w="3969" w:type="dxa"/>
            <w:shd w:val="clear" w:color="auto" w:fill="auto"/>
            <w:vAlign w:val="center"/>
          </w:tcPr>
          <w:p w:rsidR="008D6219" w:rsidRPr="00623AD3" w:rsidRDefault="008D6219" w:rsidP="00623AD3">
            <w:pPr>
              <w:autoSpaceDE w:val="0"/>
              <w:autoSpaceDN w:val="0"/>
              <w:adjustRightInd w:val="0"/>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МБОУ Трубчевская СОШ №2им.А.С.Пушкина</w:t>
            </w:r>
          </w:p>
        </w:tc>
        <w:tc>
          <w:tcPr>
            <w:tcW w:w="175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число обучающихся</w:t>
            </w:r>
          </w:p>
        </w:tc>
        <w:tc>
          <w:tcPr>
            <w:tcW w:w="141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37 551,03</w:t>
            </w:r>
          </w:p>
        </w:tc>
        <w:tc>
          <w:tcPr>
            <w:tcW w:w="1418"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34 689,18</w:t>
            </w:r>
          </w:p>
        </w:tc>
        <w:tc>
          <w:tcPr>
            <w:tcW w:w="1276"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34 710,89</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2.3</w:t>
            </w:r>
          </w:p>
        </w:tc>
        <w:tc>
          <w:tcPr>
            <w:tcW w:w="3969" w:type="dxa"/>
            <w:shd w:val="clear" w:color="auto" w:fill="auto"/>
            <w:vAlign w:val="center"/>
          </w:tcPr>
          <w:p w:rsidR="008D6219" w:rsidRPr="00623AD3" w:rsidRDefault="008D6219" w:rsidP="00623AD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МБОУ Трубчевская гимназия им. М.Т.Калашникова</w:t>
            </w:r>
          </w:p>
        </w:tc>
        <w:tc>
          <w:tcPr>
            <w:tcW w:w="175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число обучающихся</w:t>
            </w:r>
          </w:p>
        </w:tc>
        <w:tc>
          <w:tcPr>
            <w:tcW w:w="141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48 347,50</w:t>
            </w:r>
          </w:p>
        </w:tc>
        <w:tc>
          <w:tcPr>
            <w:tcW w:w="1418"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42 074,46</w:t>
            </w:r>
          </w:p>
        </w:tc>
        <w:tc>
          <w:tcPr>
            <w:tcW w:w="1276"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42 123,25</w:t>
            </w:r>
          </w:p>
        </w:tc>
      </w:tr>
      <w:tr w:rsidR="008D6219" w:rsidRPr="00623AD3" w:rsidTr="008D6219">
        <w:trPr>
          <w:trHeight w:val="315"/>
        </w:trPr>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2.4</w:t>
            </w:r>
          </w:p>
        </w:tc>
        <w:tc>
          <w:tcPr>
            <w:tcW w:w="3969" w:type="dxa"/>
            <w:shd w:val="clear" w:color="auto" w:fill="auto"/>
            <w:vAlign w:val="center"/>
          </w:tcPr>
          <w:p w:rsidR="008D6219" w:rsidRPr="00623AD3" w:rsidRDefault="008D6219" w:rsidP="00623AD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МБОУ Белоберезковская СОШ №1</w:t>
            </w:r>
          </w:p>
        </w:tc>
        <w:tc>
          <w:tcPr>
            <w:tcW w:w="175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число обучающихся</w:t>
            </w:r>
          </w:p>
        </w:tc>
        <w:tc>
          <w:tcPr>
            <w:tcW w:w="141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46 280,95</w:t>
            </w:r>
          </w:p>
        </w:tc>
        <w:tc>
          <w:tcPr>
            <w:tcW w:w="1418"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42 674,05</w:t>
            </w:r>
          </w:p>
        </w:tc>
        <w:tc>
          <w:tcPr>
            <w:tcW w:w="1276"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42 693,52</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2.5</w:t>
            </w:r>
          </w:p>
        </w:tc>
        <w:tc>
          <w:tcPr>
            <w:tcW w:w="3969" w:type="dxa"/>
            <w:shd w:val="clear" w:color="auto" w:fill="auto"/>
            <w:vAlign w:val="center"/>
          </w:tcPr>
          <w:p w:rsidR="008D6219" w:rsidRPr="00623AD3" w:rsidRDefault="008D6219" w:rsidP="00623AD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МБОУ Городецкая СОШ</w:t>
            </w:r>
          </w:p>
        </w:tc>
        <w:tc>
          <w:tcPr>
            <w:tcW w:w="175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число обучающихся</w:t>
            </w:r>
          </w:p>
        </w:tc>
        <w:tc>
          <w:tcPr>
            <w:tcW w:w="141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50 135,75</w:t>
            </w:r>
          </w:p>
        </w:tc>
        <w:tc>
          <w:tcPr>
            <w:tcW w:w="1418"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44 695,20</w:t>
            </w:r>
          </w:p>
        </w:tc>
        <w:tc>
          <w:tcPr>
            <w:tcW w:w="1276"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44 722 79</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2.6</w:t>
            </w:r>
          </w:p>
        </w:tc>
        <w:tc>
          <w:tcPr>
            <w:tcW w:w="3969" w:type="dxa"/>
            <w:shd w:val="clear" w:color="auto" w:fill="auto"/>
            <w:vAlign w:val="center"/>
          </w:tcPr>
          <w:p w:rsidR="008D6219" w:rsidRPr="00623AD3" w:rsidRDefault="008D6219" w:rsidP="00623AD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МБОУ Усохская СОШ</w:t>
            </w:r>
          </w:p>
        </w:tc>
        <w:tc>
          <w:tcPr>
            <w:tcW w:w="175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число обучающихся</w:t>
            </w:r>
          </w:p>
        </w:tc>
        <w:tc>
          <w:tcPr>
            <w:tcW w:w="141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98 527,38</w:t>
            </w:r>
          </w:p>
        </w:tc>
        <w:tc>
          <w:tcPr>
            <w:tcW w:w="1418"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87 186,32</w:t>
            </w:r>
          </w:p>
        </w:tc>
        <w:tc>
          <w:tcPr>
            <w:tcW w:w="1276"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87 771,58</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2.7</w:t>
            </w:r>
          </w:p>
        </w:tc>
        <w:tc>
          <w:tcPr>
            <w:tcW w:w="3969" w:type="dxa"/>
            <w:shd w:val="clear" w:color="auto" w:fill="auto"/>
            <w:vAlign w:val="center"/>
          </w:tcPr>
          <w:p w:rsidR="008D6219" w:rsidRPr="00623AD3" w:rsidRDefault="008D6219" w:rsidP="00623AD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МБОУ Семячковская СОШ</w:t>
            </w:r>
          </w:p>
        </w:tc>
        <w:tc>
          <w:tcPr>
            <w:tcW w:w="175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число обучающихся</w:t>
            </w:r>
          </w:p>
        </w:tc>
        <w:tc>
          <w:tcPr>
            <w:tcW w:w="141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137 248,83</w:t>
            </w:r>
          </w:p>
        </w:tc>
        <w:tc>
          <w:tcPr>
            <w:tcW w:w="1418"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95 087,00</w:t>
            </w:r>
          </w:p>
        </w:tc>
        <w:tc>
          <w:tcPr>
            <w:tcW w:w="1276"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96 352,71</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2.8</w:t>
            </w:r>
          </w:p>
        </w:tc>
        <w:tc>
          <w:tcPr>
            <w:tcW w:w="3969" w:type="dxa"/>
            <w:shd w:val="clear" w:color="auto" w:fill="auto"/>
            <w:vAlign w:val="center"/>
          </w:tcPr>
          <w:p w:rsidR="008D6219" w:rsidRPr="00623AD3" w:rsidRDefault="008D6219" w:rsidP="00623AD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МБОУ Селецкая СОШ</w:t>
            </w:r>
          </w:p>
        </w:tc>
        <w:tc>
          <w:tcPr>
            <w:tcW w:w="175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число обучающихся</w:t>
            </w:r>
          </w:p>
        </w:tc>
        <w:tc>
          <w:tcPr>
            <w:tcW w:w="141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105 950,29</w:t>
            </w:r>
          </w:p>
        </w:tc>
        <w:tc>
          <w:tcPr>
            <w:tcW w:w="1418"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88 465,94</w:t>
            </w:r>
          </w:p>
        </w:tc>
        <w:tc>
          <w:tcPr>
            <w:tcW w:w="1276"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88 855,80</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2.9</w:t>
            </w:r>
          </w:p>
        </w:tc>
        <w:tc>
          <w:tcPr>
            <w:tcW w:w="3969" w:type="dxa"/>
            <w:shd w:val="clear" w:color="auto" w:fill="auto"/>
            <w:vAlign w:val="center"/>
          </w:tcPr>
          <w:p w:rsidR="008D6219" w:rsidRPr="00623AD3" w:rsidRDefault="008D6219" w:rsidP="00623AD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МБОУ Сагутьевская СОШ</w:t>
            </w:r>
          </w:p>
        </w:tc>
        <w:tc>
          <w:tcPr>
            <w:tcW w:w="175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число обучающихся</w:t>
            </w:r>
          </w:p>
        </w:tc>
        <w:tc>
          <w:tcPr>
            <w:tcW w:w="141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214 068,70</w:t>
            </w:r>
          </w:p>
        </w:tc>
        <w:tc>
          <w:tcPr>
            <w:tcW w:w="1418"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186 099,26</w:t>
            </w:r>
          </w:p>
        </w:tc>
        <w:tc>
          <w:tcPr>
            <w:tcW w:w="1276"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186 306,67</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2.10</w:t>
            </w:r>
          </w:p>
        </w:tc>
        <w:tc>
          <w:tcPr>
            <w:tcW w:w="3969" w:type="dxa"/>
            <w:shd w:val="clear" w:color="auto" w:fill="auto"/>
          </w:tcPr>
          <w:p w:rsidR="008D6219" w:rsidRPr="00623AD3" w:rsidRDefault="008D6219" w:rsidP="00623AD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 xml:space="preserve">МБОУ Плюсковская СОШ им. Героя-партизана А.П.Колабутина </w:t>
            </w:r>
          </w:p>
        </w:tc>
        <w:tc>
          <w:tcPr>
            <w:tcW w:w="175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число обучающихся</w:t>
            </w:r>
          </w:p>
        </w:tc>
        <w:tc>
          <w:tcPr>
            <w:tcW w:w="141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263 558,88</w:t>
            </w:r>
          </w:p>
        </w:tc>
        <w:tc>
          <w:tcPr>
            <w:tcW w:w="1418"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236 976,82</w:t>
            </w:r>
          </w:p>
        </w:tc>
        <w:tc>
          <w:tcPr>
            <w:tcW w:w="1276"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237 231,36</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2.11</w:t>
            </w:r>
          </w:p>
        </w:tc>
        <w:tc>
          <w:tcPr>
            <w:tcW w:w="3969" w:type="dxa"/>
            <w:shd w:val="clear" w:color="auto" w:fill="auto"/>
            <w:vAlign w:val="center"/>
          </w:tcPr>
          <w:p w:rsidR="008D6219" w:rsidRPr="00623AD3" w:rsidRDefault="008D6219" w:rsidP="00623AD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МБОУ Юровская СОШ</w:t>
            </w:r>
          </w:p>
        </w:tc>
        <w:tc>
          <w:tcPr>
            <w:tcW w:w="175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число обучающихся</w:t>
            </w:r>
          </w:p>
        </w:tc>
        <w:tc>
          <w:tcPr>
            <w:tcW w:w="141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206 055,69</w:t>
            </w:r>
          </w:p>
        </w:tc>
        <w:tc>
          <w:tcPr>
            <w:tcW w:w="1418"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175 944,33</w:t>
            </w:r>
          </w:p>
        </w:tc>
        <w:tc>
          <w:tcPr>
            <w:tcW w:w="1276"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176 964,33</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2.12</w:t>
            </w:r>
          </w:p>
        </w:tc>
        <w:tc>
          <w:tcPr>
            <w:tcW w:w="3969" w:type="dxa"/>
            <w:shd w:val="clear" w:color="auto" w:fill="auto"/>
            <w:vAlign w:val="center"/>
          </w:tcPr>
          <w:p w:rsidR="008D6219" w:rsidRPr="00623AD3" w:rsidRDefault="008D6219" w:rsidP="00623AD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МБОУ Рябчевская СОШ</w:t>
            </w:r>
          </w:p>
        </w:tc>
        <w:tc>
          <w:tcPr>
            <w:tcW w:w="175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число обучающихся</w:t>
            </w:r>
          </w:p>
        </w:tc>
        <w:tc>
          <w:tcPr>
            <w:tcW w:w="141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276 676,14</w:t>
            </w:r>
          </w:p>
        </w:tc>
        <w:tc>
          <w:tcPr>
            <w:tcW w:w="1418"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200 730,00</w:t>
            </w:r>
          </w:p>
        </w:tc>
        <w:tc>
          <w:tcPr>
            <w:tcW w:w="1276"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201 677,83</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623AD3">
              <w:rPr>
                <w:rFonts w:ascii="Times New Roman" w:eastAsia="Calibri" w:hAnsi="Times New Roman" w:cs="Times New Roman"/>
                <w:b/>
                <w:color w:val="000000" w:themeColor="text1"/>
                <w:sz w:val="20"/>
                <w:szCs w:val="20"/>
              </w:rPr>
              <w:t>3.</w:t>
            </w:r>
          </w:p>
        </w:tc>
        <w:tc>
          <w:tcPr>
            <w:tcW w:w="9837" w:type="dxa"/>
            <w:gridSpan w:val="7"/>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b/>
                <w:sz w:val="20"/>
                <w:szCs w:val="20"/>
              </w:rPr>
            </w:pPr>
            <w:r w:rsidRPr="00623AD3">
              <w:rPr>
                <w:rFonts w:ascii="Times New Roman" w:eastAsia="Calibri" w:hAnsi="Times New Roman" w:cs="Times New Roman"/>
                <w:b/>
                <w:sz w:val="20"/>
                <w:szCs w:val="20"/>
              </w:rPr>
              <w:t xml:space="preserve">Реализация дополнительных общеразвивающих программ </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3.1</w:t>
            </w:r>
          </w:p>
        </w:tc>
        <w:tc>
          <w:tcPr>
            <w:tcW w:w="3969" w:type="dxa"/>
            <w:shd w:val="clear" w:color="auto" w:fill="auto"/>
          </w:tcPr>
          <w:p w:rsidR="008D6219" w:rsidRPr="00623AD3" w:rsidRDefault="008D6219" w:rsidP="00623AD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МБУДО «Белоберезковская детско-юношеская спортивная школа»</w:t>
            </w:r>
          </w:p>
        </w:tc>
        <w:tc>
          <w:tcPr>
            <w:tcW w:w="175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количествочел/час</w:t>
            </w:r>
          </w:p>
        </w:tc>
        <w:tc>
          <w:tcPr>
            <w:tcW w:w="1473"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76,77</w:t>
            </w:r>
          </w:p>
        </w:tc>
        <w:tc>
          <w:tcPr>
            <w:tcW w:w="1417"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86,76</w:t>
            </w:r>
          </w:p>
        </w:tc>
        <w:tc>
          <w:tcPr>
            <w:tcW w:w="1221"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87,83</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3.2</w:t>
            </w:r>
          </w:p>
        </w:tc>
        <w:tc>
          <w:tcPr>
            <w:tcW w:w="3969" w:type="dxa"/>
            <w:shd w:val="clear" w:color="auto" w:fill="auto"/>
          </w:tcPr>
          <w:p w:rsidR="008D6219" w:rsidRPr="00623AD3" w:rsidRDefault="008D6219" w:rsidP="00623AD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МАУДО «Трубчевская детско-юношеская спортивная школа»</w:t>
            </w:r>
          </w:p>
        </w:tc>
        <w:tc>
          <w:tcPr>
            <w:tcW w:w="175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количество чел/час</w:t>
            </w:r>
          </w:p>
        </w:tc>
        <w:tc>
          <w:tcPr>
            <w:tcW w:w="1473"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78,08</w:t>
            </w:r>
          </w:p>
        </w:tc>
        <w:tc>
          <w:tcPr>
            <w:tcW w:w="1417"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91,58</w:t>
            </w:r>
          </w:p>
        </w:tc>
        <w:tc>
          <w:tcPr>
            <w:tcW w:w="1221"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91,09</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3.4</w:t>
            </w:r>
          </w:p>
        </w:tc>
        <w:tc>
          <w:tcPr>
            <w:tcW w:w="3969" w:type="dxa"/>
            <w:shd w:val="clear" w:color="auto" w:fill="auto"/>
          </w:tcPr>
          <w:p w:rsidR="008D6219" w:rsidRPr="00623AD3" w:rsidRDefault="008D6219" w:rsidP="00623AD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МБУДО ЦДТ «Юность»</w:t>
            </w:r>
          </w:p>
        </w:tc>
        <w:tc>
          <w:tcPr>
            <w:tcW w:w="175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количество чел/час</w:t>
            </w:r>
          </w:p>
        </w:tc>
        <w:tc>
          <w:tcPr>
            <w:tcW w:w="1473"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68,08</w:t>
            </w:r>
          </w:p>
        </w:tc>
        <w:tc>
          <w:tcPr>
            <w:tcW w:w="1417"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95,06</w:t>
            </w:r>
          </w:p>
        </w:tc>
        <w:tc>
          <w:tcPr>
            <w:tcW w:w="1221"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95,37</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3.5</w:t>
            </w:r>
          </w:p>
        </w:tc>
        <w:tc>
          <w:tcPr>
            <w:tcW w:w="3969" w:type="dxa"/>
            <w:shd w:val="clear" w:color="auto" w:fill="auto"/>
          </w:tcPr>
          <w:p w:rsidR="008D6219" w:rsidRPr="00623AD3" w:rsidRDefault="008D6219" w:rsidP="00623AD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МБУДО «Белоберезковская детская музыкальная школа»</w:t>
            </w:r>
          </w:p>
        </w:tc>
        <w:tc>
          <w:tcPr>
            <w:tcW w:w="175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количество детей</w:t>
            </w:r>
          </w:p>
        </w:tc>
        <w:tc>
          <w:tcPr>
            <w:tcW w:w="1473"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32 146,07</w:t>
            </w:r>
          </w:p>
        </w:tc>
        <w:tc>
          <w:tcPr>
            <w:tcW w:w="1417"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36 845,98</w:t>
            </w:r>
          </w:p>
        </w:tc>
        <w:tc>
          <w:tcPr>
            <w:tcW w:w="1221"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38 202,30</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623AD3">
              <w:rPr>
                <w:rFonts w:ascii="Times New Roman" w:eastAsia="Calibri" w:hAnsi="Times New Roman" w:cs="Times New Roman"/>
                <w:b/>
                <w:color w:val="000000" w:themeColor="text1"/>
                <w:sz w:val="20"/>
                <w:szCs w:val="20"/>
              </w:rPr>
              <w:t>4.</w:t>
            </w:r>
          </w:p>
        </w:tc>
        <w:tc>
          <w:tcPr>
            <w:tcW w:w="9837" w:type="dxa"/>
            <w:gridSpan w:val="7"/>
            <w:shd w:val="clear" w:color="auto" w:fill="auto"/>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b/>
                <w:sz w:val="20"/>
                <w:szCs w:val="20"/>
              </w:rPr>
              <w:t>Реализация дополнительных общеразвивающих программ (персонифицированное финансирование)</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4.1</w:t>
            </w:r>
          </w:p>
        </w:tc>
        <w:tc>
          <w:tcPr>
            <w:tcW w:w="3969" w:type="dxa"/>
            <w:shd w:val="clear" w:color="auto" w:fill="auto"/>
          </w:tcPr>
          <w:p w:rsidR="008D6219" w:rsidRPr="00623AD3" w:rsidRDefault="008D6219" w:rsidP="00623AD3">
            <w:pPr>
              <w:autoSpaceDE w:val="0"/>
              <w:autoSpaceDN w:val="0"/>
              <w:adjustRightInd w:val="0"/>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МАУДО «Трубчевская детско-юношеская спортивная школа»</w:t>
            </w:r>
          </w:p>
        </w:tc>
        <w:tc>
          <w:tcPr>
            <w:tcW w:w="175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количество чел/час</w:t>
            </w:r>
          </w:p>
        </w:tc>
        <w:tc>
          <w:tcPr>
            <w:tcW w:w="1473"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55,67</w:t>
            </w:r>
          </w:p>
        </w:tc>
        <w:tc>
          <w:tcPr>
            <w:tcW w:w="1417"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p>
        </w:tc>
        <w:tc>
          <w:tcPr>
            <w:tcW w:w="1221"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4.2</w:t>
            </w:r>
          </w:p>
        </w:tc>
        <w:tc>
          <w:tcPr>
            <w:tcW w:w="3969" w:type="dxa"/>
            <w:shd w:val="clear" w:color="auto" w:fill="auto"/>
          </w:tcPr>
          <w:p w:rsidR="008D6219" w:rsidRPr="00623AD3" w:rsidRDefault="008D6219" w:rsidP="00623AD3">
            <w:pPr>
              <w:autoSpaceDE w:val="0"/>
              <w:autoSpaceDN w:val="0"/>
              <w:adjustRightInd w:val="0"/>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МБУДО ЦДТ «Юность»</w:t>
            </w:r>
          </w:p>
        </w:tc>
        <w:tc>
          <w:tcPr>
            <w:tcW w:w="175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количество чел/час</w:t>
            </w:r>
          </w:p>
        </w:tc>
        <w:tc>
          <w:tcPr>
            <w:tcW w:w="1473"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55,77</w:t>
            </w:r>
          </w:p>
        </w:tc>
        <w:tc>
          <w:tcPr>
            <w:tcW w:w="1417"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p>
        </w:tc>
        <w:tc>
          <w:tcPr>
            <w:tcW w:w="1221"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4.3</w:t>
            </w:r>
          </w:p>
        </w:tc>
        <w:tc>
          <w:tcPr>
            <w:tcW w:w="3969" w:type="dxa"/>
            <w:shd w:val="clear" w:color="auto" w:fill="auto"/>
          </w:tcPr>
          <w:p w:rsidR="008D6219" w:rsidRPr="00623AD3" w:rsidRDefault="008D6219" w:rsidP="00623AD3">
            <w:pPr>
              <w:autoSpaceDE w:val="0"/>
              <w:autoSpaceDN w:val="0"/>
              <w:adjustRightInd w:val="0"/>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МБУДО «Белоберезковская детско-юношеская спортивная школа»</w:t>
            </w:r>
          </w:p>
        </w:tc>
        <w:tc>
          <w:tcPr>
            <w:tcW w:w="175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количество чел/час</w:t>
            </w:r>
          </w:p>
        </w:tc>
        <w:tc>
          <w:tcPr>
            <w:tcW w:w="1473"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55,67</w:t>
            </w:r>
          </w:p>
        </w:tc>
        <w:tc>
          <w:tcPr>
            <w:tcW w:w="1417"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p>
        </w:tc>
        <w:tc>
          <w:tcPr>
            <w:tcW w:w="1221"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b/>
                <w:sz w:val="20"/>
                <w:szCs w:val="20"/>
              </w:rPr>
            </w:pPr>
            <w:r w:rsidRPr="00623AD3">
              <w:rPr>
                <w:rFonts w:ascii="Times New Roman" w:eastAsia="Calibri" w:hAnsi="Times New Roman" w:cs="Times New Roman"/>
                <w:b/>
                <w:sz w:val="20"/>
                <w:szCs w:val="20"/>
              </w:rPr>
              <w:t>5.</w:t>
            </w:r>
          </w:p>
        </w:tc>
        <w:tc>
          <w:tcPr>
            <w:tcW w:w="9837" w:type="dxa"/>
            <w:gridSpan w:val="7"/>
            <w:shd w:val="clear" w:color="auto" w:fill="auto"/>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b/>
                <w:sz w:val="20"/>
                <w:szCs w:val="20"/>
              </w:rPr>
              <w:t>Реализация дополнительных общеразвивающих программ (для детей - инвалидов</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5.1</w:t>
            </w:r>
          </w:p>
        </w:tc>
        <w:tc>
          <w:tcPr>
            <w:tcW w:w="3969" w:type="dxa"/>
            <w:shd w:val="clear" w:color="auto" w:fill="auto"/>
          </w:tcPr>
          <w:p w:rsidR="008D6219" w:rsidRPr="00623AD3" w:rsidRDefault="008D6219" w:rsidP="00623AD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МБУДО «Трубчевская детская школа искусств им. А Вяльцевой»</w:t>
            </w:r>
          </w:p>
        </w:tc>
        <w:tc>
          <w:tcPr>
            <w:tcW w:w="175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количество детей</w:t>
            </w:r>
          </w:p>
        </w:tc>
        <w:tc>
          <w:tcPr>
            <w:tcW w:w="1473"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31 021,81</w:t>
            </w:r>
          </w:p>
        </w:tc>
        <w:tc>
          <w:tcPr>
            <w:tcW w:w="1417"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28 954,43</w:t>
            </w:r>
          </w:p>
        </w:tc>
        <w:tc>
          <w:tcPr>
            <w:tcW w:w="1221"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28 185,11</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623AD3">
              <w:rPr>
                <w:rFonts w:ascii="Times New Roman" w:eastAsia="Calibri" w:hAnsi="Times New Roman" w:cs="Times New Roman"/>
                <w:b/>
                <w:color w:val="000000" w:themeColor="text1"/>
                <w:sz w:val="20"/>
                <w:szCs w:val="20"/>
              </w:rPr>
              <w:t>6.</w:t>
            </w:r>
          </w:p>
        </w:tc>
        <w:tc>
          <w:tcPr>
            <w:tcW w:w="9837" w:type="dxa"/>
            <w:gridSpan w:val="7"/>
            <w:shd w:val="clear" w:color="auto" w:fill="auto"/>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b/>
                <w:color w:val="000000" w:themeColor="text1"/>
                <w:sz w:val="20"/>
                <w:szCs w:val="20"/>
              </w:rPr>
              <w:t>Реализация дополнительных общеразвивающих программ (Для детей, за исключением детей с ограниченными возможностями здоровья (ОВЗ) и детей – инвалидов)</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6.1</w:t>
            </w:r>
          </w:p>
        </w:tc>
        <w:tc>
          <w:tcPr>
            <w:tcW w:w="3969" w:type="dxa"/>
            <w:shd w:val="clear" w:color="auto" w:fill="auto"/>
          </w:tcPr>
          <w:p w:rsidR="008D6219" w:rsidRPr="00623AD3" w:rsidRDefault="008D6219" w:rsidP="00623AD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МБУДО «Трубчевская детская школа искусств им. А Вяльцевой»</w:t>
            </w:r>
          </w:p>
        </w:tc>
        <w:tc>
          <w:tcPr>
            <w:tcW w:w="175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количество детей</w:t>
            </w:r>
          </w:p>
        </w:tc>
        <w:tc>
          <w:tcPr>
            <w:tcW w:w="1473"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31 021,81</w:t>
            </w:r>
          </w:p>
        </w:tc>
        <w:tc>
          <w:tcPr>
            <w:tcW w:w="1417"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28 954,43</w:t>
            </w:r>
          </w:p>
        </w:tc>
        <w:tc>
          <w:tcPr>
            <w:tcW w:w="1221"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28 185,11</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623AD3">
              <w:rPr>
                <w:rFonts w:ascii="Times New Roman" w:eastAsia="Calibri" w:hAnsi="Times New Roman" w:cs="Times New Roman"/>
                <w:b/>
                <w:color w:val="000000" w:themeColor="text1"/>
                <w:sz w:val="20"/>
                <w:szCs w:val="20"/>
              </w:rPr>
              <w:t>7.</w:t>
            </w:r>
          </w:p>
        </w:tc>
        <w:tc>
          <w:tcPr>
            <w:tcW w:w="9837" w:type="dxa"/>
            <w:gridSpan w:val="7"/>
            <w:shd w:val="clear" w:color="auto" w:fill="auto"/>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b/>
                <w:color w:val="000000" w:themeColor="text1"/>
                <w:sz w:val="20"/>
                <w:szCs w:val="20"/>
              </w:rPr>
              <w:t>Реализация дополнительных общеобразовательных предпрофессиональных программ в области искусств  («Живопись»)</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7.1</w:t>
            </w:r>
          </w:p>
        </w:tc>
        <w:tc>
          <w:tcPr>
            <w:tcW w:w="3969" w:type="dxa"/>
            <w:shd w:val="clear" w:color="auto" w:fill="auto"/>
          </w:tcPr>
          <w:p w:rsidR="008D6219" w:rsidRPr="00623AD3" w:rsidRDefault="008D6219" w:rsidP="00623AD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МБУДО «Трубчевская детская школа искусств им. А Вяльцевой»</w:t>
            </w:r>
          </w:p>
        </w:tc>
        <w:tc>
          <w:tcPr>
            <w:tcW w:w="175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количество детей</w:t>
            </w:r>
          </w:p>
        </w:tc>
        <w:tc>
          <w:tcPr>
            <w:tcW w:w="1473"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31 021 ,81</w:t>
            </w:r>
          </w:p>
        </w:tc>
        <w:tc>
          <w:tcPr>
            <w:tcW w:w="1417"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28 954,43</w:t>
            </w:r>
          </w:p>
        </w:tc>
        <w:tc>
          <w:tcPr>
            <w:tcW w:w="1221"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28 185,11</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623AD3">
              <w:rPr>
                <w:rFonts w:ascii="Times New Roman" w:eastAsia="Calibri" w:hAnsi="Times New Roman" w:cs="Times New Roman"/>
                <w:b/>
                <w:color w:val="000000" w:themeColor="text1"/>
                <w:sz w:val="20"/>
                <w:szCs w:val="20"/>
              </w:rPr>
              <w:t>8.</w:t>
            </w:r>
          </w:p>
        </w:tc>
        <w:tc>
          <w:tcPr>
            <w:tcW w:w="9837" w:type="dxa"/>
            <w:gridSpan w:val="7"/>
            <w:shd w:val="clear" w:color="auto" w:fill="auto"/>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b/>
                <w:color w:val="000000" w:themeColor="text1"/>
                <w:sz w:val="20"/>
                <w:szCs w:val="20"/>
              </w:rPr>
              <w:t>Реализация дополнительных общеобразовательных предпрофессиональных программ в области искусств («Народные инструменты»)</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8.1</w:t>
            </w:r>
          </w:p>
        </w:tc>
        <w:tc>
          <w:tcPr>
            <w:tcW w:w="3969" w:type="dxa"/>
            <w:shd w:val="clear" w:color="auto" w:fill="auto"/>
          </w:tcPr>
          <w:p w:rsidR="008D6219" w:rsidRPr="00623AD3" w:rsidRDefault="008D6219" w:rsidP="00623AD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 xml:space="preserve">МБУДО «Трубчевская детская школа </w:t>
            </w:r>
            <w:r w:rsidRPr="00623AD3">
              <w:rPr>
                <w:rFonts w:ascii="Times New Roman" w:eastAsia="Calibri" w:hAnsi="Times New Roman" w:cs="Times New Roman"/>
                <w:color w:val="000000" w:themeColor="text1"/>
                <w:sz w:val="20"/>
                <w:szCs w:val="20"/>
              </w:rPr>
              <w:lastRenderedPageBreak/>
              <w:t>искусств им. А Вяльцевой»</w:t>
            </w:r>
          </w:p>
        </w:tc>
        <w:tc>
          <w:tcPr>
            <w:tcW w:w="175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lastRenderedPageBreak/>
              <w:t>количество детей</w:t>
            </w:r>
          </w:p>
        </w:tc>
        <w:tc>
          <w:tcPr>
            <w:tcW w:w="1473"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31 021,81</w:t>
            </w:r>
          </w:p>
        </w:tc>
        <w:tc>
          <w:tcPr>
            <w:tcW w:w="1417"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28 954,43</w:t>
            </w:r>
          </w:p>
        </w:tc>
        <w:tc>
          <w:tcPr>
            <w:tcW w:w="1221"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28 185,11</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lastRenderedPageBreak/>
              <w:t>8.2</w:t>
            </w:r>
          </w:p>
        </w:tc>
        <w:tc>
          <w:tcPr>
            <w:tcW w:w="3969" w:type="dxa"/>
            <w:shd w:val="clear" w:color="auto" w:fill="auto"/>
          </w:tcPr>
          <w:p w:rsidR="008D6219" w:rsidRPr="00623AD3" w:rsidRDefault="008D6219" w:rsidP="00623AD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МБУДО «Белоберезковская детская музыкальная школа»</w:t>
            </w:r>
          </w:p>
        </w:tc>
        <w:tc>
          <w:tcPr>
            <w:tcW w:w="175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количество детей</w:t>
            </w:r>
          </w:p>
        </w:tc>
        <w:tc>
          <w:tcPr>
            <w:tcW w:w="1473"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32 146,07</w:t>
            </w:r>
          </w:p>
        </w:tc>
        <w:tc>
          <w:tcPr>
            <w:tcW w:w="1417" w:type="dxa"/>
            <w:gridSpan w:val="2"/>
            <w:shd w:val="clear" w:color="auto" w:fill="auto"/>
            <w:vAlign w:val="center"/>
          </w:tcPr>
          <w:p w:rsidR="008D6219" w:rsidRPr="00623AD3" w:rsidRDefault="008D6219" w:rsidP="00623AD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36 845,98</w:t>
            </w:r>
          </w:p>
        </w:tc>
        <w:tc>
          <w:tcPr>
            <w:tcW w:w="1221"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38 20,30</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623AD3">
              <w:rPr>
                <w:rFonts w:ascii="Times New Roman" w:eastAsia="Calibri" w:hAnsi="Times New Roman" w:cs="Times New Roman"/>
                <w:b/>
                <w:color w:val="000000" w:themeColor="text1"/>
                <w:sz w:val="20"/>
                <w:szCs w:val="20"/>
              </w:rPr>
              <w:t>9.</w:t>
            </w:r>
          </w:p>
        </w:tc>
        <w:tc>
          <w:tcPr>
            <w:tcW w:w="9837" w:type="dxa"/>
            <w:gridSpan w:val="7"/>
            <w:shd w:val="clear" w:color="auto" w:fill="auto"/>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b/>
                <w:color w:val="000000" w:themeColor="text1"/>
                <w:sz w:val="20"/>
                <w:szCs w:val="20"/>
              </w:rPr>
              <w:t>Реализация дополнительных общеобразовательных предпрофессиональных программ в области искусств  («Декоративно-прикладное искусство»)</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9.1</w:t>
            </w:r>
          </w:p>
        </w:tc>
        <w:tc>
          <w:tcPr>
            <w:tcW w:w="3969" w:type="dxa"/>
            <w:shd w:val="clear" w:color="auto" w:fill="auto"/>
          </w:tcPr>
          <w:p w:rsidR="008D6219" w:rsidRPr="00623AD3" w:rsidRDefault="008D6219" w:rsidP="00623AD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МБУДО «Трубчевская детская школа искусств им. А Вяльцевой»</w:t>
            </w:r>
          </w:p>
        </w:tc>
        <w:tc>
          <w:tcPr>
            <w:tcW w:w="175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количество детей</w:t>
            </w:r>
          </w:p>
        </w:tc>
        <w:tc>
          <w:tcPr>
            <w:tcW w:w="1473"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31 021,81</w:t>
            </w:r>
          </w:p>
        </w:tc>
        <w:tc>
          <w:tcPr>
            <w:tcW w:w="1417"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28 954,43</w:t>
            </w:r>
          </w:p>
        </w:tc>
        <w:tc>
          <w:tcPr>
            <w:tcW w:w="1221"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28 185,11</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623AD3">
              <w:rPr>
                <w:rFonts w:ascii="Times New Roman" w:eastAsia="Calibri" w:hAnsi="Times New Roman" w:cs="Times New Roman"/>
                <w:b/>
                <w:color w:val="000000" w:themeColor="text1"/>
                <w:sz w:val="20"/>
                <w:szCs w:val="20"/>
              </w:rPr>
              <w:t>10.</w:t>
            </w:r>
          </w:p>
        </w:tc>
        <w:tc>
          <w:tcPr>
            <w:tcW w:w="9837" w:type="dxa"/>
            <w:gridSpan w:val="7"/>
            <w:shd w:val="clear" w:color="auto" w:fill="auto"/>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b/>
                <w:color w:val="000000" w:themeColor="text1"/>
                <w:sz w:val="20"/>
                <w:szCs w:val="20"/>
              </w:rPr>
              <w:t>Реализация дополнительных общеобразовательных предпрофессиональных программ в области искусств  («Фортепиано»)</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10.1</w:t>
            </w:r>
          </w:p>
        </w:tc>
        <w:tc>
          <w:tcPr>
            <w:tcW w:w="3969" w:type="dxa"/>
            <w:shd w:val="clear" w:color="auto" w:fill="auto"/>
          </w:tcPr>
          <w:p w:rsidR="008D6219" w:rsidRPr="00623AD3" w:rsidRDefault="008D6219" w:rsidP="00623AD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МБУДО «Трубчевская детская школа искусств им. А Вяльцевой»</w:t>
            </w:r>
          </w:p>
        </w:tc>
        <w:tc>
          <w:tcPr>
            <w:tcW w:w="175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количество детей</w:t>
            </w:r>
          </w:p>
        </w:tc>
        <w:tc>
          <w:tcPr>
            <w:tcW w:w="1473"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31 021,81</w:t>
            </w:r>
          </w:p>
        </w:tc>
        <w:tc>
          <w:tcPr>
            <w:tcW w:w="1417"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28 954,43</w:t>
            </w:r>
          </w:p>
        </w:tc>
        <w:tc>
          <w:tcPr>
            <w:tcW w:w="1221"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28 185,11</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10.2</w:t>
            </w:r>
          </w:p>
        </w:tc>
        <w:tc>
          <w:tcPr>
            <w:tcW w:w="3969" w:type="dxa"/>
            <w:shd w:val="clear" w:color="auto" w:fill="auto"/>
          </w:tcPr>
          <w:p w:rsidR="008D6219" w:rsidRPr="00623AD3" w:rsidRDefault="008D6219" w:rsidP="00623AD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МБУДО «Белоберезковская детская музыкальная школа»</w:t>
            </w:r>
          </w:p>
        </w:tc>
        <w:tc>
          <w:tcPr>
            <w:tcW w:w="175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количество детей</w:t>
            </w:r>
          </w:p>
        </w:tc>
        <w:tc>
          <w:tcPr>
            <w:tcW w:w="1473"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32 146,07</w:t>
            </w:r>
          </w:p>
        </w:tc>
        <w:tc>
          <w:tcPr>
            <w:tcW w:w="1417"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36 845,98</w:t>
            </w:r>
          </w:p>
        </w:tc>
        <w:tc>
          <w:tcPr>
            <w:tcW w:w="1221"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38 202,30</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623AD3">
              <w:rPr>
                <w:rFonts w:ascii="Times New Roman" w:eastAsia="Calibri" w:hAnsi="Times New Roman" w:cs="Times New Roman"/>
                <w:b/>
                <w:color w:val="000000" w:themeColor="text1"/>
                <w:sz w:val="20"/>
                <w:szCs w:val="20"/>
              </w:rPr>
              <w:t>11.</w:t>
            </w:r>
          </w:p>
        </w:tc>
        <w:tc>
          <w:tcPr>
            <w:tcW w:w="9837" w:type="dxa"/>
            <w:gridSpan w:val="7"/>
            <w:shd w:val="clear" w:color="auto" w:fill="auto"/>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b/>
                <w:color w:val="000000" w:themeColor="text1"/>
                <w:sz w:val="20"/>
                <w:szCs w:val="20"/>
              </w:rPr>
              <w:t>Реализация дополнительных общеобразовательных предпрофессиональных программ в области искусств  (Хоровое пение)</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11.1</w:t>
            </w:r>
          </w:p>
        </w:tc>
        <w:tc>
          <w:tcPr>
            <w:tcW w:w="3969" w:type="dxa"/>
            <w:shd w:val="clear" w:color="auto" w:fill="auto"/>
          </w:tcPr>
          <w:p w:rsidR="008D6219" w:rsidRPr="00623AD3" w:rsidRDefault="008D6219" w:rsidP="00623AD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МБУДО «Белоберезковская детская музыкальная школа»</w:t>
            </w:r>
          </w:p>
        </w:tc>
        <w:tc>
          <w:tcPr>
            <w:tcW w:w="175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количество детей</w:t>
            </w:r>
          </w:p>
        </w:tc>
        <w:tc>
          <w:tcPr>
            <w:tcW w:w="1473"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32 146,07</w:t>
            </w:r>
          </w:p>
        </w:tc>
        <w:tc>
          <w:tcPr>
            <w:tcW w:w="1417"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36 845,98</w:t>
            </w:r>
          </w:p>
        </w:tc>
        <w:tc>
          <w:tcPr>
            <w:tcW w:w="1221"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38 202,30</w:t>
            </w:r>
          </w:p>
        </w:tc>
      </w:tr>
      <w:tr w:rsidR="008D6219" w:rsidRPr="00623AD3" w:rsidTr="008D6219">
        <w:trPr>
          <w:trHeight w:val="267"/>
        </w:trPr>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623AD3">
              <w:rPr>
                <w:rFonts w:ascii="Times New Roman" w:eastAsia="Calibri" w:hAnsi="Times New Roman" w:cs="Times New Roman"/>
                <w:b/>
                <w:color w:val="000000" w:themeColor="text1"/>
                <w:sz w:val="20"/>
                <w:szCs w:val="20"/>
              </w:rPr>
              <w:t>12.</w:t>
            </w:r>
          </w:p>
        </w:tc>
        <w:tc>
          <w:tcPr>
            <w:tcW w:w="9837" w:type="dxa"/>
            <w:gridSpan w:val="7"/>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623AD3">
              <w:rPr>
                <w:rFonts w:ascii="Times New Roman" w:eastAsia="Calibri" w:hAnsi="Times New Roman" w:cs="Times New Roman"/>
                <w:b/>
                <w:color w:val="000000" w:themeColor="text1"/>
                <w:sz w:val="20"/>
                <w:szCs w:val="20"/>
              </w:rPr>
              <w:t>Психолого-медико-педагогическое обследование  детей</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p>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12.1</w:t>
            </w:r>
          </w:p>
        </w:tc>
        <w:tc>
          <w:tcPr>
            <w:tcW w:w="3969" w:type="dxa"/>
            <w:shd w:val="clear" w:color="auto" w:fill="auto"/>
          </w:tcPr>
          <w:p w:rsidR="008D6219" w:rsidRPr="00623AD3" w:rsidRDefault="008D6219" w:rsidP="00623AD3">
            <w:pPr>
              <w:autoSpaceDE w:val="0"/>
              <w:autoSpaceDN w:val="0"/>
              <w:adjustRightInd w:val="0"/>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 xml:space="preserve">МБОУ «Трубчевский центр психолого-педагогической, медицинской и социальной помощи» </w:t>
            </w:r>
          </w:p>
        </w:tc>
        <w:tc>
          <w:tcPr>
            <w:tcW w:w="175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число обучающихся</w:t>
            </w:r>
          </w:p>
        </w:tc>
        <w:tc>
          <w:tcPr>
            <w:tcW w:w="1473"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12 633,87</w:t>
            </w:r>
          </w:p>
        </w:tc>
        <w:tc>
          <w:tcPr>
            <w:tcW w:w="1417"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14 285,77</w:t>
            </w:r>
          </w:p>
        </w:tc>
        <w:tc>
          <w:tcPr>
            <w:tcW w:w="1221"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14 285,77</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623AD3">
              <w:rPr>
                <w:rFonts w:ascii="Times New Roman" w:eastAsia="Calibri" w:hAnsi="Times New Roman" w:cs="Times New Roman"/>
                <w:b/>
                <w:color w:val="000000" w:themeColor="text1"/>
                <w:sz w:val="20"/>
                <w:szCs w:val="20"/>
              </w:rPr>
              <w:t>13.</w:t>
            </w:r>
          </w:p>
        </w:tc>
        <w:tc>
          <w:tcPr>
            <w:tcW w:w="9837" w:type="dxa"/>
            <w:gridSpan w:val="7"/>
            <w:shd w:val="clear" w:color="auto" w:fill="auto"/>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b/>
                <w:sz w:val="20"/>
                <w:szCs w:val="20"/>
              </w:rPr>
              <w:t xml:space="preserve">           Библиотечное, библиографическое и информационное обслуживание пользователей библиотеки</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FF0000"/>
                <w:sz w:val="20"/>
                <w:szCs w:val="20"/>
              </w:rPr>
            </w:pPr>
          </w:p>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FF0000"/>
                <w:sz w:val="20"/>
                <w:szCs w:val="20"/>
              </w:rPr>
            </w:pPr>
            <w:r w:rsidRPr="00623AD3">
              <w:rPr>
                <w:rFonts w:ascii="Times New Roman" w:eastAsia="Calibri" w:hAnsi="Times New Roman" w:cs="Times New Roman"/>
                <w:color w:val="FF0000"/>
                <w:sz w:val="20"/>
                <w:szCs w:val="20"/>
              </w:rPr>
              <w:t>13.1</w:t>
            </w:r>
          </w:p>
        </w:tc>
        <w:tc>
          <w:tcPr>
            <w:tcW w:w="3969" w:type="dxa"/>
            <w:shd w:val="clear" w:color="auto" w:fill="auto"/>
          </w:tcPr>
          <w:p w:rsidR="008D6219" w:rsidRPr="00623AD3" w:rsidRDefault="008D6219" w:rsidP="00623AD3">
            <w:pPr>
              <w:autoSpaceDE w:val="0"/>
              <w:autoSpaceDN w:val="0"/>
              <w:adjustRightInd w:val="0"/>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МБУК «Межпоселенческая центральная библиотека Трубчевского района»</w:t>
            </w:r>
          </w:p>
        </w:tc>
        <w:tc>
          <w:tcPr>
            <w:tcW w:w="175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количество посещений</w:t>
            </w:r>
          </w:p>
        </w:tc>
        <w:tc>
          <w:tcPr>
            <w:tcW w:w="1473"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98,15</w:t>
            </w:r>
          </w:p>
        </w:tc>
        <w:tc>
          <w:tcPr>
            <w:tcW w:w="1417"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96,24</w:t>
            </w:r>
          </w:p>
        </w:tc>
        <w:tc>
          <w:tcPr>
            <w:tcW w:w="1221"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93,46</w:t>
            </w:r>
          </w:p>
        </w:tc>
      </w:tr>
      <w:tr w:rsidR="008D6219" w:rsidRPr="00623AD3" w:rsidTr="008D6219">
        <w:trPr>
          <w:trHeight w:val="435"/>
        </w:trPr>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p>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623AD3">
              <w:rPr>
                <w:rFonts w:ascii="Times New Roman" w:eastAsia="Calibri" w:hAnsi="Times New Roman" w:cs="Times New Roman"/>
                <w:b/>
                <w:color w:val="000000" w:themeColor="text1"/>
                <w:sz w:val="20"/>
                <w:szCs w:val="20"/>
              </w:rPr>
              <w:t>14.</w:t>
            </w:r>
          </w:p>
        </w:tc>
        <w:tc>
          <w:tcPr>
            <w:tcW w:w="9837" w:type="dxa"/>
            <w:gridSpan w:val="7"/>
            <w:shd w:val="clear" w:color="auto" w:fill="auto"/>
          </w:tcPr>
          <w:p w:rsidR="008D6219" w:rsidRPr="00623AD3" w:rsidRDefault="008D6219" w:rsidP="00623AD3">
            <w:pPr>
              <w:autoSpaceDE w:val="0"/>
              <w:autoSpaceDN w:val="0"/>
              <w:adjustRightInd w:val="0"/>
              <w:spacing w:after="0" w:line="240" w:lineRule="auto"/>
              <w:rPr>
                <w:rFonts w:ascii="Times New Roman" w:eastAsia="Calibri" w:hAnsi="Times New Roman" w:cs="Times New Roman"/>
                <w:b/>
                <w:sz w:val="20"/>
                <w:szCs w:val="20"/>
              </w:rPr>
            </w:pPr>
            <w:r w:rsidRPr="00623AD3">
              <w:rPr>
                <w:rFonts w:ascii="Times New Roman" w:eastAsia="Calibri" w:hAnsi="Times New Roman" w:cs="Times New Roman"/>
                <w:b/>
                <w:sz w:val="20"/>
                <w:szCs w:val="20"/>
              </w:rPr>
              <w:t xml:space="preserve">             Организация деятельности клубных формирований и формирований самодеятельного</w:t>
            </w:r>
          </w:p>
          <w:p w:rsidR="008D6219" w:rsidRPr="00623AD3" w:rsidRDefault="008D6219" w:rsidP="00623AD3">
            <w:pPr>
              <w:autoSpaceDE w:val="0"/>
              <w:autoSpaceDN w:val="0"/>
              <w:adjustRightInd w:val="0"/>
              <w:spacing w:after="0" w:line="240" w:lineRule="auto"/>
              <w:rPr>
                <w:rFonts w:ascii="Times New Roman" w:eastAsia="Calibri" w:hAnsi="Times New Roman" w:cs="Times New Roman"/>
                <w:b/>
                <w:sz w:val="20"/>
                <w:szCs w:val="20"/>
              </w:rPr>
            </w:pPr>
            <w:r w:rsidRPr="00623AD3">
              <w:rPr>
                <w:rFonts w:ascii="Times New Roman" w:eastAsia="Calibri" w:hAnsi="Times New Roman" w:cs="Times New Roman"/>
                <w:b/>
                <w:sz w:val="20"/>
                <w:szCs w:val="20"/>
              </w:rPr>
              <w:t xml:space="preserve">                                                                           народного творчества</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p>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14.1</w:t>
            </w:r>
          </w:p>
        </w:tc>
        <w:tc>
          <w:tcPr>
            <w:tcW w:w="3969" w:type="dxa"/>
            <w:shd w:val="clear" w:color="auto" w:fill="auto"/>
          </w:tcPr>
          <w:p w:rsidR="008D6219" w:rsidRPr="00623AD3" w:rsidRDefault="008D6219" w:rsidP="00623AD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МБУК «Трубчевский межпоселенческий Центр культуры и отдыха»</w:t>
            </w:r>
          </w:p>
        </w:tc>
        <w:tc>
          <w:tcPr>
            <w:tcW w:w="175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количество клубных формирований</w:t>
            </w:r>
          </w:p>
        </w:tc>
        <w:tc>
          <w:tcPr>
            <w:tcW w:w="1473"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72 871,67</w:t>
            </w:r>
          </w:p>
        </w:tc>
        <w:tc>
          <w:tcPr>
            <w:tcW w:w="1417"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70 711,50</w:t>
            </w:r>
          </w:p>
        </w:tc>
        <w:tc>
          <w:tcPr>
            <w:tcW w:w="1221"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70 711,50</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623AD3">
              <w:rPr>
                <w:rFonts w:ascii="Times New Roman" w:eastAsia="Calibri" w:hAnsi="Times New Roman" w:cs="Times New Roman"/>
                <w:b/>
                <w:color w:val="000000" w:themeColor="text1"/>
                <w:sz w:val="20"/>
                <w:szCs w:val="20"/>
              </w:rPr>
              <w:t>15.</w:t>
            </w:r>
          </w:p>
        </w:tc>
        <w:tc>
          <w:tcPr>
            <w:tcW w:w="9837" w:type="dxa"/>
            <w:gridSpan w:val="7"/>
            <w:shd w:val="clear" w:color="auto" w:fill="auto"/>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623AD3">
              <w:rPr>
                <w:rFonts w:ascii="Times New Roman" w:eastAsia="Calibri" w:hAnsi="Times New Roman" w:cs="Times New Roman"/>
                <w:b/>
                <w:color w:val="000000" w:themeColor="text1"/>
                <w:sz w:val="20"/>
                <w:szCs w:val="20"/>
              </w:rPr>
              <w:t>Организация и проведение мероприятий</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15.1</w:t>
            </w:r>
          </w:p>
        </w:tc>
        <w:tc>
          <w:tcPr>
            <w:tcW w:w="3969" w:type="dxa"/>
            <w:shd w:val="clear" w:color="auto" w:fill="auto"/>
          </w:tcPr>
          <w:p w:rsidR="008D6219" w:rsidRPr="00623AD3" w:rsidRDefault="008D6219" w:rsidP="00623AD3">
            <w:pPr>
              <w:autoSpaceDE w:val="0"/>
              <w:autoSpaceDN w:val="0"/>
              <w:adjustRightInd w:val="0"/>
              <w:spacing w:after="0" w:line="240" w:lineRule="auto"/>
              <w:jc w:val="both"/>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МБУК «Трубчевский межпоселенческий Центр культуры и отдыха»</w:t>
            </w:r>
          </w:p>
        </w:tc>
        <w:tc>
          <w:tcPr>
            <w:tcW w:w="175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количество участников культурно-массовых мероприятий</w:t>
            </w:r>
          </w:p>
        </w:tc>
        <w:tc>
          <w:tcPr>
            <w:tcW w:w="1473"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21 051,92</w:t>
            </w:r>
          </w:p>
        </w:tc>
        <w:tc>
          <w:tcPr>
            <w:tcW w:w="1417" w:type="dxa"/>
            <w:gridSpan w:val="2"/>
            <w:shd w:val="clear" w:color="auto" w:fill="auto"/>
            <w:vAlign w:val="center"/>
          </w:tcPr>
          <w:p w:rsidR="008D6219" w:rsidRPr="00623AD3" w:rsidRDefault="008D6219" w:rsidP="00623AD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20 346,22</w:t>
            </w:r>
          </w:p>
        </w:tc>
        <w:tc>
          <w:tcPr>
            <w:tcW w:w="1221"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19 969,44</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623AD3">
              <w:rPr>
                <w:rFonts w:ascii="Times New Roman" w:eastAsia="Calibri" w:hAnsi="Times New Roman" w:cs="Times New Roman"/>
                <w:b/>
                <w:color w:val="000000" w:themeColor="text1"/>
                <w:sz w:val="20"/>
                <w:szCs w:val="20"/>
              </w:rPr>
              <w:t>16.</w:t>
            </w:r>
          </w:p>
        </w:tc>
        <w:tc>
          <w:tcPr>
            <w:tcW w:w="9837" w:type="dxa"/>
            <w:gridSpan w:val="7"/>
            <w:shd w:val="clear" w:color="auto" w:fill="auto"/>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b/>
                <w:color w:val="000000" w:themeColor="text1"/>
                <w:sz w:val="20"/>
                <w:szCs w:val="20"/>
              </w:rPr>
              <w:t>Прокат кино и видеофильмов</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16.1</w:t>
            </w:r>
          </w:p>
        </w:tc>
        <w:tc>
          <w:tcPr>
            <w:tcW w:w="3969" w:type="dxa"/>
            <w:shd w:val="clear" w:color="auto" w:fill="auto"/>
          </w:tcPr>
          <w:p w:rsidR="008D6219" w:rsidRPr="00623AD3" w:rsidRDefault="008D6219" w:rsidP="00623AD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МБУК «Трубчевский межпоселенческий Центр культуры и отдыха</w:t>
            </w:r>
          </w:p>
        </w:tc>
        <w:tc>
          <w:tcPr>
            <w:tcW w:w="175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количество сеансов</w:t>
            </w:r>
          </w:p>
        </w:tc>
        <w:tc>
          <w:tcPr>
            <w:tcW w:w="1473"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11 097,00</w:t>
            </w:r>
          </w:p>
        </w:tc>
        <w:tc>
          <w:tcPr>
            <w:tcW w:w="1417"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10 783,50</w:t>
            </w:r>
          </w:p>
        </w:tc>
        <w:tc>
          <w:tcPr>
            <w:tcW w:w="1221"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10 783,50</w:t>
            </w:r>
          </w:p>
        </w:tc>
      </w:tr>
      <w:tr w:rsidR="008D6219" w:rsidRPr="00623AD3" w:rsidTr="008D6219">
        <w:trPr>
          <w:trHeight w:val="249"/>
        </w:trPr>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623AD3">
              <w:rPr>
                <w:rFonts w:ascii="Times New Roman" w:eastAsia="Calibri" w:hAnsi="Times New Roman" w:cs="Times New Roman"/>
                <w:b/>
                <w:color w:val="000000" w:themeColor="text1"/>
                <w:sz w:val="20"/>
                <w:szCs w:val="20"/>
              </w:rPr>
              <w:t>17.</w:t>
            </w:r>
          </w:p>
        </w:tc>
        <w:tc>
          <w:tcPr>
            <w:tcW w:w="9837" w:type="dxa"/>
            <w:gridSpan w:val="7"/>
            <w:shd w:val="clear" w:color="auto" w:fill="auto"/>
          </w:tcPr>
          <w:p w:rsidR="008D6219" w:rsidRPr="00623AD3" w:rsidRDefault="008D6219" w:rsidP="00623AD3">
            <w:pPr>
              <w:spacing w:after="0" w:line="240" w:lineRule="auto"/>
              <w:rPr>
                <w:rFonts w:ascii="Times New Roman" w:eastAsia="Calibri" w:hAnsi="Times New Roman" w:cs="Times New Roman"/>
                <w:color w:val="000000" w:themeColor="text1"/>
                <w:sz w:val="20"/>
                <w:szCs w:val="20"/>
              </w:rPr>
            </w:pPr>
            <w:r w:rsidRPr="00623AD3">
              <w:rPr>
                <w:rFonts w:ascii="Times New Roman" w:eastAsia="Calibri" w:hAnsi="Times New Roman" w:cs="Times New Roman"/>
                <w:b/>
                <w:color w:val="000000" w:themeColor="text1"/>
                <w:sz w:val="20"/>
                <w:szCs w:val="20"/>
              </w:rPr>
              <w:t xml:space="preserve">Публичный показ музейных предметов, музейных коллекций </w:t>
            </w:r>
          </w:p>
        </w:tc>
      </w:tr>
      <w:tr w:rsidR="008D6219" w:rsidRPr="00623AD3" w:rsidTr="008D6219">
        <w:trPr>
          <w:trHeight w:val="547"/>
        </w:trPr>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17.1</w:t>
            </w:r>
          </w:p>
        </w:tc>
        <w:tc>
          <w:tcPr>
            <w:tcW w:w="3969" w:type="dxa"/>
            <w:shd w:val="clear" w:color="auto" w:fill="auto"/>
            <w:vAlign w:val="center"/>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МБУК «Трубчевский музей и планетарий»</w:t>
            </w:r>
          </w:p>
        </w:tc>
        <w:tc>
          <w:tcPr>
            <w:tcW w:w="175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количество</w:t>
            </w:r>
          </w:p>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посещений</w:t>
            </w:r>
          </w:p>
        </w:tc>
        <w:tc>
          <w:tcPr>
            <w:tcW w:w="1473"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226,55</w:t>
            </w:r>
          </w:p>
        </w:tc>
        <w:tc>
          <w:tcPr>
            <w:tcW w:w="1417"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220,63</w:t>
            </w:r>
          </w:p>
        </w:tc>
        <w:tc>
          <w:tcPr>
            <w:tcW w:w="1221"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215,94</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b/>
                <w:sz w:val="20"/>
                <w:szCs w:val="20"/>
              </w:rPr>
            </w:pPr>
          </w:p>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b/>
                <w:sz w:val="20"/>
                <w:szCs w:val="20"/>
              </w:rPr>
            </w:pPr>
            <w:r w:rsidRPr="00623AD3">
              <w:rPr>
                <w:rFonts w:ascii="Times New Roman" w:eastAsia="Calibri" w:hAnsi="Times New Roman" w:cs="Times New Roman"/>
                <w:b/>
                <w:sz w:val="20"/>
                <w:szCs w:val="20"/>
              </w:rPr>
              <w:t>18.</w:t>
            </w:r>
          </w:p>
        </w:tc>
        <w:tc>
          <w:tcPr>
            <w:tcW w:w="9837" w:type="dxa"/>
            <w:gridSpan w:val="7"/>
            <w:shd w:val="clear" w:color="auto" w:fill="auto"/>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b/>
                <w:sz w:val="20"/>
                <w:szCs w:val="20"/>
              </w:rPr>
            </w:pPr>
            <w:r w:rsidRPr="00623AD3">
              <w:rPr>
                <w:rFonts w:ascii="Times New Roman" w:eastAsia="Calibri" w:hAnsi="Times New Roman" w:cs="Times New Roman"/>
                <w:b/>
                <w:sz w:val="20"/>
                <w:szCs w:val="20"/>
              </w:rPr>
              <w:t xml:space="preserve">          Реализация дополнительных  предпрофессиональных программ в области физической культуры и спорта </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18.1</w:t>
            </w:r>
          </w:p>
        </w:tc>
        <w:tc>
          <w:tcPr>
            <w:tcW w:w="3969" w:type="dxa"/>
            <w:shd w:val="clear" w:color="auto" w:fill="auto"/>
          </w:tcPr>
          <w:p w:rsidR="008D6219" w:rsidRPr="00623AD3" w:rsidRDefault="008D6219" w:rsidP="00623AD3">
            <w:pPr>
              <w:autoSpaceDE w:val="0"/>
              <w:autoSpaceDN w:val="0"/>
              <w:adjustRightInd w:val="0"/>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МАУ «Физкультурно-оздоровительный  комплекс «Вымпел»</w:t>
            </w:r>
          </w:p>
        </w:tc>
        <w:tc>
          <w:tcPr>
            <w:tcW w:w="175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 xml:space="preserve">количество человеко-часов </w:t>
            </w:r>
          </w:p>
        </w:tc>
        <w:tc>
          <w:tcPr>
            <w:tcW w:w="1473"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111 503,49</w:t>
            </w:r>
          </w:p>
        </w:tc>
        <w:tc>
          <w:tcPr>
            <w:tcW w:w="1417"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163 160,00</w:t>
            </w:r>
          </w:p>
        </w:tc>
        <w:tc>
          <w:tcPr>
            <w:tcW w:w="1221"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163 160,00</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b/>
                <w:sz w:val="20"/>
                <w:szCs w:val="20"/>
              </w:rPr>
            </w:pPr>
            <w:r w:rsidRPr="00623AD3">
              <w:rPr>
                <w:rFonts w:ascii="Times New Roman" w:eastAsia="Calibri" w:hAnsi="Times New Roman" w:cs="Times New Roman"/>
                <w:b/>
                <w:sz w:val="20"/>
                <w:szCs w:val="20"/>
              </w:rPr>
              <w:t>19.</w:t>
            </w:r>
          </w:p>
        </w:tc>
        <w:tc>
          <w:tcPr>
            <w:tcW w:w="9837" w:type="dxa"/>
            <w:gridSpan w:val="7"/>
            <w:shd w:val="clear" w:color="auto" w:fill="auto"/>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b/>
                <w:sz w:val="20"/>
                <w:szCs w:val="20"/>
              </w:rPr>
            </w:pPr>
            <w:r w:rsidRPr="00623AD3">
              <w:rPr>
                <w:rFonts w:ascii="Times New Roman" w:eastAsia="Calibri" w:hAnsi="Times New Roman" w:cs="Times New Roman"/>
                <w:b/>
                <w:sz w:val="20"/>
                <w:szCs w:val="20"/>
              </w:rPr>
              <w:t xml:space="preserve">         Реализация дополнительных  общеразвивающих программ (в сфере физической культуры и спорта)</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p>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19.1</w:t>
            </w:r>
          </w:p>
        </w:tc>
        <w:tc>
          <w:tcPr>
            <w:tcW w:w="3969" w:type="dxa"/>
            <w:shd w:val="clear" w:color="auto" w:fill="auto"/>
          </w:tcPr>
          <w:p w:rsidR="008D6219" w:rsidRPr="00623AD3" w:rsidRDefault="008D6219" w:rsidP="00623AD3">
            <w:pPr>
              <w:autoSpaceDE w:val="0"/>
              <w:autoSpaceDN w:val="0"/>
              <w:adjustRightInd w:val="0"/>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МАУ «Физкультурно-оздоровительный  комплекс «Вымпел»</w:t>
            </w:r>
          </w:p>
        </w:tc>
        <w:tc>
          <w:tcPr>
            <w:tcW w:w="175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количество человеко-часов</w:t>
            </w:r>
          </w:p>
        </w:tc>
        <w:tc>
          <w:tcPr>
            <w:tcW w:w="1473"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101 349,95</w:t>
            </w:r>
          </w:p>
        </w:tc>
        <w:tc>
          <w:tcPr>
            <w:tcW w:w="1417"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134 351,36</w:t>
            </w:r>
          </w:p>
        </w:tc>
        <w:tc>
          <w:tcPr>
            <w:tcW w:w="1221"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140 000,00</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b/>
                <w:sz w:val="20"/>
                <w:szCs w:val="20"/>
              </w:rPr>
            </w:pPr>
          </w:p>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b/>
                <w:sz w:val="20"/>
                <w:szCs w:val="20"/>
              </w:rPr>
            </w:pPr>
            <w:r w:rsidRPr="00623AD3">
              <w:rPr>
                <w:rFonts w:ascii="Times New Roman" w:eastAsia="Calibri" w:hAnsi="Times New Roman" w:cs="Times New Roman"/>
                <w:b/>
                <w:sz w:val="20"/>
                <w:szCs w:val="20"/>
              </w:rPr>
              <w:t>20</w:t>
            </w:r>
          </w:p>
        </w:tc>
        <w:tc>
          <w:tcPr>
            <w:tcW w:w="9837" w:type="dxa"/>
            <w:gridSpan w:val="7"/>
            <w:shd w:val="clear" w:color="auto" w:fill="auto"/>
          </w:tcPr>
          <w:p w:rsidR="008D6219" w:rsidRPr="00623AD3" w:rsidRDefault="008D6219" w:rsidP="00623AD3">
            <w:pPr>
              <w:autoSpaceDE w:val="0"/>
              <w:autoSpaceDN w:val="0"/>
              <w:adjustRightInd w:val="0"/>
              <w:spacing w:after="0" w:line="240" w:lineRule="auto"/>
              <w:rPr>
                <w:rFonts w:ascii="Times New Roman" w:eastAsia="Calibri" w:hAnsi="Times New Roman" w:cs="Times New Roman"/>
                <w:b/>
                <w:sz w:val="20"/>
                <w:szCs w:val="20"/>
              </w:rPr>
            </w:pPr>
            <w:r w:rsidRPr="00623AD3">
              <w:rPr>
                <w:rFonts w:ascii="Times New Roman" w:eastAsia="Calibri" w:hAnsi="Times New Roman" w:cs="Times New Roman"/>
                <w:b/>
                <w:sz w:val="20"/>
                <w:szCs w:val="20"/>
              </w:rPr>
              <w:t xml:space="preserve">        Организация  предоставления государственных и муниципальных услуг в многофункциональных       </w:t>
            </w:r>
          </w:p>
          <w:p w:rsidR="008D6219" w:rsidRPr="00623AD3" w:rsidRDefault="008D6219" w:rsidP="00623AD3">
            <w:pPr>
              <w:autoSpaceDE w:val="0"/>
              <w:autoSpaceDN w:val="0"/>
              <w:adjustRightInd w:val="0"/>
              <w:spacing w:after="0" w:line="240" w:lineRule="auto"/>
              <w:rPr>
                <w:rFonts w:ascii="Times New Roman" w:eastAsia="Calibri" w:hAnsi="Times New Roman" w:cs="Times New Roman"/>
                <w:b/>
                <w:sz w:val="20"/>
                <w:szCs w:val="20"/>
              </w:rPr>
            </w:pPr>
            <w:r w:rsidRPr="00623AD3">
              <w:rPr>
                <w:rFonts w:ascii="Times New Roman" w:eastAsia="Calibri" w:hAnsi="Times New Roman" w:cs="Times New Roman"/>
                <w:b/>
                <w:sz w:val="20"/>
                <w:szCs w:val="20"/>
              </w:rPr>
              <w:t>центрах предоставления государственных и муниципальных услуг</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p>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20.1</w:t>
            </w:r>
          </w:p>
        </w:tc>
        <w:tc>
          <w:tcPr>
            <w:tcW w:w="3969" w:type="dxa"/>
            <w:shd w:val="clear" w:color="auto" w:fill="auto"/>
          </w:tcPr>
          <w:p w:rsidR="008D6219" w:rsidRPr="00623AD3" w:rsidRDefault="008D6219" w:rsidP="00623AD3">
            <w:pPr>
              <w:autoSpaceDE w:val="0"/>
              <w:autoSpaceDN w:val="0"/>
              <w:adjustRightInd w:val="0"/>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МБУ «Многофункциональный центр предоставления государственных и муниципальных услуг в Трубчевском районе»</w:t>
            </w:r>
          </w:p>
        </w:tc>
        <w:tc>
          <w:tcPr>
            <w:tcW w:w="175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число обратившихся</w:t>
            </w:r>
          </w:p>
        </w:tc>
        <w:tc>
          <w:tcPr>
            <w:tcW w:w="1473"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239,35</w:t>
            </w:r>
          </w:p>
        </w:tc>
        <w:tc>
          <w:tcPr>
            <w:tcW w:w="1417"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244,29</w:t>
            </w:r>
          </w:p>
        </w:tc>
        <w:tc>
          <w:tcPr>
            <w:tcW w:w="1221"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261,57</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b/>
                <w:sz w:val="20"/>
                <w:szCs w:val="20"/>
              </w:rPr>
            </w:pPr>
            <w:r w:rsidRPr="00623AD3">
              <w:rPr>
                <w:rFonts w:ascii="Times New Roman" w:eastAsia="Calibri" w:hAnsi="Times New Roman" w:cs="Times New Roman"/>
                <w:b/>
                <w:sz w:val="20"/>
                <w:szCs w:val="20"/>
              </w:rPr>
              <w:t>21.</w:t>
            </w:r>
          </w:p>
        </w:tc>
        <w:tc>
          <w:tcPr>
            <w:tcW w:w="9837" w:type="dxa"/>
            <w:gridSpan w:val="7"/>
            <w:shd w:val="clear" w:color="auto" w:fill="auto"/>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b/>
                <w:sz w:val="20"/>
                <w:szCs w:val="20"/>
              </w:rPr>
            </w:pPr>
            <w:r w:rsidRPr="00623AD3">
              <w:rPr>
                <w:rFonts w:ascii="Times New Roman" w:eastAsia="Calibri" w:hAnsi="Times New Roman" w:cs="Times New Roman"/>
                <w:b/>
                <w:sz w:val="20"/>
                <w:szCs w:val="20"/>
              </w:rPr>
              <w:t xml:space="preserve">Организация  благоустройства и озеленения </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p>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21.1</w:t>
            </w:r>
          </w:p>
        </w:tc>
        <w:tc>
          <w:tcPr>
            <w:tcW w:w="3969" w:type="dxa"/>
            <w:shd w:val="clear" w:color="auto" w:fill="auto"/>
          </w:tcPr>
          <w:p w:rsidR="008D6219" w:rsidRPr="00623AD3" w:rsidRDefault="008D6219" w:rsidP="00623AD3">
            <w:pPr>
              <w:autoSpaceDE w:val="0"/>
              <w:autoSpaceDN w:val="0"/>
              <w:adjustRightInd w:val="0"/>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 xml:space="preserve">Муниципальное бюджетное учреждение         </w:t>
            </w:r>
          </w:p>
          <w:p w:rsidR="008D6219" w:rsidRPr="00623AD3" w:rsidRDefault="008D6219" w:rsidP="00623AD3">
            <w:pPr>
              <w:autoSpaceDE w:val="0"/>
              <w:autoSpaceDN w:val="0"/>
              <w:adjustRightInd w:val="0"/>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 xml:space="preserve">                                «ВИД»</w:t>
            </w:r>
          </w:p>
        </w:tc>
        <w:tc>
          <w:tcPr>
            <w:tcW w:w="175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кв.м.</w:t>
            </w:r>
          </w:p>
        </w:tc>
        <w:tc>
          <w:tcPr>
            <w:tcW w:w="1473"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104,73</w:t>
            </w:r>
          </w:p>
        </w:tc>
        <w:tc>
          <w:tcPr>
            <w:tcW w:w="1417"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p>
        </w:tc>
        <w:tc>
          <w:tcPr>
            <w:tcW w:w="1221"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sz w:val="20"/>
                <w:szCs w:val="20"/>
              </w:rPr>
            </w:pP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b/>
                <w:sz w:val="20"/>
                <w:szCs w:val="20"/>
              </w:rPr>
            </w:pPr>
            <w:r w:rsidRPr="00623AD3">
              <w:rPr>
                <w:rFonts w:ascii="Times New Roman" w:eastAsia="Calibri" w:hAnsi="Times New Roman" w:cs="Times New Roman"/>
                <w:b/>
                <w:sz w:val="20"/>
                <w:szCs w:val="20"/>
              </w:rPr>
              <w:t>22.</w:t>
            </w:r>
          </w:p>
        </w:tc>
        <w:tc>
          <w:tcPr>
            <w:tcW w:w="9837" w:type="dxa"/>
            <w:gridSpan w:val="7"/>
            <w:shd w:val="clear" w:color="auto" w:fill="auto"/>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b/>
                <w:sz w:val="20"/>
                <w:szCs w:val="20"/>
              </w:rPr>
            </w:pPr>
            <w:r w:rsidRPr="00623AD3">
              <w:rPr>
                <w:rFonts w:ascii="Times New Roman" w:eastAsia="Calibri" w:hAnsi="Times New Roman" w:cs="Times New Roman"/>
                <w:b/>
                <w:sz w:val="20"/>
                <w:szCs w:val="20"/>
              </w:rPr>
              <w:t>Содержание (эксплуатация) имущества, находящегося в государственной (муниципальной) собственности</w:t>
            </w:r>
          </w:p>
        </w:tc>
      </w:tr>
      <w:tr w:rsidR="008D6219" w:rsidRPr="00623AD3" w:rsidTr="008D6219">
        <w:tc>
          <w:tcPr>
            <w:tcW w:w="653"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22.1</w:t>
            </w:r>
          </w:p>
        </w:tc>
        <w:tc>
          <w:tcPr>
            <w:tcW w:w="3969" w:type="dxa"/>
            <w:shd w:val="clear" w:color="auto" w:fill="auto"/>
          </w:tcPr>
          <w:p w:rsidR="008D6219" w:rsidRPr="00623AD3" w:rsidRDefault="008D6219" w:rsidP="00623AD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 xml:space="preserve">Муниципальное бюджетное учреждение         </w:t>
            </w:r>
          </w:p>
          <w:p w:rsidR="008D6219" w:rsidRPr="00623AD3" w:rsidRDefault="008D6219" w:rsidP="00623AD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 xml:space="preserve">                                «ВИД»</w:t>
            </w:r>
          </w:p>
        </w:tc>
        <w:tc>
          <w:tcPr>
            <w:tcW w:w="1757"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кв.м.</w:t>
            </w:r>
          </w:p>
        </w:tc>
        <w:tc>
          <w:tcPr>
            <w:tcW w:w="1473"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506,62</w:t>
            </w:r>
          </w:p>
        </w:tc>
        <w:tc>
          <w:tcPr>
            <w:tcW w:w="1417" w:type="dxa"/>
            <w:gridSpan w:val="2"/>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506,24</w:t>
            </w:r>
          </w:p>
        </w:tc>
        <w:tc>
          <w:tcPr>
            <w:tcW w:w="1221" w:type="dxa"/>
            <w:shd w:val="clear" w:color="auto" w:fill="auto"/>
            <w:vAlign w:val="center"/>
          </w:tcPr>
          <w:p w:rsidR="008D6219" w:rsidRPr="00623AD3" w:rsidRDefault="008D6219" w:rsidP="00623AD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623AD3">
              <w:rPr>
                <w:rFonts w:ascii="Times New Roman" w:eastAsia="Calibri" w:hAnsi="Times New Roman" w:cs="Times New Roman"/>
                <w:color w:val="000000" w:themeColor="text1"/>
                <w:sz w:val="20"/>
                <w:szCs w:val="20"/>
              </w:rPr>
              <w:t>537,68</w:t>
            </w:r>
          </w:p>
        </w:tc>
      </w:tr>
    </w:tbl>
    <w:p w:rsidR="008D6219" w:rsidRPr="00623AD3" w:rsidRDefault="008D6219" w:rsidP="00623AD3">
      <w:pPr>
        <w:autoSpaceDE w:val="0"/>
        <w:autoSpaceDN w:val="0"/>
        <w:adjustRightInd w:val="0"/>
        <w:spacing w:after="0" w:line="240" w:lineRule="auto"/>
        <w:jc w:val="both"/>
        <w:rPr>
          <w:rFonts w:ascii="Times New Roman" w:eastAsia="Calibri" w:hAnsi="Times New Roman" w:cs="Times New Roman"/>
          <w:bCs/>
          <w:color w:val="000000" w:themeColor="text1"/>
          <w:sz w:val="20"/>
          <w:szCs w:val="20"/>
        </w:rPr>
      </w:pPr>
    </w:p>
    <w:p w:rsidR="008D6219" w:rsidRPr="00623AD3" w:rsidRDefault="008D6219" w:rsidP="00623AD3">
      <w:pPr>
        <w:spacing w:after="0" w:line="240" w:lineRule="auto"/>
        <w:ind w:firstLine="540"/>
        <w:jc w:val="center"/>
        <w:rPr>
          <w:rFonts w:ascii="Times New Roman" w:hAnsi="Times New Roman" w:cs="Times New Roman"/>
          <w:b/>
          <w:sz w:val="20"/>
          <w:szCs w:val="20"/>
          <w:lang w:eastAsia="ru-RU"/>
        </w:rPr>
      </w:pPr>
    </w:p>
    <w:p w:rsidR="008D6219" w:rsidRPr="00623AD3" w:rsidRDefault="008D6219" w:rsidP="00623AD3">
      <w:pPr>
        <w:spacing w:after="0" w:line="240" w:lineRule="auto"/>
        <w:ind w:firstLine="540"/>
        <w:jc w:val="center"/>
        <w:rPr>
          <w:rFonts w:ascii="Times New Roman" w:hAnsi="Times New Roman" w:cs="Times New Roman"/>
          <w:b/>
          <w:sz w:val="20"/>
          <w:szCs w:val="20"/>
          <w:lang w:eastAsia="ru-RU"/>
        </w:rPr>
      </w:pPr>
    </w:p>
    <w:p w:rsidR="008D6219" w:rsidRPr="00623AD3" w:rsidRDefault="008D6219" w:rsidP="009D1A15">
      <w:pPr>
        <w:spacing w:after="0" w:line="240" w:lineRule="auto"/>
        <w:jc w:val="center"/>
        <w:rPr>
          <w:rFonts w:ascii="Times New Roman" w:hAnsi="Times New Roman" w:cs="Times New Roman"/>
          <w:b/>
          <w:bCs/>
          <w:sz w:val="20"/>
          <w:szCs w:val="20"/>
          <w:lang w:eastAsia="ru-RU"/>
        </w:rPr>
      </w:pPr>
      <w:r w:rsidRPr="00623AD3">
        <w:rPr>
          <w:rFonts w:ascii="Times New Roman" w:hAnsi="Times New Roman" w:cs="Times New Roman"/>
          <w:b/>
          <w:bCs/>
          <w:sz w:val="20"/>
          <w:szCs w:val="20"/>
          <w:lang w:eastAsia="ru-RU"/>
        </w:rPr>
        <w:t>РОССИЙСКАЯ ФЕДЕРАЦИЯ</w:t>
      </w:r>
    </w:p>
    <w:p w:rsidR="008D6219" w:rsidRPr="00623AD3" w:rsidRDefault="008D6219" w:rsidP="009D1A15">
      <w:pPr>
        <w:spacing w:after="0" w:line="240" w:lineRule="auto"/>
        <w:jc w:val="center"/>
        <w:rPr>
          <w:rFonts w:ascii="Times New Roman" w:hAnsi="Times New Roman" w:cs="Times New Roman"/>
          <w:b/>
          <w:bCs/>
          <w:sz w:val="20"/>
          <w:szCs w:val="20"/>
          <w:lang w:eastAsia="ru-RU"/>
        </w:rPr>
      </w:pPr>
      <w:r w:rsidRPr="00623AD3">
        <w:rPr>
          <w:rFonts w:ascii="Times New Roman" w:hAnsi="Times New Roman" w:cs="Times New Roman"/>
          <w:b/>
          <w:bCs/>
          <w:sz w:val="20"/>
          <w:szCs w:val="20"/>
          <w:lang w:eastAsia="ru-RU"/>
        </w:rPr>
        <w:t>АДМИНИСТРАЦИЯ ТРУБЧЕВСКОГО МУНИЦИПАЛЬНОГО РАЙОНА</w:t>
      </w:r>
    </w:p>
    <w:p w:rsidR="008D6219" w:rsidRPr="00623AD3" w:rsidRDefault="004F2073" w:rsidP="00623AD3">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rPr>
        <w:pict>
          <v:line id="_x0000_s1245" style="position:absolute;left:0;text-align:left;z-index:251663360;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w:r>
    </w:p>
    <w:p w:rsidR="008D6219" w:rsidRPr="00623AD3" w:rsidRDefault="008D6219" w:rsidP="00623AD3">
      <w:pPr>
        <w:spacing w:after="0" w:line="240" w:lineRule="auto"/>
        <w:jc w:val="both"/>
        <w:rPr>
          <w:rFonts w:ascii="Times New Roman" w:hAnsi="Times New Roman" w:cs="Times New Roman"/>
          <w:b/>
          <w:bCs/>
          <w:sz w:val="20"/>
          <w:szCs w:val="20"/>
          <w:lang w:eastAsia="ru-RU"/>
        </w:rPr>
      </w:pPr>
    </w:p>
    <w:p w:rsidR="008D6219" w:rsidRPr="00623AD3" w:rsidRDefault="008D6219" w:rsidP="00623AD3">
      <w:pPr>
        <w:spacing w:after="0" w:line="240" w:lineRule="auto"/>
        <w:jc w:val="center"/>
        <w:rPr>
          <w:rFonts w:ascii="Times New Roman" w:hAnsi="Times New Roman" w:cs="Times New Roman"/>
          <w:b/>
          <w:bCs/>
          <w:sz w:val="20"/>
          <w:szCs w:val="20"/>
          <w:lang w:eastAsia="ru-RU"/>
        </w:rPr>
      </w:pPr>
      <w:r w:rsidRPr="00623AD3">
        <w:rPr>
          <w:rFonts w:ascii="Times New Roman" w:hAnsi="Times New Roman" w:cs="Times New Roman"/>
          <w:b/>
          <w:bCs/>
          <w:sz w:val="20"/>
          <w:szCs w:val="20"/>
          <w:lang w:eastAsia="ru-RU"/>
        </w:rPr>
        <w:t>П О С Т А Н О В Л Е Н И Е</w:t>
      </w:r>
    </w:p>
    <w:p w:rsidR="008D6219" w:rsidRPr="00623AD3" w:rsidRDefault="008D6219" w:rsidP="00623AD3">
      <w:pPr>
        <w:spacing w:after="0" w:line="240" w:lineRule="auto"/>
        <w:jc w:val="both"/>
        <w:rPr>
          <w:rFonts w:ascii="Times New Roman" w:hAnsi="Times New Roman" w:cs="Times New Roman"/>
          <w:sz w:val="20"/>
          <w:szCs w:val="20"/>
          <w:lang w:eastAsia="ru-RU"/>
        </w:rPr>
      </w:pPr>
    </w:p>
    <w:p w:rsidR="008D6219" w:rsidRPr="00623AD3" w:rsidRDefault="008D6219" w:rsidP="00623AD3">
      <w:pPr>
        <w:spacing w:after="0" w:line="240" w:lineRule="auto"/>
        <w:jc w:val="both"/>
        <w:rPr>
          <w:rFonts w:ascii="Times New Roman" w:hAnsi="Times New Roman" w:cs="Times New Roman"/>
          <w:sz w:val="20"/>
          <w:szCs w:val="20"/>
          <w:u w:val="single"/>
        </w:rPr>
      </w:pPr>
      <w:r w:rsidRPr="00623AD3">
        <w:rPr>
          <w:rFonts w:ascii="Times New Roman" w:hAnsi="Times New Roman" w:cs="Times New Roman"/>
          <w:sz w:val="20"/>
          <w:szCs w:val="20"/>
        </w:rPr>
        <w:t xml:space="preserve">от </w:t>
      </w:r>
      <w:r w:rsidRPr="00623AD3">
        <w:rPr>
          <w:rFonts w:ascii="Times New Roman" w:hAnsi="Times New Roman" w:cs="Times New Roman"/>
          <w:sz w:val="20"/>
          <w:szCs w:val="20"/>
          <w:u w:val="single"/>
        </w:rPr>
        <w:t>09.12.2020</w:t>
      </w:r>
      <w:r w:rsidRPr="00623AD3">
        <w:rPr>
          <w:rFonts w:ascii="Times New Roman" w:hAnsi="Times New Roman" w:cs="Times New Roman"/>
          <w:sz w:val="20"/>
          <w:szCs w:val="20"/>
        </w:rPr>
        <w:t xml:space="preserve">  № </w:t>
      </w:r>
      <w:r w:rsidRPr="00623AD3">
        <w:rPr>
          <w:rFonts w:ascii="Times New Roman" w:hAnsi="Times New Roman" w:cs="Times New Roman"/>
          <w:sz w:val="20"/>
          <w:szCs w:val="20"/>
          <w:u w:val="single"/>
        </w:rPr>
        <w:t>777</w:t>
      </w:r>
    </w:p>
    <w:p w:rsidR="008D6219" w:rsidRPr="00623AD3" w:rsidRDefault="008D6219" w:rsidP="00623AD3">
      <w:pPr>
        <w:spacing w:after="0" w:line="240" w:lineRule="auto"/>
        <w:jc w:val="both"/>
        <w:rPr>
          <w:rFonts w:ascii="Times New Roman" w:hAnsi="Times New Roman" w:cs="Times New Roman"/>
          <w:sz w:val="20"/>
          <w:szCs w:val="20"/>
        </w:rPr>
      </w:pPr>
      <w:r w:rsidRPr="00623AD3">
        <w:rPr>
          <w:rFonts w:ascii="Times New Roman" w:hAnsi="Times New Roman" w:cs="Times New Roman"/>
          <w:sz w:val="20"/>
          <w:szCs w:val="20"/>
        </w:rPr>
        <w:t>г.Трубчевск</w:t>
      </w:r>
    </w:p>
    <w:p w:rsidR="008D6219" w:rsidRPr="00623AD3" w:rsidRDefault="008D6219" w:rsidP="00623AD3">
      <w:pPr>
        <w:spacing w:after="0" w:line="240" w:lineRule="auto"/>
        <w:jc w:val="both"/>
        <w:rPr>
          <w:rFonts w:ascii="Times New Roman" w:hAnsi="Times New Roman" w:cs="Times New Roman"/>
          <w:sz w:val="20"/>
          <w:szCs w:val="20"/>
          <w:lang w:eastAsia="ru-RU"/>
        </w:rPr>
      </w:pPr>
    </w:p>
    <w:p w:rsidR="008D6219" w:rsidRPr="00623AD3" w:rsidRDefault="008D6219" w:rsidP="00623AD3">
      <w:pPr>
        <w:autoSpaceDE w:val="0"/>
        <w:autoSpaceDN w:val="0"/>
        <w:adjustRightInd w:val="0"/>
        <w:spacing w:after="0" w:line="240" w:lineRule="auto"/>
        <w:jc w:val="both"/>
        <w:rPr>
          <w:rFonts w:ascii="Times New Roman" w:hAnsi="Times New Roman" w:cs="Times New Roman"/>
          <w:sz w:val="20"/>
          <w:szCs w:val="20"/>
        </w:rPr>
      </w:pPr>
      <w:r w:rsidRPr="00623AD3">
        <w:rPr>
          <w:rFonts w:ascii="Times New Roman" w:hAnsi="Times New Roman" w:cs="Times New Roman"/>
          <w:sz w:val="20"/>
          <w:szCs w:val="20"/>
        </w:rPr>
        <w:t xml:space="preserve">Об утверждении административного  регламента </w:t>
      </w:r>
    </w:p>
    <w:p w:rsidR="008D6219" w:rsidRPr="00623AD3" w:rsidRDefault="008D6219" w:rsidP="00623AD3">
      <w:pPr>
        <w:autoSpaceDE w:val="0"/>
        <w:autoSpaceDN w:val="0"/>
        <w:adjustRightInd w:val="0"/>
        <w:spacing w:after="0" w:line="240" w:lineRule="auto"/>
        <w:jc w:val="both"/>
        <w:rPr>
          <w:rFonts w:ascii="Times New Roman" w:hAnsi="Times New Roman" w:cs="Times New Roman"/>
          <w:bCs/>
          <w:sz w:val="20"/>
          <w:szCs w:val="20"/>
        </w:rPr>
      </w:pPr>
      <w:r w:rsidRPr="00623AD3">
        <w:rPr>
          <w:rFonts w:ascii="Times New Roman" w:hAnsi="Times New Roman" w:cs="Times New Roman"/>
          <w:sz w:val="20"/>
          <w:szCs w:val="20"/>
        </w:rPr>
        <w:t>предоставления  муниципальной  услуги администрацией Трубчевского муниципального  района</w:t>
      </w:r>
      <w:r w:rsidRPr="00623AD3">
        <w:rPr>
          <w:rFonts w:ascii="Times New Roman" w:hAnsi="Times New Roman" w:cs="Times New Roman"/>
          <w:sz w:val="20"/>
          <w:szCs w:val="20"/>
          <w:bdr w:val="none" w:sz="0" w:space="0" w:color="auto" w:frame="1"/>
          <w:lang w:eastAsia="ru-RU"/>
        </w:rPr>
        <w:t xml:space="preserve"> «</w:t>
      </w:r>
      <w:r w:rsidRPr="00623AD3">
        <w:rPr>
          <w:rFonts w:ascii="Times New Roman" w:hAnsi="Times New Roman" w:cs="Times New Roman"/>
          <w:bCs/>
          <w:sz w:val="20"/>
          <w:szCs w:val="20"/>
        </w:rPr>
        <w:t xml:space="preserve">Выдача копий архивных документов, подтверждающих </w:t>
      </w:r>
    </w:p>
    <w:p w:rsidR="008D6219" w:rsidRPr="00623AD3" w:rsidRDefault="008D6219" w:rsidP="00623AD3">
      <w:pPr>
        <w:spacing w:after="0" w:line="240" w:lineRule="auto"/>
        <w:jc w:val="both"/>
        <w:textAlignment w:val="baseline"/>
        <w:outlineLvl w:val="0"/>
        <w:rPr>
          <w:rFonts w:ascii="Times New Roman" w:hAnsi="Times New Roman" w:cs="Times New Roman"/>
          <w:sz w:val="20"/>
          <w:szCs w:val="20"/>
          <w:lang w:eastAsia="ru-RU"/>
        </w:rPr>
      </w:pPr>
      <w:r w:rsidRPr="00623AD3">
        <w:rPr>
          <w:rFonts w:ascii="Times New Roman" w:hAnsi="Times New Roman" w:cs="Times New Roman"/>
          <w:bCs/>
          <w:sz w:val="20"/>
          <w:szCs w:val="20"/>
        </w:rPr>
        <w:t>право на владение землей</w:t>
      </w:r>
      <w:r w:rsidRPr="00623AD3">
        <w:rPr>
          <w:rFonts w:ascii="Times New Roman" w:hAnsi="Times New Roman" w:cs="Times New Roman"/>
          <w:sz w:val="20"/>
          <w:szCs w:val="20"/>
          <w:bdr w:val="none" w:sz="0" w:space="0" w:color="auto" w:frame="1"/>
          <w:lang w:eastAsia="ru-RU"/>
        </w:rPr>
        <w:t>»</w:t>
      </w:r>
    </w:p>
    <w:p w:rsidR="008D6219" w:rsidRPr="00623AD3" w:rsidRDefault="008D6219" w:rsidP="00623AD3">
      <w:pPr>
        <w:autoSpaceDE w:val="0"/>
        <w:autoSpaceDN w:val="0"/>
        <w:adjustRightInd w:val="0"/>
        <w:spacing w:after="0" w:line="240" w:lineRule="auto"/>
        <w:jc w:val="both"/>
        <w:rPr>
          <w:rFonts w:ascii="Times New Roman" w:hAnsi="Times New Roman" w:cs="Times New Roman"/>
          <w:sz w:val="20"/>
          <w:szCs w:val="20"/>
          <w:lang w:eastAsia="ru-RU"/>
        </w:rPr>
      </w:pP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В целях повышения качества  и доступности  предоставления  муниципальной услуги, в соответствии с Федеральным законом от 27.07. 2010 № 210-ФЗ "Об организации предоставления государственных и муниципальных услуг", Уставом Трубчевского муниципального района, Положением  об  администрации Трубчевского муниципального  района, постановлением  администрации  Трубчевского  муниципального района  от 31.08.2018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ПОСТАНОВЛЯЮ:</w:t>
      </w:r>
    </w:p>
    <w:p w:rsidR="008D6219" w:rsidRPr="00623AD3" w:rsidRDefault="008D6219" w:rsidP="00623AD3">
      <w:pPr>
        <w:autoSpaceDE w:val="0"/>
        <w:autoSpaceDN w:val="0"/>
        <w:adjustRightInd w:val="0"/>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 xml:space="preserve"> 1. Утвердить  прилагаемый  административный  регламент   предоставления муниципальной услуги администрацией  Трубчевского муниципального  района  «Выдача копий архивных документов, подтверждающих право на владение  землей».</w:t>
      </w:r>
    </w:p>
    <w:p w:rsidR="008D6219" w:rsidRPr="00623AD3" w:rsidRDefault="008D6219" w:rsidP="00623AD3">
      <w:pPr>
        <w:autoSpaceDE w:val="0"/>
        <w:autoSpaceDN w:val="0"/>
        <w:adjustRightInd w:val="0"/>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2.Признать  утратившим  силу  постановление  администрации Трубчевского муниципального района от 18.05.2015 № 407 «Выдача копий архивных документов, подтверждающих право  на владение землей».</w:t>
      </w:r>
    </w:p>
    <w:p w:rsidR="008D6219" w:rsidRPr="00623AD3" w:rsidRDefault="008D6219" w:rsidP="00623AD3">
      <w:pPr>
        <w:autoSpaceDE w:val="0"/>
        <w:autoSpaceDN w:val="0"/>
        <w:adjustRightInd w:val="0"/>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3. Настоящее постановление  направить  в отдел культуры, физической культуры и архивного дела  администрации Трубчевского муниципального района, организационно-правовой отдел администрации  Трубчевского  муниципального района.</w:t>
      </w:r>
    </w:p>
    <w:p w:rsidR="008D6219" w:rsidRPr="00623AD3" w:rsidRDefault="008D6219" w:rsidP="00623AD3">
      <w:pPr>
        <w:autoSpaceDE w:val="0"/>
        <w:autoSpaceDN w:val="0"/>
        <w:adjustRightInd w:val="0"/>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4. Настоящее постановление опубликовать в Информационном  бюллетене  администрации Трубчевского муниципального района и разместить на официальном  сайте  администрации  Трубчевского муниципального  района  в сети Интернет.</w:t>
      </w:r>
    </w:p>
    <w:p w:rsidR="008D6219" w:rsidRPr="00623AD3" w:rsidRDefault="008D6219" w:rsidP="00623AD3">
      <w:pPr>
        <w:autoSpaceDE w:val="0"/>
        <w:autoSpaceDN w:val="0"/>
        <w:adjustRightInd w:val="0"/>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 xml:space="preserve">5. Контроль за  исполнением  постановления  возложить  на заместителя главы  администрации  Трубчевского  муниципального района   Тубол С. Н. </w:t>
      </w:r>
    </w:p>
    <w:p w:rsidR="008D6219" w:rsidRPr="00623AD3" w:rsidRDefault="008D6219" w:rsidP="009D1A15">
      <w:pPr>
        <w:autoSpaceDE w:val="0"/>
        <w:autoSpaceDN w:val="0"/>
        <w:adjustRightInd w:val="0"/>
        <w:spacing w:after="0" w:line="240" w:lineRule="auto"/>
        <w:jc w:val="both"/>
        <w:rPr>
          <w:rFonts w:ascii="Times New Roman" w:hAnsi="Times New Roman" w:cs="Times New Roman"/>
          <w:sz w:val="20"/>
          <w:szCs w:val="20"/>
        </w:rPr>
      </w:pPr>
    </w:p>
    <w:p w:rsidR="008D6219" w:rsidRPr="00623AD3" w:rsidRDefault="008D6219" w:rsidP="00623AD3">
      <w:pPr>
        <w:autoSpaceDE w:val="0"/>
        <w:autoSpaceDN w:val="0"/>
        <w:adjustRightInd w:val="0"/>
        <w:spacing w:after="0" w:line="240" w:lineRule="auto"/>
        <w:jc w:val="both"/>
        <w:rPr>
          <w:rFonts w:ascii="Times New Roman" w:hAnsi="Times New Roman" w:cs="Times New Roman"/>
          <w:b/>
          <w:sz w:val="20"/>
          <w:szCs w:val="20"/>
        </w:rPr>
      </w:pPr>
      <w:r w:rsidRPr="00623AD3">
        <w:rPr>
          <w:rFonts w:ascii="Times New Roman" w:hAnsi="Times New Roman" w:cs="Times New Roman"/>
          <w:b/>
          <w:sz w:val="20"/>
          <w:szCs w:val="20"/>
        </w:rPr>
        <w:t xml:space="preserve">Глава  администрации   </w:t>
      </w:r>
    </w:p>
    <w:p w:rsidR="008D6219" w:rsidRPr="009D1A15" w:rsidRDefault="008D6219" w:rsidP="009D1A15">
      <w:pPr>
        <w:autoSpaceDE w:val="0"/>
        <w:autoSpaceDN w:val="0"/>
        <w:adjustRightInd w:val="0"/>
        <w:spacing w:after="0" w:line="240" w:lineRule="auto"/>
        <w:jc w:val="both"/>
        <w:rPr>
          <w:rFonts w:ascii="Times New Roman" w:hAnsi="Times New Roman" w:cs="Times New Roman"/>
          <w:sz w:val="20"/>
          <w:szCs w:val="20"/>
        </w:rPr>
      </w:pPr>
      <w:r w:rsidRPr="00623AD3">
        <w:rPr>
          <w:rFonts w:ascii="Times New Roman" w:hAnsi="Times New Roman" w:cs="Times New Roman"/>
          <w:b/>
          <w:sz w:val="20"/>
          <w:szCs w:val="20"/>
        </w:rPr>
        <w:t xml:space="preserve">Трубчевского муниципального района                    </w:t>
      </w:r>
      <w:r w:rsidR="00623AD3">
        <w:rPr>
          <w:rFonts w:ascii="Times New Roman" w:hAnsi="Times New Roman" w:cs="Times New Roman"/>
          <w:b/>
          <w:sz w:val="20"/>
          <w:szCs w:val="20"/>
        </w:rPr>
        <w:t xml:space="preserve">                                                                                </w:t>
      </w:r>
      <w:r w:rsidRPr="00623AD3">
        <w:rPr>
          <w:rFonts w:ascii="Times New Roman" w:hAnsi="Times New Roman" w:cs="Times New Roman"/>
          <w:b/>
          <w:sz w:val="20"/>
          <w:szCs w:val="20"/>
        </w:rPr>
        <w:t xml:space="preserve">  И. И. Обыдённов</w:t>
      </w:r>
    </w:p>
    <w:p w:rsidR="008D6219" w:rsidRPr="00623AD3" w:rsidRDefault="008D6219" w:rsidP="00623AD3">
      <w:pPr>
        <w:spacing w:after="0" w:line="240" w:lineRule="auto"/>
        <w:ind w:firstLine="709"/>
        <w:jc w:val="right"/>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УТВЕРЖДЕН</w:t>
      </w:r>
    </w:p>
    <w:p w:rsidR="008D6219" w:rsidRPr="00623AD3" w:rsidRDefault="008D6219" w:rsidP="00623AD3">
      <w:pPr>
        <w:spacing w:after="0" w:line="240" w:lineRule="auto"/>
        <w:ind w:firstLine="709"/>
        <w:jc w:val="right"/>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постановлением администрации</w:t>
      </w:r>
    </w:p>
    <w:p w:rsidR="008D6219" w:rsidRPr="00623AD3" w:rsidRDefault="008D6219" w:rsidP="00623AD3">
      <w:pPr>
        <w:spacing w:after="0" w:line="240" w:lineRule="auto"/>
        <w:ind w:firstLine="709"/>
        <w:jc w:val="right"/>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Трубчевского муниципального района</w:t>
      </w:r>
    </w:p>
    <w:p w:rsidR="008D6219" w:rsidRPr="00623AD3" w:rsidRDefault="008D6219" w:rsidP="009D1A15">
      <w:pPr>
        <w:tabs>
          <w:tab w:val="left" w:pos="6030"/>
        </w:tabs>
        <w:spacing w:after="0" w:line="240" w:lineRule="auto"/>
        <w:ind w:firstLine="709"/>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ab/>
        <w:t>от</w:t>
      </w:r>
      <w:r w:rsidRPr="00623AD3">
        <w:rPr>
          <w:rFonts w:ascii="Times New Roman" w:hAnsi="Times New Roman" w:cs="Times New Roman"/>
          <w:sz w:val="20"/>
          <w:szCs w:val="20"/>
          <w:u w:val="single"/>
          <w:bdr w:val="none" w:sz="0" w:space="0" w:color="auto" w:frame="1"/>
          <w:lang w:eastAsia="ru-RU"/>
        </w:rPr>
        <w:t>09.12.2020</w:t>
      </w:r>
      <w:r w:rsidRPr="00623AD3">
        <w:rPr>
          <w:rFonts w:ascii="Times New Roman" w:hAnsi="Times New Roman" w:cs="Times New Roman"/>
          <w:sz w:val="20"/>
          <w:szCs w:val="20"/>
          <w:bdr w:val="none" w:sz="0" w:space="0" w:color="auto" w:frame="1"/>
          <w:lang w:eastAsia="ru-RU"/>
        </w:rPr>
        <w:t xml:space="preserve"> № </w:t>
      </w:r>
      <w:r w:rsidRPr="00623AD3">
        <w:rPr>
          <w:rFonts w:ascii="Times New Roman" w:hAnsi="Times New Roman" w:cs="Times New Roman"/>
          <w:sz w:val="20"/>
          <w:szCs w:val="20"/>
          <w:u w:val="single"/>
          <w:bdr w:val="none" w:sz="0" w:space="0" w:color="auto" w:frame="1"/>
          <w:lang w:eastAsia="ru-RU"/>
        </w:rPr>
        <w:t>777</w:t>
      </w:r>
    </w:p>
    <w:p w:rsidR="008D6219" w:rsidRPr="00623AD3" w:rsidRDefault="008D6219" w:rsidP="00623AD3">
      <w:pPr>
        <w:spacing w:after="0" w:line="240" w:lineRule="auto"/>
        <w:ind w:firstLine="709"/>
        <w:jc w:val="right"/>
        <w:rPr>
          <w:rFonts w:ascii="Times New Roman" w:hAnsi="Times New Roman" w:cs="Times New Roman"/>
          <w:sz w:val="20"/>
          <w:szCs w:val="20"/>
          <w:bdr w:val="none" w:sz="0" w:space="0" w:color="auto" w:frame="1"/>
          <w:lang w:eastAsia="ru-RU"/>
        </w:rPr>
      </w:pPr>
    </w:p>
    <w:p w:rsidR="008D6219" w:rsidRPr="00623AD3" w:rsidRDefault="008D6219" w:rsidP="00623AD3">
      <w:pPr>
        <w:shd w:val="clear" w:color="auto" w:fill="FFFFFF"/>
        <w:spacing w:after="0" w:line="240" w:lineRule="auto"/>
        <w:jc w:val="center"/>
        <w:rPr>
          <w:rFonts w:ascii="Times New Roman" w:hAnsi="Times New Roman" w:cs="Times New Roman"/>
          <w:bCs/>
          <w:sz w:val="20"/>
          <w:szCs w:val="20"/>
          <w:lang w:eastAsia="ru-RU"/>
        </w:rPr>
      </w:pPr>
      <w:r w:rsidRPr="00623AD3">
        <w:rPr>
          <w:rFonts w:ascii="Times New Roman" w:hAnsi="Times New Roman" w:cs="Times New Roman"/>
          <w:bCs/>
          <w:sz w:val="20"/>
          <w:szCs w:val="20"/>
          <w:lang w:eastAsia="ru-RU"/>
        </w:rPr>
        <w:t>АДМИНИСТРАТИВНЫЙ РЕГЛАМЕНТ</w:t>
      </w:r>
    </w:p>
    <w:p w:rsidR="008D6219" w:rsidRPr="00623AD3" w:rsidRDefault="008D6219" w:rsidP="00623AD3">
      <w:pPr>
        <w:shd w:val="clear" w:color="auto" w:fill="FFFFFF"/>
        <w:spacing w:after="0" w:line="240" w:lineRule="auto"/>
        <w:jc w:val="center"/>
        <w:rPr>
          <w:rFonts w:ascii="Times New Roman" w:hAnsi="Times New Roman" w:cs="Times New Roman"/>
          <w:sz w:val="20"/>
          <w:szCs w:val="20"/>
          <w:lang w:eastAsia="ru-RU"/>
        </w:rPr>
      </w:pPr>
      <w:r w:rsidRPr="00623AD3">
        <w:rPr>
          <w:rFonts w:ascii="Times New Roman" w:hAnsi="Times New Roman" w:cs="Times New Roman"/>
          <w:sz w:val="20"/>
          <w:szCs w:val="20"/>
          <w:lang w:eastAsia="ru-RU"/>
        </w:rPr>
        <w:t>АДМИНИСТРАЦИИ ТРУБЧЕВСКОГО МУНИЦИПАЛЬНОГО РАЙОНА</w:t>
      </w:r>
    </w:p>
    <w:p w:rsidR="008D6219" w:rsidRPr="00623AD3" w:rsidRDefault="008D6219" w:rsidP="00623AD3">
      <w:pPr>
        <w:shd w:val="clear" w:color="auto" w:fill="FFFFFF"/>
        <w:spacing w:after="0" w:line="240" w:lineRule="auto"/>
        <w:jc w:val="center"/>
        <w:rPr>
          <w:rFonts w:ascii="Times New Roman" w:hAnsi="Times New Roman" w:cs="Times New Roman"/>
          <w:bCs/>
          <w:sz w:val="20"/>
          <w:szCs w:val="20"/>
          <w:lang w:eastAsia="ru-RU"/>
        </w:rPr>
      </w:pPr>
      <w:r w:rsidRPr="00623AD3">
        <w:rPr>
          <w:rFonts w:ascii="Times New Roman" w:hAnsi="Times New Roman" w:cs="Times New Roman"/>
          <w:bCs/>
          <w:sz w:val="20"/>
          <w:szCs w:val="20"/>
          <w:lang w:eastAsia="ru-RU"/>
        </w:rPr>
        <w:t xml:space="preserve">ПРЕДОСТАВЛЕНИЯ МУНИЦИПАЛЬНОЙ УСЛУГИ </w:t>
      </w:r>
    </w:p>
    <w:p w:rsidR="008D6219" w:rsidRPr="00623AD3" w:rsidRDefault="008D6219" w:rsidP="00623AD3">
      <w:pPr>
        <w:spacing w:after="0" w:line="240" w:lineRule="auto"/>
        <w:jc w:val="center"/>
        <w:textAlignment w:val="baseline"/>
        <w:outlineLvl w:val="0"/>
        <w:rPr>
          <w:rFonts w:ascii="Times New Roman" w:hAnsi="Times New Roman" w:cs="Times New Roman"/>
          <w:bCs/>
          <w:sz w:val="20"/>
          <w:szCs w:val="20"/>
        </w:rPr>
      </w:pPr>
      <w:r w:rsidRPr="00623AD3">
        <w:rPr>
          <w:rFonts w:ascii="Times New Roman" w:hAnsi="Times New Roman" w:cs="Times New Roman"/>
          <w:sz w:val="20"/>
          <w:szCs w:val="20"/>
          <w:bdr w:val="none" w:sz="0" w:space="0" w:color="auto" w:frame="1"/>
          <w:lang w:eastAsia="ru-RU"/>
        </w:rPr>
        <w:t>«</w:t>
      </w:r>
      <w:r w:rsidRPr="00623AD3">
        <w:rPr>
          <w:rFonts w:ascii="Times New Roman" w:hAnsi="Times New Roman" w:cs="Times New Roman"/>
          <w:bCs/>
          <w:sz w:val="20"/>
          <w:szCs w:val="20"/>
        </w:rPr>
        <w:t xml:space="preserve">ВЫДАЧА КОПИЙ АРХИВНЫХ ДОКУМЕНТОВ, ПОДТВЕРЖДАЮЩИХ </w:t>
      </w:r>
    </w:p>
    <w:p w:rsidR="008D6219" w:rsidRPr="009D1A15" w:rsidRDefault="008D6219" w:rsidP="009D1A15">
      <w:pPr>
        <w:spacing w:after="0" w:line="240" w:lineRule="auto"/>
        <w:jc w:val="center"/>
        <w:textAlignment w:val="baseline"/>
        <w:outlineLvl w:val="0"/>
        <w:rPr>
          <w:rFonts w:ascii="Times New Roman" w:hAnsi="Times New Roman" w:cs="Times New Roman"/>
          <w:color w:val="000000"/>
          <w:sz w:val="20"/>
          <w:szCs w:val="20"/>
        </w:rPr>
      </w:pPr>
      <w:r w:rsidRPr="00623AD3">
        <w:rPr>
          <w:rFonts w:ascii="Times New Roman" w:hAnsi="Times New Roman" w:cs="Times New Roman"/>
          <w:bCs/>
          <w:sz w:val="20"/>
          <w:szCs w:val="20"/>
        </w:rPr>
        <w:t>ПРАВО НА ВЛАДЕНИЕ ЗЕМЛЕЙ</w:t>
      </w:r>
      <w:r w:rsidRPr="00623AD3">
        <w:rPr>
          <w:rFonts w:ascii="Times New Roman" w:hAnsi="Times New Roman" w:cs="Times New Roman"/>
          <w:sz w:val="20"/>
          <w:szCs w:val="20"/>
          <w:bdr w:val="none" w:sz="0" w:space="0" w:color="auto" w:frame="1"/>
          <w:lang w:eastAsia="ru-RU"/>
        </w:rPr>
        <w:t>»</w:t>
      </w:r>
    </w:p>
    <w:p w:rsidR="008D6219" w:rsidRPr="00623AD3" w:rsidRDefault="008D6219" w:rsidP="00623AD3">
      <w:pPr>
        <w:shd w:val="clear" w:color="auto" w:fill="FFFFFF"/>
        <w:spacing w:after="0" w:line="240" w:lineRule="auto"/>
        <w:jc w:val="center"/>
        <w:rPr>
          <w:rFonts w:ascii="Times New Roman" w:hAnsi="Times New Roman" w:cs="Times New Roman"/>
          <w:bCs/>
          <w:sz w:val="20"/>
          <w:szCs w:val="20"/>
          <w:lang w:eastAsia="ru-RU"/>
        </w:rPr>
      </w:pPr>
      <w:r w:rsidRPr="00623AD3">
        <w:rPr>
          <w:rFonts w:ascii="Times New Roman" w:hAnsi="Times New Roman" w:cs="Times New Roman"/>
          <w:bCs/>
          <w:sz w:val="20"/>
          <w:szCs w:val="20"/>
          <w:lang w:eastAsia="ru-RU"/>
        </w:rPr>
        <w:t>1ОБЩИЕ ПОЛОЖЕНИЯ</w:t>
      </w:r>
    </w:p>
    <w:p w:rsidR="008D6219" w:rsidRPr="00623AD3" w:rsidRDefault="008D6219" w:rsidP="00623AD3">
      <w:pPr>
        <w:spacing w:after="0" w:line="240" w:lineRule="auto"/>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1.1.</w:t>
      </w:r>
      <w:r w:rsidRPr="00623AD3">
        <w:rPr>
          <w:rFonts w:ascii="Times New Roman" w:hAnsi="Times New Roman" w:cs="Times New Roman"/>
          <w:b/>
          <w:sz w:val="20"/>
          <w:szCs w:val="20"/>
          <w:bdr w:val="none" w:sz="0" w:space="0" w:color="auto" w:frame="1"/>
          <w:lang w:eastAsia="ru-RU"/>
        </w:rPr>
        <w:t>Предмет регулирования  административного регламента</w:t>
      </w:r>
    </w:p>
    <w:p w:rsidR="008D6219" w:rsidRPr="009D1A15" w:rsidRDefault="008D6219" w:rsidP="009D1A15">
      <w:pPr>
        <w:spacing w:after="0" w:line="240" w:lineRule="auto"/>
        <w:ind w:firstLine="709"/>
        <w:jc w:val="both"/>
        <w:textAlignment w:val="baseline"/>
        <w:outlineLvl w:val="0"/>
        <w:rPr>
          <w:rFonts w:ascii="Times New Roman" w:hAnsi="Times New Roman" w:cs="Times New Roman"/>
          <w:color w:val="000000"/>
          <w:sz w:val="20"/>
          <w:szCs w:val="20"/>
        </w:rPr>
      </w:pPr>
      <w:r w:rsidRPr="00623AD3">
        <w:rPr>
          <w:rFonts w:ascii="Times New Roman" w:hAnsi="Times New Roman" w:cs="Times New Roman"/>
          <w:sz w:val="20"/>
          <w:szCs w:val="20"/>
          <w:bdr w:val="none" w:sz="0" w:space="0" w:color="auto" w:frame="1"/>
          <w:lang w:eastAsia="ru-RU"/>
        </w:rPr>
        <w:t>Административный регламент по предоставлению муниципальной услуги «</w:t>
      </w:r>
      <w:r w:rsidRPr="00623AD3">
        <w:rPr>
          <w:rFonts w:ascii="Times New Roman" w:hAnsi="Times New Roman" w:cs="Times New Roman"/>
          <w:bCs/>
          <w:sz w:val="20"/>
          <w:szCs w:val="20"/>
        </w:rPr>
        <w:t>Выдача копий архивных документов, подтверждающих право на владение землей</w:t>
      </w:r>
      <w:r w:rsidRPr="00623AD3">
        <w:rPr>
          <w:rFonts w:ascii="Times New Roman" w:hAnsi="Times New Roman" w:cs="Times New Roman"/>
          <w:sz w:val="20"/>
          <w:szCs w:val="20"/>
          <w:bdr w:val="none" w:sz="0" w:space="0" w:color="auto" w:frame="1"/>
          <w:lang w:eastAsia="ru-RU"/>
        </w:rPr>
        <w:t xml:space="preserve">» (далее - административный регламент, муниципальная услуга) разработан в целях повышения качества предоставления муниципальной услуги, </w:t>
      </w:r>
      <w:r w:rsidRPr="00623AD3">
        <w:rPr>
          <w:rFonts w:ascii="Times New Roman" w:hAnsi="Times New Roman" w:cs="Times New Roman"/>
          <w:sz w:val="20"/>
          <w:szCs w:val="20"/>
          <w:lang w:eastAsia="ar-SA"/>
        </w:rPr>
        <w:t xml:space="preserve">создания комфортных условий для юридических  и физических лиц, претендующих на получение  справок, выписок </w:t>
      </w:r>
      <w:r w:rsidRPr="00623AD3">
        <w:rPr>
          <w:rFonts w:ascii="Times New Roman" w:hAnsi="Times New Roman" w:cs="Times New Roman"/>
          <w:sz w:val="20"/>
          <w:szCs w:val="20"/>
        </w:rPr>
        <w:t>организационно-распорядительных документов</w:t>
      </w:r>
      <w:r w:rsidRPr="00623AD3">
        <w:rPr>
          <w:rFonts w:ascii="Times New Roman" w:hAnsi="Times New Roman" w:cs="Times New Roman"/>
          <w:sz w:val="20"/>
          <w:szCs w:val="20"/>
          <w:lang w:eastAsia="ar-SA"/>
        </w:rPr>
        <w:t xml:space="preserve">, а также </w:t>
      </w:r>
      <w:r w:rsidRPr="00623AD3">
        <w:rPr>
          <w:rFonts w:ascii="Times New Roman" w:hAnsi="Times New Roman" w:cs="Times New Roman"/>
          <w:sz w:val="20"/>
          <w:szCs w:val="20"/>
          <w:bdr w:val="none" w:sz="0" w:space="0" w:color="auto" w:frame="1"/>
          <w:lang w:eastAsia="ru-RU"/>
        </w:rPr>
        <w:t>установления сроков, последовательности административных процедур и административных действий, обеспечения информационной открытости и прозрачности предоставления муниципальной услуги, информированности потребителей этой услуги о порядке и сроках предоставления муниципальной услуги и повышения доступности муниципальной услуги.</w:t>
      </w:r>
    </w:p>
    <w:p w:rsidR="008D6219" w:rsidRPr="00623AD3" w:rsidRDefault="008D6219" w:rsidP="00623AD3">
      <w:pPr>
        <w:spacing w:after="0" w:line="240" w:lineRule="auto"/>
        <w:jc w:val="center"/>
        <w:rPr>
          <w:rFonts w:ascii="Times New Roman" w:hAnsi="Times New Roman" w:cs="Times New Roman"/>
          <w:b/>
          <w:sz w:val="20"/>
          <w:szCs w:val="20"/>
          <w:bdr w:val="none" w:sz="0" w:space="0" w:color="auto" w:frame="1"/>
          <w:lang w:eastAsia="ru-RU"/>
        </w:rPr>
      </w:pPr>
      <w:r w:rsidRPr="00623AD3">
        <w:rPr>
          <w:rFonts w:ascii="Times New Roman" w:hAnsi="Times New Roman" w:cs="Times New Roman"/>
          <w:b/>
          <w:sz w:val="20"/>
          <w:szCs w:val="20"/>
          <w:bdr w:val="none" w:sz="0" w:space="0" w:color="auto" w:frame="1"/>
          <w:lang w:eastAsia="ru-RU"/>
        </w:rPr>
        <w:t>1.2. Круг заявителей</w:t>
      </w:r>
    </w:p>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lang w:eastAsia="ar-SA"/>
        </w:rPr>
        <w:t xml:space="preserve">Заявителями в соответствии с настоящим административным регламентом являются  юридические и физические лица </w:t>
      </w:r>
      <w:r w:rsidRPr="00623AD3">
        <w:rPr>
          <w:rFonts w:ascii="Times New Roman" w:hAnsi="Times New Roman" w:cs="Times New Roman"/>
          <w:sz w:val="20"/>
          <w:szCs w:val="20"/>
        </w:rPr>
        <w:t>(далее – заявители, пользователи), обратившиеся в орган, предоставляющий муниципальную услугу, с заявлением о предоставлении муниципальной услуги в письменном или электронном виде</w:t>
      </w:r>
      <w:r w:rsidRPr="00623AD3">
        <w:rPr>
          <w:rFonts w:ascii="Times New Roman" w:hAnsi="Times New Roman" w:cs="Times New Roman"/>
          <w:sz w:val="20"/>
          <w:szCs w:val="20"/>
          <w:bdr w:val="none" w:sz="0" w:space="0" w:color="auto" w:frame="1"/>
          <w:lang w:eastAsia="ru-RU"/>
        </w:rPr>
        <w:t>.</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 xml:space="preserve">от имени юридических и физических  лиц заявления о предоставлении услуги могут подавать лица, действующие в соответствии с законом, иными правовыми актами и учредительными документами, без доверенности; </w:t>
      </w:r>
    </w:p>
    <w:p w:rsidR="008D6219" w:rsidRPr="00623AD3" w:rsidRDefault="008D6219" w:rsidP="009D1A15">
      <w:pPr>
        <w:tabs>
          <w:tab w:val="num" w:pos="0"/>
        </w:tabs>
        <w:spacing w:after="0" w:line="240" w:lineRule="auto"/>
        <w:jc w:val="both"/>
        <w:rPr>
          <w:rFonts w:ascii="Times New Roman" w:hAnsi="Times New Roman" w:cs="Times New Roman"/>
          <w:sz w:val="20"/>
          <w:szCs w:val="20"/>
          <w:lang w:eastAsia="ar-SA"/>
        </w:rPr>
      </w:pPr>
      <w:r w:rsidRPr="00623AD3">
        <w:rPr>
          <w:rFonts w:ascii="Times New Roman" w:hAnsi="Times New Roman" w:cs="Times New Roman"/>
          <w:sz w:val="20"/>
          <w:szCs w:val="20"/>
          <w:lang w:eastAsia="ru-RU"/>
        </w:rPr>
        <w:lastRenderedPageBreak/>
        <w:tab/>
        <w:t>от имени Российской Федерации, субъектов Российской Федерации и муниципальных образований могут действовать органы государственной власти, органы местного самоуправления в рамках компетенции, установленной актами, определяющими статус этих органов.</w:t>
      </w:r>
    </w:p>
    <w:p w:rsidR="008D6219" w:rsidRPr="00623AD3" w:rsidRDefault="008D6219" w:rsidP="00623AD3">
      <w:pPr>
        <w:spacing w:after="0" w:line="240" w:lineRule="auto"/>
        <w:rPr>
          <w:rFonts w:ascii="Times New Roman" w:hAnsi="Times New Roman" w:cs="Times New Roman"/>
          <w:b/>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 xml:space="preserve">1.3. </w:t>
      </w:r>
      <w:r w:rsidRPr="00623AD3">
        <w:rPr>
          <w:rFonts w:ascii="Times New Roman" w:hAnsi="Times New Roman" w:cs="Times New Roman"/>
          <w:b/>
          <w:sz w:val="20"/>
          <w:szCs w:val="20"/>
          <w:bdr w:val="none" w:sz="0" w:space="0" w:color="auto" w:frame="1"/>
          <w:lang w:eastAsia="ru-RU"/>
        </w:rPr>
        <w:t>Требования к порядку информирования о предоставлении муниципальной услуги</w:t>
      </w:r>
    </w:p>
    <w:p w:rsidR="008D6219" w:rsidRPr="00623AD3" w:rsidRDefault="008D6219" w:rsidP="00623AD3">
      <w:pPr>
        <w:spacing w:after="0" w:line="240" w:lineRule="auto"/>
        <w:rPr>
          <w:rFonts w:ascii="Times New Roman" w:hAnsi="Times New Roman" w:cs="Times New Roman"/>
          <w:b/>
          <w:sz w:val="20"/>
          <w:szCs w:val="20"/>
          <w:lang w:eastAsia="ru-RU"/>
        </w:rPr>
      </w:pPr>
      <w:r w:rsidRPr="00623AD3">
        <w:rPr>
          <w:rFonts w:ascii="Times New Roman" w:hAnsi="Times New Roman" w:cs="Times New Roman"/>
          <w:b/>
          <w:sz w:val="20"/>
          <w:szCs w:val="20"/>
          <w:bdr w:val="none" w:sz="0" w:space="0" w:color="auto" w:frame="1"/>
          <w:lang w:eastAsia="ru-RU"/>
        </w:rPr>
        <w:t>1.3.1 Порядок получения информации заявителями по вопросам предоставления муниципальной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 функций)</w:t>
      </w:r>
    </w:p>
    <w:p w:rsidR="008D6219" w:rsidRPr="00623AD3" w:rsidRDefault="008D6219" w:rsidP="00623AD3">
      <w:pPr>
        <w:spacing w:after="0" w:line="240" w:lineRule="auto"/>
        <w:jc w:val="both"/>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 xml:space="preserve"> 1.3.1.1.Информирование граждан о правилах предоставления муниципальной услуги осуществляется  специалистами отдела культуры, физической культуры и архивного дела администрации Трубчевского муниципального района:</w:t>
      </w:r>
    </w:p>
    <w:p w:rsidR="008D6219" w:rsidRPr="00623AD3" w:rsidRDefault="008D6219" w:rsidP="00623AD3">
      <w:pPr>
        <w:spacing w:after="0" w:line="240" w:lineRule="auto"/>
        <w:ind w:firstLine="284"/>
        <w:jc w:val="both"/>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при устном обращении;</w:t>
      </w:r>
    </w:p>
    <w:p w:rsidR="008D6219" w:rsidRPr="00623AD3" w:rsidRDefault="008D6219" w:rsidP="00623AD3">
      <w:pPr>
        <w:spacing w:after="0" w:line="240" w:lineRule="auto"/>
        <w:ind w:firstLine="284"/>
        <w:jc w:val="both"/>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при письменном обращении;</w:t>
      </w:r>
    </w:p>
    <w:p w:rsidR="008D6219" w:rsidRPr="00623AD3" w:rsidRDefault="008D6219" w:rsidP="00623AD3">
      <w:pPr>
        <w:spacing w:after="0" w:line="240" w:lineRule="auto"/>
        <w:ind w:firstLine="284"/>
        <w:jc w:val="both"/>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по телефону</w:t>
      </w:r>
    </w:p>
    <w:p w:rsidR="008D6219" w:rsidRPr="00623AD3" w:rsidRDefault="008D6219" w:rsidP="00623AD3">
      <w:pPr>
        <w:tabs>
          <w:tab w:val="left" w:pos="284"/>
        </w:tabs>
        <w:spacing w:after="0" w:line="240" w:lineRule="auto"/>
        <w:ind w:firstLine="284"/>
        <w:jc w:val="both"/>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с использованием  электронной  почты</w:t>
      </w:r>
    </w:p>
    <w:p w:rsidR="008D6219" w:rsidRPr="00623AD3" w:rsidRDefault="008D6219" w:rsidP="00623AD3">
      <w:pPr>
        <w:spacing w:after="0" w:line="240" w:lineRule="auto"/>
        <w:ind w:firstLine="284"/>
        <w:jc w:val="both"/>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 xml:space="preserve">с использованием  информационно-телекоммуникационной  сети «Интернет» на    </w:t>
      </w:r>
    </w:p>
    <w:p w:rsidR="008D6219" w:rsidRPr="00623AD3" w:rsidRDefault="008D6219" w:rsidP="00623AD3">
      <w:pPr>
        <w:spacing w:after="0" w:line="240" w:lineRule="auto"/>
        <w:ind w:firstLine="284"/>
        <w:jc w:val="both"/>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 xml:space="preserve">на официальном сайте администрации Трубчевского муниципального района и </w:t>
      </w:r>
    </w:p>
    <w:p w:rsidR="008D6219" w:rsidRPr="00623AD3" w:rsidRDefault="008D6219" w:rsidP="00623AD3">
      <w:pPr>
        <w:spacing w:after="0" w:line="240" w:lineRule="auto"/>
        <w:ind w:firstLine="284"/>
        <w:jc w:val="both"/>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уполномоченного органа.</w:t>
      </w:r>
    </w:p>
    <w:p w:rsidR="008D6219" w:rsidRPr="00623AD3" w:rsidRDefault="008D6219" w:rsidP="00623AD3">
      <w:pPr>
        <w:spacing w:after="0" w:line="240" w:lineRule="auto"/>
        <w:jc w:val="both"/>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1.3.1.2.Информация  о порядке предоставления муниципальной  услуги содержит  следующее сведения:</w:t>
      </w:r>
    </w:p>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1) наименование  и почтовые  адреса  администрации Трубчевского муниципального района ответственного за предоставление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2) справочные  номера телефонов администрации Трубчевского муниципального района, ответственного за предоставление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3) адрес официального  сайта  администрации Трубчевского муниципального  района  в информационной- телекоммуникационной  сети « Интернет»;</w:t>
      </w:r>
    </w:p>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4) график работы администрации Тручевского  муниципального района и ее уполномоченного органа, ответственного за предоставление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5) требования  к письменному запросу заявителей о предоставлении информации о порядке предоставления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6) перечень документов, необходимых  для получения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7) выдержки  из правовых актов, содержащих нормы, регулирующие деятельность  по предоставлению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8) текст  административного регламента с приложениями;</w:t>
      </w:r>
    </w:p>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9) краткое описание порядка предоставления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10) образцы оформления документов, необходимых для получения муниципальной услуги, и требования к ним;</w:t>
      </w:r>
    </w:p>
    <w:p w:rsidR="008D6219" w:rsidRPr="00623AD3" w:rsidRDefault="008D6219" w:rsidP="00623AD3">
      <w:pPr>
        <w:spacing w:after="0" w:line="240" w:lineRule="auto"/>
        <w:jc w:val="both"/>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 xml:space="preserve">   1.3.1.3.Информацию о  порядке предоставления муниципальной услуги  можно получить: </w:t>
      </w:r>
    </w:p>
    <w:tbl>
      <w:tblPr>
        <w:tblStyle w:val="ac"/>
        <w:tblW w:w="8613" w:type="dxa"/>
        <w:tblLook w:val="04A0"/>
      </w:tblPr>
      <w:tblGrid>
        <w:gridCol w:w="633"/>
        <w:gridCol w:w="4011"/>
        <w:gridCol w:w="3969"/>
      </w:tblGrid>
      <w:tr w:rsidR="008D6219" w:rsidRPr="00623AD3" w:rsidTr="008D6219">
        <w:tc>
          <w:tcPr>
            <w:tcW w:w="633"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w:t>
            </w:r>
          </w:p>
        </w:tc>
        <w:tc>
          <w:tcPr>
            <w:tcW w:w="4011"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Наименование способа получения информации</w:t>
            </w:r>
          </w:p>
        </w:tc>
        <w:tc>
          <w:tcPr>
            <w:tcW w:w="3969"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 xml:space="preserve">  Адрес</w:t>
            </w:r>
          </w:p>
        </w:tc>
      </w:tr>
      <w:tr w:rsidR="008D6219" w:rsidRPr="00623AD3" w:rsidTr="008D6219">
        <w:tc>
          <w:tcPr>
            <w:tcW w:w="633"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1.1</w:t>
            </w:r>
          </w:p>
        </w:tc>
        <w:tc>
          <w:tcPr>
            <w:tcW w:w="4011" w:type="dxa"/>
          </w:tcPr>
          <w:p w:rsidR="008D6219" w:rsidRPr="00623AD3" w:rsidRDefault="008D6219" w:rsidP="00623AD3">
            <w:pPr>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На официальном сайте  администрации  Трубчевского муниципального района</w:t>
            </w:r>
          </w:p>
        </w:tc>
        <w:tc>
          <w:tcPr>
            <w:tcW w:w="3969" w:type="dxa"/>
          </w:tcPr>
          <w:p w:rsidR="008D6219" w:rsidRPr="00623AD3" w:rsidRDefault="008D6219" w:rsidP="00623AD3">
            <w:pPr>
              <w:jc w:val="both"/>
              <w:rPr>
                <w:rFonts w:ascii="Times New Roman" w:hAnsi="Times New Roman" w:cs="Times New Roman"/>
              </w:rPr>
            </w:pPr>
            <w:r w:rsidRPr="00623AD3">
              <w:rPr>
                <w:rFonts w:ascii="Times New Roman" w:hAnsi="Times New Roman" w:cs="Times New Roman"/>
                <w:bdr w:val="none" w:sz="0" w:space="0" w:color="auto" w:frame="1"/>
              </w:rPr>
              <w:t xml:space="preserve"> www.</w:t>
            </w:r>
            <w:hyperlink r:id="rId8" w:history="1">
              <w:r w:rsidRPr="00623AD3">
                <w:rPr>
                  <w:rStyle w:val="a3"/>
                  <w:rFonts w:ascii="Times New Roman" w:hAnsi="Times New Roman" w:cs="Times New Roman"/>
                  <w:bdr w:val="none" w:sz="0" w:space="0" w:color="auto" w:frame="1"/>
                  <w:lang w:val="en-US"/>
                </w:rPr>
                <w:t>trubech</w:t>
              </w:r>
              <w:r w:rsidRPr="00623AD3">
                <w:rPr>
                  <w:rStyle w:val="a3"/>
                  <w:rFonts w:ascii="Times New Roman" w:hAnsi="Times New Roman" w:cs="Times New Roman"/>
                  <w:bdr w:val="none" w:sz="0" w:space="0" w:color="auto" w:frame="1"/>
                </w:rPr>
                <w:t>.ru</w:t>
              </w:r>
            </w:hyperlink>
          </w:p>
          <w:p w:rsidR="008D6219" w:rsidRPr="00623AD3" w:rsidRDefault="004F2073" w:rsidP="00623AD3">
            <w:pPr>
              <w:jc w:val="both"/>
              <w:rPr>
                <w:rFonts w:ascii="Times New Roman" w:hAnsi="Times New Roman" w:cs="Times New Roman"/>
              </w:rPr>
            </w:pPr>
            <w:hyperlink r:id="rId9" w:history="1">
              <w:r w:rsidR="008D6219" w:rsidRPr="00623AD3">
                <w:rPr>
                  <w:rStyle w:val="a3"/>
                  <w:rFonts w:ascii="Times New Roman" w:hAnsi="Times New Roman" w:cs="Times New Roman"/>
                  <w:bdr w:val="none" w:sz="0" w:space="0" w:color="auto" w:frame="1"/>
                </w:rPr>
                <w:t>adm</w:t>
              </w:r>
              <w:r w:rsidR="008D6219" w:rsidRPr="00623AD3">
                <w:rPr>
                  <w:rStyle w:val="a3"/>
                  <w:rFonts w:ascii="Times New Roman" w:hAnsi="Times New Roman" w:cs="Times New Roman"/>
                  <w:bdr w:val="none" w:sz="0" w:space="0" w:color="auto" w:frame="1"/>
                  <w:lang w:val="en-US"/>
                </w:rPr>
                <w:t>trub</w:t>
              </w:r>
              <w:r w:rsidR="008D6219" w:rsidRPr="00623AD3">
                <w:rPr>
                  <w:rStyle w:val="a3"/>
                  <w:rFonts w:ascii="Times New Roman" w:hAnsi="Times New Roman" w:cs="Times New Roman"/>
                  <w:bdr w:val="none" w:sz="0" w:space="0" w:color="auto" w:frame="1"/>
                </w:rPr>
                <w:t>@</w:t>
              </w:r>
              <w:r w:rsidR="008D6219" w:rsidRPr="00623AD3">
                <w:rPr>
                  <w:rStyle w:val="a3"/>
                  <w:rFonts w:ascii="Times New Roman" w:hAnsi="Times New Roman" w:cs="Times New Roman"/>
                  <w:bdr w:val="none" w:sz="0" w:space="0" w:color="auto" w:frame="1"/>
                  <w:lang w:val="en-US"/>
                </w:rPr>
                <w:t>yandex</w:t>
              </w:r>
              <w:r w:rsidR="008D6219" w:rsidRPr="00623AD3">
                <w:rPr>
                  <w:rStyle w:val="a3"/>
                  <w:rFonts w:ascii="Times New Roman" w:hAnsi="Times New Roman" w:cs="Times New Roman"/>
                  <w:bdr w:val="none" w:sz="0" w:space="0" w:color="auto" w:frame="1"/>
                </w:rPr>
                <w:t>.ru</w:t>
              </w:r>
            </w:hyperlink>
          </w:p>
          <w:p w:rsidR="008D6219" w:rsidRPr="00623AD3" w:rsidRDefault="008D6219" w:rsidP="00623AD3">
            <w:pPr>
              <w:rPr>
                <w:rFonts w:ascii="Times New Roman" w:hAnsi="Times New Roman" w:cs="Times New Roman"/>
              </w:rPr>
            </w:pPr>
          </w:p>
          <w:p w:rsidR="008D6219" w:rsidRPr="00623AD3" w:rsidRDefault="008D6219" w:rsidP="00623AD3">
            <w:pPr>
              <w:rPr>
                <w:rFonts w:ascii="Times New Roman" w:hAnsi="Times New Roman" w:cs="Times New Roman"/>
                <w:bdr w:val="none" w:sz="0" w:space="0" w:color="auto" w:frame="1"/>
              </w:rPr>
            </w:pPr>
          </w:p>
        </w:tc>
      </w:tr>
      <w:tr w:rsidR="008D6219" w:rsidRPr="00623AD3" w:rsidTr="008D6219">
        <w:trPr>
          <w:trHeight w:val="1028"/>
        </w:trPr>
        <w:tc>
          <w:tcPr>
            <w:tcW w:w="633"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1.2</w:t>
            </w:r>
          </w:p>
        </w:tc>
        <w:tc>
          <w:tcPr>
            <w:tcW w:w="4011"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При личном обращении в отдел культуры, физической культуры и архивного дела</w:t>
            </w:r>
          </w:p>
        </w:tc>
        <w:tc>
          <w:tcPr>
            <w:tcW w:w="3969" w:type="dxa"/>
          </w:tcPr>
          <w:p w:rsidR="008D6219" w:rsidRPr="00623AD3" w:rsidRDefault="008D6219" w:rsidP="00623AD3">
            <w:pPr>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 xml:space="preserve">ул. Брянская, д.59                      г.Трубчевск,  Брянская область , 242220 </w:t>
            </w:r>
          </w:p>
        </w:tc>
      </w:tr>
      <w:tr w:rsidR="008D6219" w:rsidRPr="00623AD3" w:rsidTr="008D6219">
        <w:tc>
          <w:tcPr>
            <w:tcW w:w="633"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1.3</w:t>
            </w:r>
          </w:p>
        </w:tc>
        <w:tc>
          <w:tcPr>
            <w:tcW w:w="4011"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С использованием  средств телефонной  связи:</w:t>
            </w:r>
          </w:p>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 xml:space="preserve">-по номеру </w:t>
            </w:r>
          </w:p>
        </w:tc>
        <w:tc>
          <w:tcPr>
            <w:tcW w:w="3969" w:type="dxa"/>
          </w:tcPr>
          <w:p w:rsidR="008D6219" w:rsidRPr="00623AD3" w:rsidRDefault="008D6219" w:rsidP="00623AD3">
            <w:pPr>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(48352) 2-22-94</w:t>
            </w:r>
          </w:p>
        </w:tc>
      </w:tr>
      <w:tr w:rsidR="008D6219" w:rsidRPr="00623AD3" w:rsidTr="008D6219">
        <w:tc>
          <w:tcPr>
            <w:tcW w:w="633"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1.4</w:t>
            </w:r>
          </w:p>
        </w:tc>
        <w:tc>
          <w:tcPr>
            <w:tcW w:w="4011"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При  письменном обращении по электронной почте отдела культуры, физической культуры и архивного дела</w:t>
            </w:r>
          </w:p>
        </w:tc>
        <w:tc>
          <w:tcPr>
            <w:tcW w:w="3969" w:type="dxa"/>
          </w:tcPr>
          <w:p w:rsidR="008D6219" w:rsidRPr="00623AD3" w:rsidRDefault="008D6219" w:rsidP="00623AD3">
            <w:pPr>
              <w:rPr>
                <w:rFonts w:ascii="Times New Roman" w:hAnsi="Times New Roman" w:cs="Times New Roman"/>
                <w:bdr w:val="none" w:sz="0" w:space="0" w:color="auto" w:frame="1"/>
              </w:rPr>
            </w:pPr>
            <w:r w:rsidRPr="00623AD3">
              <w:rPr>
                <w:rFonts w:ascii="Times New Roman" w:hAnsi="Times New Roman" w:cs="Times New Roman"/>
                <w:lang w:val="en-US"/>
              </w:rPr>
              <w:t>trub-arhiv@mail.ru</w:t>
            </w:r>
          </w:p>
        </w:tc>
      </w:tr>
      <w:tr w:rsidR="008D6219" w:rsidRPr="00623AD3" w:rsidTr="008D6219">
        <w:tc>
          <w:tcPr>
            <w:tcW w:w="633"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1.5</w:t>
            </w:r>
          </w:p>
        </w:tc>
        <w:tc>
          <w:tcPr>
            <w:tcW w:w="4011"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Организации участвующие  в предоставлении муниципальной услуги:</w:t>
            </w:r>
          </w:p>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 xml:space="preserve"> Межрайонная инспекция ФНС России № 10 официальном сайте</w:t>
            </w:r>
          </w:p>
          <w:p w:rsidR="008D6219" w:rsidRPr="00623AD3" w:rsidRDefault="008D6219" w:rsidP="00623AD3">
            <w:pPr>
              <w:rPr>
                <w:rFonts w:ascii="Times New Roman" w:hAnsi="Times New Roman" w:cs="Times New Roman"/>
              </w:rPr>
            </w:pPr>
          </w:p>
          <w:p w:rsidR="008D6219" w:rsidRPr="00623AD3" w:rsidRDefault="008D6219" w:rsidP="00623AD3">
            <w:pPr>
              <w:rPr>
                <w:rFonts w:ascii="Times New Roman" w:hAnsi="Times New Roman" w:cs="Times New Roman"/>
              </w:rPr>
            </w:pPr>
          </w:p>
        </w:tc>
        <w:tc>
          <w:tcPr>
            <w:tcW w:w="3969" w:type="dxa"/>
          </w:tcPr>
          <w:p w:rsidR="008D6219" w:rsidRPr="00623AD3" w:rsidRDefault="008D6219" w:rsidP="00623AD3">
            <w:pPr>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 xml:space="preserve">пл.К.Маркса, д.2 </w:t>
            </w:r>
          </w:p>
          <w:p w:rsidR="008D6219" w:rsidRPr="00623AD3" w:rsidRDefault="008D6219" w:rsidP="00623AD3">
            <w:pPr>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 xml:space="preserve">г. Брянск </w:t>
            </w:r>
          </w:p>
          <w:p w:rsidR="008D6219" w:rsidRPr="00623AD3" w:rsidRDefault="008D6219" w:rsidP="00623AD3">
            <w:pPr>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Брянская область  241050</w:t>
            </w:r>
          </w:p>
          <w:p w:rsidR="008D6219" w:rsidRPr="00623AD3" w:rsidRDefault="008D6219" w:rsidP="00623AD3">
            <w:pPr>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 </w:t>
            </w:r>
            <w:hyperlink r:id="rId10" w:history="1">
              <w:r w:rsidRPr="00623AD3">
                <w:rPr>
                  <w:rStyle w:val="a3"/>
                  <w:rFonts w:ascii="Times New Roman" w:hAnsi="Times New Roman" w:cs="Times New Roman"/>
                  <w:lang w:val="en-US"/>
                </w:rPr>
                <w:t>www</w:t>
              </w:r>
              <w:r w:rsidRPr="00623AD3">
                <w:rPr>
                  <w:rStyle w:val="a3"/>
                  <w:rFonts w:ascii="Times New Roman" w:hAnsi="Times New Roman" w:cs="Times New Roman"/>
                </w:rPr>
                <w:t xml:space="preserve">. </w:t>
              </w:r>
              <w:hyperlink r:id="rId11" w:tgtFrame="_blank" w:history="1">
                <w:r w:rsidRPr="00623AD3">
                  <w:rPr>
                    <w:rStyle w:val="a3"/>
                    <w:rFonts w:ascii="Times New Roman" w:hAnsi="Times New Roman" w:cs="Times New Roman"/>
                  </w:rPr>
                  <w:t>nalog.ru</w:t>
                </w:r>
              </w:hyperlink>
            </w:hyperlink>
          </w:p>
          <w:p w:rsidR="008D6219" w:rsidRPr="00623AD3" w:rsidRDefault="008D6219" w:rsidP="00623AD3">
            <w:pPr>
              <w:tabs>
                <w:tab w:val="left" w:pos="34"/>
                <w:tab w:val="left" w:pos="176"/>
              </w:tabs>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телефон:</w:t>
            </w:r>
          </w:p>
          <w:p w:rsidR="008D6219" w:rsidRPr="00623AD3" w:rsidRDefault="008D6219" w:rsidP="00623AD3">
            <w:pPr>
              <w:tabs>
                <w:tab w:val="left" w:pos="34"/>
                <w:tab w:val="left" w:pos="176"/>
              </w:tabs>
              <w:rPr>
                <w:rFonts w:ascii="Times New Roman" w:hAnsi="Times New Roman" w:cs="Times New Roman"/>
              </w:rPr>
            </w:pPr>
            <w:r w:rsidRPr="00623AD3">
              <w:rPr>
                <w:rFonts w:ascii="Times New Roman" w:hAnsi="Times New Roman" w:cs="Times New Roman"/>
                <w:bdr w:val="none" w:sz="0" w:space="0" w:color="auto" w:frame="1"/>
              </w:rPr>
              <w:t>(4832) 74-11-02,             74-30-70 (факс)</w:t>
            </w:r>
          </w:p>
          <w:p w:rsidR="008D6219" w:rsidRPr="00623AD3" w:rsidRDefault="008D6219" w:rsidP="00623AD3">
            <w:pPr>
              <w:rPr>
                <w:rFonts w:ascii="Times New Roman" w:hAnsi="Times New Roman" w:cs="Times New Roman"/>
              </w:rPr>
            </w:pPr>
          </w:p>
        </w:tc>
      </w:tr>
      <w:tr w:rsidR="008D6219" w:rsidRPr="00623AD3" w:rsidTr="008D6219">
        <w:tc>
          <w:tcPr>
            <w:tcW w:w="633"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2</w:t>
            </w:r>
          </w:p>
        </w:tc>
        <w:tc>
          <w:tcPr>
            <w:tcW w:w="4011" w:type="dxa"/>
          </w:tcPr>
          <w:p w:rsidR="008D6219" w:rsidRPr="00623AD3" w:rsidRDefault="008D6219" w:rsidP="00623AD3">
            <w:pPr>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На официальном сайте федеральной государственной информационной системы «Единый портал государственных и муниципальных услуг (функций)</w:t>
            </w:r>
          </w:p>
        </w:tc>
        <w:tc>
          <w:tcPr>
            <w:tcW w:w="3969" w:type="dxa"/>
          </w:tcPr>
          <w:p w:rsidR="008D6219" w:rsidRPr="00623AD3" w:rsidRDefault="008D6219" w:rsidP="00623AD3">
            <w:pPr>
              <w:rPr>
                <w:rFonts w:ascii="Times New Roman" w:hAnsi="Times New Roman" w:cs="Times New Roman"/>
                <w:bdr w:val="none" w:sz="0" w:space="0" w:color="auto" w:frame="1"/>
                <w:lang w:val="en-US"/>
              </w:rPr>
            </w:pPr>
            <w:r w:rsidRPr="00623AD3">
              <w:rPr>
                <w:rFonts w:ascii="Times New Roman" w:hAnsi="Times New Roman" w:cs="Times New Roman"/>
                <w:bdr w:val="none" w:sz="0" w:space="0" w:color="auto" w:frame="1"/>
              </w:rPr>
              <w:t>www</w:t>
            </w:r>
            <w:r w:rsidRPr="00623AD3">
              <w:rPr>
                <w:rFonts w:ascii="Times New Roman" w:hAnsi="Times New Roman" w:cs="Times New Roman"/>
                <w:bdr w:val="none" w:sz="0" w:space="0" w:color="auto" w:frame="1"/>
                <w:lang w:val="en-US"/>
              </w:rPr>
              <w:t>.gosuslugi.ru</w:t>
            </w:r>
          </w:p>
        </w:tc>
      </w:tr>
    </w:tbl>
    <w:p w:rsidR="008D6219" w:rsidRPr="00623AD3" w:rsidRDefault="008D6219" w:rsidP="00623AD3">
      <w:pPr>
        <w:spacing w:after="0" w:line="240" w:lineRule="auto"/>
        <w:jc w:val="both"/>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1.3.1.4 Сведения о  ходе предоставления муниципальной услуги  можно получить:</w:t>
      </w:r>
    </w:p>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lang w:eastAsia="ru-RU"/>
        </w:rPr>
      </w:pPr>
    </w:p>
    <w:tbl>
      <w:tblPr>
        <w:tblStyle w:val="ac"/>
        <w:tblW w:w="8613" w:type="dxa"/>
        <w:tblLook w:val="04A0"/>
      </w:tblPr>
      <w:tblGrid>
        <w:gridCol w:w="633"/>
        <w:gridCol w:w="4011"/>
        <w:gridCol w:w="3969"/>
      </w:tblGrid>
      <w:tr w:rsidR="008D6219" w:rsidRPr="00623AD3" w:rsidTr="008D6219">
        <w:tc>
          <w:tcPr>
            <w:tcW w:w="633"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lastRenderedPageBreak/>
              <w:t>№</w:t>
            </w:r>
          </w:p>
        </w:tc>
        <w:tc>
          <w:tcPr>
            <w:tcW w:w="4011"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Наименование способа получения информации</w:t>
            </w:r>
          </w:p>
        </w:tc>
        <w:tc>
          <w:tcPr>
            <w:tcW w:w="3969" w:type="dxa"/>
          </w:tcPr>
          <w:p w:rsidR="008D6219" w:rsidRPr="00623AD3" w:rsidRDefault="008D6219" w:rsidP="00623AD3">
            <w:pPr>
              <w:tabs>
                <w:tab w:val="left" w:pos="1593"/>
              </w:tabs>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 xml:space="preserve">  Адрес</w:t>
            </w:r>
          </w:p>
        </w:tc>
      </w:tr>
      <w:tr w:rsidR="008D6219" w:rsidRPr="00623AD3" w:rsidTr="008D6219">
        <w:tc>
          <w:tcPr>
            <w:tcW w:w="633"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1.1</w:t>
            </w:r>
          </w:p>
        </w:tc>
        <w:tc>
          <w:tcPr>
            <w:tcW w:w="7980" w:type="dxa"/>
            <w:gridSpan w:val="2"/>
          </w:tcPr>
          <w:p w:rsidR="008D6219" w:rsidRPr="00623AD3" w:rsidRDefault="008D6219" w:rsidP="00623AD3">
            <w:pPr>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В отделе культуры физической  культуры и архивного дела</w:t>
            </w:r>
          </w:p>
        </w:tc>
      </w:tr>
      <w:tr w:rsidR="008D6219" w:rsidRPr="00623AD3" w:rsidTr="008D6219">
        <w:trPr>
          <w:trHeight w:val="1028"/>
        </w:trPr>
        <w:tc>
          <w:tcPr>
            <w:tcW w:w="633"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1.2</w:t>
            </w:r>
          </w:p>
        </w:tc>
        <w:tc>
          <w:tcPr>
            <w:tcW w:w="4011"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 xml:space="preserve">при личном обращении </w:t>
            </w:r>
          </w:p>
        </w:tc>
        <w:tc>
          <w:tcPr>
            <w:tcW w:w="3969" w:type="dxa"/>
          </w:tcPr>
          <w:p w:rsidR="008D6219" w:rsidRPr="00623AD3" w:rsidRDefault="008D6219" w:rsidP="00623AD3">
            <w:pPr>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 xml:space="preserve">ул. Брянская, д.59                      г.Трубчевск,  Брянская область, 242220 </w:t>
            </w:r>
          </w:p>
        </w:tc>
      </w:tr>
      <w:tr w:rsidR="008D6219" w:rsidRPr="00623AD3" w:rsidTr="008D6219">
        <w:tc>
          <w:tcPr>
            <w:tcW w:w="633"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1.3</w:t>
            </w:r>
          </w:p>
        </w:tc>
        <w:tc>
          <w:tcPr>
            <w:tcW w:w="4011" w:type="dxa"/>
          </w:tcPr>
          <w:p w:rsidR="008D6219" w:rsidRPr="00623AD3" w:rsidRDefault="008D6219" w:rsidP="00623AD3">
            <w:pPr>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с  использованием  средств телефонной  связи:</w:t>
            </w:r>
          </w:p>
          <w:p w:rsidR="008D6219" w:rsidRPr="00623AD3" w:rsidRDefault="008D6219" w:rsidP="00623AD3">
            <w:pPr>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 xml:space="preserve">-по номеру </w:t>
            </w:r>
          </w:p>
        </w:tc>
        <w:tc>
          <w:tcPr>
            <w:tcW w:w="3969" w:type="dxa"/>
          </w:tcPr>
          <w:p w:rsidR="008D6219" w:rsidRPr="00623AD3" w:rsidRDefault="008D6219" w:rsidP="00623AD3">
            <w:pPr>
              <w:rPr>
                <w:rFonts w:ascii="Times New Roman" w:hAnsi="Times New Roman" w:cs="Times New Roman"/>
                <w:bdr w:val="none" w:sz="0" w:space="0" w:color="auto" w:frame="1"/>
              </w:rPr>
            </w:pPr>
          </w:p>
          <w:p w:rsidR="008D6219" w:rsidRPr="00623AD3" w:rsidRDefault="008D6219" w:rsidP="00623AD3">
            <w:pPr>
              <w:rPr>
                <w:rFonts w:ascii="Times New Roman" w:hAnsi="Times New Roman" w:cs="Times New Roman"/>
                <w:bdr w:val="none" w:sz="0" w:space="0" w:color="auto" w:frame="1"/>
              </w:rPr>
            </w:pPr>
          </w:p>
          <w:p w:rsidR="008D6219" w:rsidRPr="00623AD3" w:rsidRDefault="008D6219" w:rsidP="00623AD3">
            <w:pPr>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(48352) 2-22-94</w:t>
            </w:r>
          </w:p>
        </w:tc>
      </w:tr>
      <w:tr w:rsidR="008D6219" w:rsidRPr="00623AD3" w:rsidTr="008D6219">
        <w:tc>
          <w:tcPr>
            <w:tcW w:w="633"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1.4</w:t>
            </w:r>
          </w:p>
        </w:tc>
        <w:tc>
          <w:tcPr>
            <w:tcW w:w="4011"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при  письменном обращении по электронной почте отдела культуры, физической культуры и архивного дела</w:t>
            </w:r>
          </w:p>
        </w:tc>
        <w:tc>
          <w:tcPr>
            <w:tcW w:w="3969" w:type="dxa"/>
          </w:tcPr>
          <w:p w:rsidR="008D6219" w:rsidRPr="00623AD3" w:rsidRDefault="008D6219" w:rsidP="00623AD3">
            <w:pPr>
              <w:rPr>
                <w:rFonts w:ascii="Times New Roman" w:hAnsi="Times New Roman" w:cs="Times New Roman"/>
                <w:bdr w:val="none" w:sz="0" w:space="0" w:color="auto" w:frame="1"/>
              </w:rPr>
            </w:pPr>
            <w:r w:rsidRPr="00623AD3">
              <w:rPr>
                <w:rFonts w:ascii="Times New Roman" w:hAnsi="Times New Roman" w:cs="Times New Roman"/>
                <w:lang w:val="en-US"/>
              </w:rPr>
              <w:t>trub-arhiv@mail.ru</w:t>
            </w:r>
          </w:p>
        </w:tc>
      </w:tr>
      <w:tr w:rsidR="008D6219" w:rsidRPr="00623AD3" w:rsidTr="008D6219">
        <w:tc>
          <w:tcPr>
            <w:tcW w:w="633"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1.5</w:t>
            </w:r>
          </w:p>
        </w:tc>
        <w:tc>
          <w:tcPr>
            <w:tcW w:w="4011"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при  письменном обращении по почте отдела культуры, физической культуры и архивного дела</w:t>
            </w:r>
          </w:p>
        </w:tc>
        <w:tc>
          <w:tcPr>
            <w:tcW w:w="3969" w:type="dxa"/>
          </w:tcPr>
          <w:p w:rsidR="008D6219" w:rsidRPr="00623AD3" w:rsidRDefault="008D6219" w:rsidP="00623AD3">
            <w:pPr>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ул. Брянская, д.59                      г.Трубчевск,  Брянская область, 242220</w:t>
            </w:r>
          </w:p>
        </w:tc>
      </w:tr>
    </w:tbl>
    <w:p w:rsidR="008D6219" w:rsidRPr="00623AD3" w:rsidRDefault="008D6219" w:rsidP="009D1A15">
      <w:pPr>
        <w:spacing w:after="0" w:line="240" w:lineRule="auto"/>
        <w:jc w:val="both"/>
        <w:rPr>
          <w:rFonts w:ascii="Times New Roman" w:hAnsi="Times New Roman" w:cs="Times New Roman"/>
          <w:sz w:val="20"/>
          <w:szCs w:val="20"/>
          <w:bdr w:val="none" w:sz="0" w:space="0" w:color="auto" w:frame="1"/>
          <w:lang w:eastAsia="ru-RU"/>
        </w:rPr>
      </w:pP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bdr w:val="none" w:sz="0" w:space="0" w:color="auto" w:frame="1"/>
          <w:lang w:eastAsia="ru-RU"/>
        </w:rPr>
        <w:t>1.3.1.5</w:t>
      </w:r>
      <w:r w:rsidRPr="00623AD3">
        <w:rPr>
          <w:rFonts w:ascii="Times New Roman" w:hAnsi="Times New Roman" w:cs="Times New Roman"/>
          <w:sz w:val="20"/>
          <w:szCs w:val="20"/>
        </w:rPr>
        <w:t>.Информирование проводится  в форме:</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 устного информирования</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 письменного информирования</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Информирование граждан и юридических лиц о правилах предоставления муниципальной услуги осуществляется в виде индивидуального информирования (информирование конкретного лица) и публичного информирования (информирование неопределенного круга лиц) в устной и письменной форме.</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Индивидуальное устное информирование о порядке предоставления муниципальной услуги обеспечивается должностными лицами отдела культуры, физической культуры и архивного дела  администрации Трубчевского муниципального района, осуществляющими предоставление муниципальной услуги, лично, по телефону. При информировании по телефону предоставляется информация:</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о необходимости предоставления документов, требуемых при предоставлении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при ответах на телефонные звонки и устные обращения должностные лица подробно и в вежливой (корректной) форме информируют обратившихся по интересующим их вопросам, с использованием официально-делового стиля речи;</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время разговора (информирования) по телефону не должно превышать 10 минут, длительность устного информирования при личном обращении не должна превышать 20 минут;</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должностные лица, осуществляющие индивидуальное устное информирование о порядке предоставления муниципальной услуги, должны принять все необходимые меры для полного и оперативного ответа на поставленные вопросы, в том числе с привлечением других специалистов администрации Трубчевского муниципального района;</w:t>
      </w:r>
    </w:p>
    <w:p w:rsidR="008D6219" w:rsidRPr="00623AD3" w:rsidRDefault="008D6219" w:rsidP="00623AD3">
      <w:pPr>
        <w:spacing w:after="0" w:line="240" w:lineRule="auto"/>
        <w:ind w:firstLine="142"/>
        <w:jc w:val="both"/>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 xml:space="preserve"> При обращении заявителя  специалист  дает ответ самостоятельно. В случае необходимости  привлечения  иных специалистов, должностных лиц органов  администрации Трубчевского  муниципального района для предоставления полного  ответа  специалист может предложить заявителю обратиться с поставленным вопросом в письменной  форме.</w:t>
      </w:r>
    </w:p>
    <w:p w:rsidR="008D6219" w:rsidRPr="00623AD3" w:rsidRDefault="008D6219" w:rsidP="009D1A15">
      <w:pPr>
        <w:spacing w:after="0" w:line="240" w:lineRule="auto"/>
        <w:ind w:firstLine="709"/>
        <w:jc w:val="both"/>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Письменное информирование о порядке, процедуре, ходе исполнения муниципальной услуги при обращении в отдел культуры, физической культуры и архивного  дела администрации Трубчевского муниципального района осуществляется путем направления письменных ответов почтовым отправлением, а также электронной почтой.</w:t>
      </w:r>
    </w:p>
    <w:p w:rsidR="008D6219" w:rsidRPr="00623AD3" w:rsidRDefault="008D6219" w:rsidP="00623AD3">
      <w:pPr>
        <w:spacing w:after="0" w:line="240" w:lineRule="auto"/>
        <w:ind w:firstLine="709"/>
        <w:rPr>
          <w:rFonts w:ascii="Times New Roman" w:hAnsi="Times New Roman" w:cs="Times New Roman"/>
          <w:b/>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 xml:space="preserve">1.3.2. </w:t>
      </w:r>
      <w:r w:rsidRPr="00623AD3">
        <w:rPr>
          <w:rFonts w:ascii="Times New Roman" w:hAnsi="Times New Roman" w:cs="Times New Roman"/>
          <w:b/>
          <w:sz w:val="20"/>
          <w:szCs w:val="20"/>
          <w:bdr w:val="none" w:sz="0" w:space="0" w:color="auto" w:frame="1"/>
          <w:lang w:eastAsia="ru-RU"/>
        </w:rPr>
        <w:t>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1.3.2.1.Справочная информация:</w:t>
      </w:r>
    </w:p>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-размещена на информационных стендах, расположенных в помещении отдела культуры, физической культуры и архивного дела администрации Трубчевского муниципального района;</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-проведения консультаций специалистами отдела культуры физической культуры и архивного дела администрации Трубчевского муниципального района.</w:t>
      </w:r>
    </w:p>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 xml:space="preserve"> -на официальном сайте администрации Трубчевского муниципального района, на информационном стенде в помещении отдела культуры физической культуры  и архивного  дела администрации Трубчевского муниципального района размещаются:</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1.3.2.2.Информационный стенд содержит следующею информацию</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-текст настоящего административного регламента (полная версия на официальном сайте администрации Трубчевского муниципального района, выписка из административного регламента на информационном стенде в помещении отдела культуры, физической культуры и архивного дела администрации Трубчевского  муниципального района;</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-блок-схема (Приложение  1 к административному регламенту), краткое описание порядка предоставления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lastRenderedPageBreak/>
        <w:t>-перечень документов, необходимых для предоставления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Лица, обратившиеся в отдел культуры, физической культуры и архивного дела администрации Трубчевского муниципального района, информируются:</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-о перечне документов, необходимых для  предоставления муниципальной услуги, их комплектности (достаточности);</w:t>
      </w:r>
    </w:p>
    <w:p w:rsidR="008D6219" w:rsidRPr="00623AD3" w:rsidRDefault="008D6219" w:rsidP="00623AD3">
      <w:pPr>
        <w:spacing w:after="0" w:line="240" w:lineRule="auto"/>
        <w:ind w:firstLine="709"/>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 о правильности оформления документов, необходимых для предоставления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 об источниках получения документов, необходимых для предоставления муниципальной услуги (сведения об органах администрации Трубчевского муниципального района, органах государственной власти, иных организациях и предприятиях);</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 о порядке, сроках оформления документов, возможности их получения;</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 о правилах и основаниях отказа в предоставлении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 личного посещения, а также заявителю предоставляется возможность на получение сведений о ходе предоставления муниципальной услуги посредством электронной почты.</w:t>
      </w:r>
    </w:p>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1.3.2.3.Публичное информирование о порядке и процедуре предоставления услуги осуществляется посредством привлечения средств массовой информации, а также путем размещения на официальном сайте администрации сведений   по следующим вопросам</w:t>
      </w:r>
    </w:p>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-о нормативных правовых актах, регулирующих предоставление муниципальной услуги</w:t>
      </w:r>
    </w:p>
    <w:p w:rsidR="008D6219" w:rsidRPr="00623AD3" w:rsidRDefault="008D6219" w:rsidP="00623AD3">
      <w:pPr>
        <w:spacing w:after="0" w:line="240" w:lineRule="auto"/>
        <w:ind w:firstLine="567"/>
        <w:jc w:val="both"/>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 правовые основания для предоставления муниципальной услуги;</w:t>
      </w:r>
    </w:p>
    <w:p w:rsidR="008D6219" w:rsidRPr="00623AD3" w:rsidRDefault="008D6219" w:rsidP="00623AD3">
      <w:pPr>
        <w:spacing w:after="0" w:line="240" w:lineRule="auto"/>
        <w:ind w:firstLine="567"/>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 о сроках предоставления муниципальной услуги;</w:t>
      </w:r>
    </w:p>
    <w:p w:rsidR="008D6219" w:rsidRPr="00623AD3" w:rsidRDefault="008D6219" w:rsidP="00623AD3">
      <w:pPr>
        <w:spacing w:after="0" w:line="240" w:lineRule="auto"/>
        <w:ind w:firstLine="567"/>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 порядок предоставления муниципальной услуги и последовательность административных процедур при предоставлении муниципальной услуги;</w:t>
      </w:r>
    </w:p>
    <w:p w:rsidR="008D6219" w:rsidRPr="00623AD3" w:rsidRDefault="008D6219" w:rsidP="00623AD3">
      <w:pPr>
        <w:spacing w:after="0" w:line="240" w:lineRule="auto"/>
        <w:ind w:firstLine="567"/>
        <w:jc w:val="both"/>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  основания для отказа в приеме документов;</w:t>
      </w:r>
    </w:p>
    <w:p w:rsidR="008D6219" w:rsidRPr="00623AD3" w:rsidRDefault="008D6219" w:rsidP="00623AD3">
      <w:pPr>
        <w:spacing w:after="0" w:line="240" w:lineRule="auto"/>
        <w:ind w:firstLine="567"/>
        <w:jc w:val="both"/>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  основания для отказа в предоставлении муниципальной услуги;</w:t>
      </w:r>
    </w:p>
    <w:p w:rsidR="008D6219" w:rsidRPr="00623AD3" w:rsidRDefault="008D6219" w:rsidP="00623AD3">
      <w:pPr>
        <w:spacing w:after="0" w:line="240" w:lineRule="auto"/>
        <w:ind w:firstLine="567"/>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  о порядке обжалования действий (бездействия), а также решений должностных лиц органа местного самоуправления и (или) организации, участвующей в предоставлении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 времени и месте приема и выдачи документов;</w:t>
      </w:r>
    </w:p>
    <w:p w:rsidR="008D6219" w:rsidRPr="009D1A15" w:rsidRDefault="008D6219" w:rsidP="009D1A15">
      <w:pPr>
        <w:spacing w:after="0" w:line="240" w:lineRule="auto"/>
        <w:ind w:firstLine="142"/>
        <w:jc w:val="both"/>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  стадии реализации муниципальной услуги.</w:t>
      </w:r>
    </w:p>
    <w:p w:rsidR="008D6219" w:rsidRPr="00623AD3" w:rsidRDefault="008D6219" w:rsidP="00623AD3">
      <w:pPr>
        <w:spacing w:after="0" w:line="240" w:lineRule="auto"/>
        <w:jc w:val="center"/>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II. СТАНДАРТ ПРЕДОСТАВЛЕНИЯ МУНИЦИПАЛЬНОЙ УСЛУГИ</w:t>
      </w:r>
    </w:p>
    <w:p w:rsidR="008D6219" w:rsidRPr="00623AD3" w:rsidRDefault="008D6219" w:rsidP="00623AD3">
      <w:pPr>
        <w:spacing w:after="0" w:line="240" w:lineRule="auto"/>
        <w:rPr>
          <w:rFonts w:ascii="Times New Roman" w:hAnsi="Times New Roman" w:cs="Times New Roman"/>
          <w:sz w:val="20"/>
          <w:szCs w:val="20"/>
          <w:lang w:eastAsia="ru-RU"/>
        </w:rPr>
      </w:pPr>
      <w:r w:rsidRPr="00623AD3">
        <w:rPr>
          <w:rFonts w:ascii="Times New Roman" w:hAnsi="Times New Roman" w:cs="Times New Roman"/>
          <w:b/>
          <w:sz w:val="20"/>
          <w:szCs w:val="20"/>
          <w:bdr w:val="none" w:sz="0" w:space="0" w:color="auto" w:frame="1"/>
          <w:lang w:eastAsia="ru-RU"/>
        </w:rPr>
        <w:t xml:space="preserve">            2.1Наименование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Наименование муниципальной услуги-«</w:t>
      </w:r>
      <w:r w:rsidRPr="00623AD3">
        <w:rPr>
          <w:rFonts w:ascii="Times New Roman" w:hAnsi="Times New Roman" w:cs="Times New Roman"/>
          <w:bCs/>
          <w:sz w:val="20"/>
          <w:szCs w:val="20"/>
        </w:rPr>
        <w:t>Выдача копий архивных документов, подтверждающих право на владение землей</w:t>
      </w:r>
      <w:r w:rsidRPr="00623AD3">
        <w:rPr>
          <w:rFonts w:ascii="Times New Roman" w:hAnsi="Times New Roman" w:cs="Times New Roman"/>
          <w:sz w:val="20"/>
          <w:szCs w:val="20"/>
          <w:bdr w:val="none" w:sz="0" w:space="0" w:color="auto" w:frame="1"/>
          <w:lang w:eastAsia="ru-RU"/>
        </w:rPr>
        <w:t>».</w:t>
      </w:r>
    </w:p>
    <w:p w:rsidR="008D6219" w:rsidRPr="00623AD3" w:rsidRDefault="008D6219" w:rsidP="00623AD3">
      <w:pPr>
        <w:tabs>
          <w:tab w:val="left" w:pos="142"/>
          <w:tab w:val="left" w:pos="284"/>
          <w:tab w:val="left" w:pos="375"/>
          <w:tab w:val="left" w:pos="426"/>
          <w:tab w:val="center" w:pos="4749"/>
        </w:tabs>
        <w:spacing w:after="0" w:line="240" w:lineRule="auto"/>
        <w:rPr>
          <w:rFonts w:ascii="Times New Roman" w:hAnsi="Times New Roman" w:cs="Times New Roman"/>
          <w:sz w:val="20"/>
          <w:szCs w:val="20"/>
          <w:lang w:eastAsia="ru-RU"/>
        </w:rPr>
      </w:pPr>
      <w:r w:rsidRPr="00623AD3">
        <w:rPr>
          <w:rFonts w:ascii="Times New Roman" w:hAnsi="Times New Roman" w:cs="Times New Roman"/>
          <w:b/>
          <w:sz w:val="20"/>
          <w:szCs w:val="20"/>
          <w:bdr w:val="none" w:sz="0" w:space="0" w:color="auto" w:frame="1"/>
          <w:lang w:eastAsia="ru-RU"/>
        </w:rPr>
        <w:tab/>
      </w:r>
      <w:r w:rsidRPr="00623AD3">
        <w:rPr>
          <w:rFonts w:ascii="Times New Roman" w:hAnsi="Times New Roman" w:cs="Times New Roman"/>
          <w:b/>
          <w:sz w:val="20"/>
          <w:szCs w:val="20"/>
          <w:bdr w:val="none" w:sz="0" w:space="0" w:color="auto" w:frame="1"/>
          <w:lang w:eastAsia="ru-RU"/>
        </w:rPr>
        <w:tab/>
      </w:r>
      <w:r w:rsidRPr="00623AD3">
        <w:rPr>
          <w:rFonts w:ascii="Times New Roman" w:hAnsi="Times New Roman" w:cs="Times New Roman"/>
          <w:b/>
          <w:sz w:val="20"/>
          <w:szCs w:val="20"/>
          <w:bdr w:val="none" w:sz="0" w:space="0" w:color="auto" w:frame="1"/>
          <w:lang w:eastAsia="ru-RU"/>
        </w:rPr>
        <w:tab/>
      </w:r>
      <w:r w:rsidRPr="00623AD3">
        <w:rPr>
          <w:rFonts w:ascii="Times New Roman" w:hAnsi="Times New Roman" w:cs="Times New Roman"/>
          <w:b/>
          <w:sz w:val="20"/>
          <w:szCs w:val="20"/>
          <w:bdr w:val="none" w:sz="0" w:space="0" w:color="auto" w:frame="1"/>
          <w:lang w:eastAsia="ru-RU"/>
        </w:rPr>
        <w:tab/>
        <w:t>2.2.Наименование органа, предоставляющего муниципальную услугу</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Муниципальная услуга предоставляется администрацией Трубчевского муниципального района (далее – администрация) в лице уполномоченного органа –отдела культуры, физической культуры и архивного дела администрации Трубчевского муниципального района (далее – отдел культуры, уполномоченный орган).</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 xml:space="preserve">При предоставлении муниципальной услуги администрация осуществляет межведомственное взаимодействие с Федеральной налоговой службой Российской Федерации (далее - ФНС России), в распоряжении которой находятся сведения </w:t>
      </w:r>
      <w:r w:rsidRPr="00623AD3">
        <w:rPr>
          <w:rFonts w:ascii="Times New Roman" w:hAnsi="Times New Roman" w:cs="Times New Roman"/>
          <w:color w:val="000000" w:themeColor="text1"/>
          <w:sz w:val="20"/>
          <w:szCs w:val="20"/>
          <w:lang w:eastAsia="ru-RU"/>
        </w:rPr>
        <w:t>о регистрации заявителей</w:t>
      </w:r>
      <w:r w:rsidRPr="00623AD3">
        <w:rPr>
          <w:rFonts w:ascii="Times New Roman" w:hAnsi="Times New Roman" w:cs="Times New Roman"/>
          <w:sz w:val="20"/>
          <w:szCs w:val="20"/>
          <w:lang w:eastAsia="ru-RU"/>
        </w:rPr>
        <w:t xml:space="preserve"> в установленном законодательством Российской Федерации порядке в качестве юридических лиц (с</w:t>
      </w:r>
      <w:r w:rsidRPr="00623AD3">
        <w:rPr>
          <w:rFonts w:ascii="Times New Roman" w:hAnsi="Times New Roman" w:cs="Times New Roman"/>
          <w:color w:val="000000"/>
          <w:sz w:val="20"/>
          <w:szCs w:val="20"/>
          <w:lang w:eastAsia="ru-RU"/>
        </w:rPr>
        <w:t>ведения из Единого государственного реестра юридических лиц).</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Иные федеральные органы исполнительной власти, исполнительные органы государственной власти Брянской области, а также другие отраслевые органы администрации, муниципальные учреждения и муниципальные предприятия и иные организации не участвуют в предоставлении муниципальной услуги.</w:t>
      </w:r>
    </w:p>
    <w:p w:rsidR="008D6219" w:rsidRPr="009D1A15" w:rsidRDefault="008D6219" w:rsidP="009D1A15">
      <w:pPr>
        <w:tabs>
          <w:tab w:val="left" w:pos="0"/>
          <w:tab w:val="left" w:pos="720"/>
        </w:tabs>
        <w:suppressAutoHyphens/>
        <w:spacing w:after="0" w:line="240" w:lineRule="auto"/>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ab/>
        <w:t>Взаимодействие с заявителем при предоставлении муниципальной услуги осуществляется в соответствии с требованиями, установленными ст.7 Федерального закона от 27.07.2010 № 210-ФЗ «Об организации предоставления государственных и муниципальных услуг».</w:t>
      </w:r>
    </w:p>
    <w:p w:rsidR="008D6219" w:rsidRPr="00623AD3" w:rsidRDefault="008D6219" w:rsidP="00623AD3">
      <w:pPr>
        <w:tabs>
          <w:tab w:val="left" w:pos="426"/>
          <w:tab w:val="left" w:pos="720"/>
          <w:tab w:val="center" w:pos="4677"/>
        </w:tabs>
        <w:spacing w:after="0" w:line="240" w:lineRule="auto"/>
        <w:rPr>
          <w:rFonts w:ascii="Times New Roman" w:hAnsi="Times New Roman" w:cs="Times New Roman"/>
          <w:b/>
          <w:sz w:val="20"/>
          <w:szCs w:val="20"/>
          <w:lang w:eastAsia="ru-RU"/>
        </w:rPr>
      </w:pPr>
      <w:r w:rsidRPr="00623AD3">
        <w:rPr>
          <w:rFonts w:ascii="Times New Roman" w:hAnsi="Times New Roman" w:cs="Times New Roman"/>
          <w:b/>
          <w:sz w:val="20"/>
          <w:szCs w:val="20"/>
          <w:bdr w:val="none" w:sz="0" w:space="0" w:color="auto" w:frame="1"/>
          <w:lang w:eastAsia="ru-RU"/>
        </w:rPr>
        <w:t xml:space="preserve">            2.3.Описание результата предоставления муниципальной услуги</w:t>
      </w:r>
    </w:p>
    <w:p w:rsidR="008D6219" w:rsidRPr="00623AD3" w:rsidRDefault="008D6219" w:rsidP="00623AD3">
      <w:pPr>
        <w:autoSpaceDE w:val="0"/>
        <w:autoSpaceDN w:val="0"/>
        <w:adjustRightInd w:val="0"/>
        <w:spacing w:after="0" w:line="240" w:lineRule="auto"/>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Результатом предоставления муниципальной услуги является:</w:t>
      </w:r>
    </w:p>
    <w:p w:rsidR="008D6219" w:rsidRPr="00623AD3" w:rsidRDefault="008D6219" w:rsidP="00623AD3">
      <w:pPr>
        <w:shd w:val="clear" w:color="auto" w:fill="FFFFFF"/>
        <w:tabs>
          <w:tab w:val="left" w:pos="1176"/>
        </w:tabs>
        <w:spacing w:after="0" w:line="240" w:lineRule="auto"/>
        <w:ind w:firstLine="709"/>
        <w:jc w:val="both"/>
        <w:rPr>
          <w:rFonts w:ascii="Times New Roman" w:hAnsi="Times New Roman" w:cs="Times New Roman"/>
          <w:color w:val="000000"/>
          <w:sz w:val="20"/>
          <w:szCs w:val="20"/>
          <w:lang w:eastAsia="ru-RU"/>
        </w:rPr>
      </w:pPr>
      <w:r w:rsidRPr="00623AD3">
        <w:rPr>
          <w:rFonts w:ascii="Times New Roman" w:hAnsi="Times New Roman" w:cs="Times New Roman"/>
          <w:color w:val="000000"/>
          <w:sz w:val="20"/>
          <w:szCs w:val="20"/>
          <w:lang w:eastAsia="ru-RU"/>
        </w:rPr>
        <w:t>-выдача архивных справок и (или) копий архивных документов, подтверждающих право на владение землей (далее - копий, архивных копий);</w:t>
      </w:r>
    </w:p>
    <w:p w:rsidR="008D6219" w:rsidRPr="00623AD3" w:rsidRDefault="008D6219" w:rsidP="009D1A15">
      <w:pPr>
        <w:autoSpaceDE w:val="0"/>
        <w:autoSpaceDN w:val="0"/>
        <w:adjustRightInd w:val="0"/>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color w:val="000000"/>
          <w:sz w:val="20"/>
          <w:szCs w:val="20"/>
          <w:lang w:eastAsia="ru-RU"/>
        </w:rPr>
        <w:t>- мотивированный отказ в предоставлении муниципальной услуги</w:t>
      </w:r>
      <w:r w:rsidRPr="00623AD3">
        <w:rPr>
          <w:rFonts w:ascii="Times New Roman" w:hAnsi="Times New Roman" w:cs="Times New Roman"/>
          <w:sz w:val="20"/>
          <w:szCs w:val="20"/>
          <w:lang w:eastAsia="ru-RU"/>
        </w:rPr>
        <w:t>.</w:t>
      </w:r>
    </w:p>
    <w:p w:rsidR="008D6219" w:rsidRPr="00623AD3" w:rsidRDefault="008D6219" w:rsidP="00623AD3">
      <w:pPr>
        <w:spacing w:after="0" w:line="240" w:lineRule="auto"/>
        <w:rPr>
          <w:rFonts w:ascii="Times New Roman" w:hAnsi="Times New Roman" w:cs="Times New Roman"/>
          <w:b/>
          <w:sz w:val="20"/>
          <w:szCs w:val="20"/>
          <w:bdr w:val="none" w:sz="0" w:space="0" w:color="auto" w:frame="1"/>
          <w:lang w:eastAsia="ru-RU"/>
        </w:rPr>
      </w:pPr>
      <w:r w:rsidRPr="00623AD3">
        <w:rPr>
          <w:rFonts w:ascii="Times New Roman" w:hAnsi="Times New Roman" w:cs="Times New Roman"/>
          <w:b/>
          <w:sz w:val="20"/>
          <w:szCs w:val="20"/>
          <w:bdr w:val="none" w:sz="0" w:space="0" w:color="auto" w:frame="1"/>
          <w:lang w:eastAsia="ru-RU"/>
        </w:rPr>
        <w:t xml:space="preserve">           2.4.Срок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8D6219" w:rsidRPr="00623AD3" w:rsidRDefault="008D6219" w:rsidP="00623AD3">
      <w:pPr>
        <w:pStyle w:val="s1"/>
        <w:spacing w:before="0" w:beforeAutospacing="0" w:after="0" w:afterAutospacing="0"/>
        <w:ind w:firstLine="720"/>
        <w:jc w:val="both"/>
        <w:rPr>
          <w:color w:val="000000"/>
          <w:sz w:val="20"/>
          <w:szCs w:val="20"/>
        </w:rPr>
      </w:pPr>
      <w:r w:rsidRPr="00623AD3">
        <w:rPr>
          <w:spacing w:val="-1"/>
          <w:sz w:val="20"/>
          <w:szCs w:val="20"/>
        </w:rPr>
        <w:t xml:space="preserve">Срок предоставления муниципальной услуги </w:t>
      </w:r>
      <w:r w:rsidRPr="00623AD3">
        <w:rPr>
          <w:color w:val="000000"/>
          <w:sz w:val="20"/>
          <w:szCs w:val="20"/>
        </w:rPr>
        <w:t>не должен превышать 30 дней с момента регистрации запроса. С разрешения руководителя отдела культуры, физической культуры и архивного дела этот срок может быть при необходимости продлен с обязательным уведомлением об этом пользователя. Срок исполнения запроса по НСА (научно-справочный аппарат) отдела культуры физической культуры  и архивного  дела - не более 15 дней с момента его регистрации.</w:t>
      </w:r>
    </w:p>
    <w:p w:rsidR="008D6219" w:rsidRPr="009D1A15" w:rsidRDefault="008D6219" w:rsidP="009D1A15">
      <w:pPr>
        <w:spacing w:after="0" w:line="240" w:lineRule="auto"/>
        <w:ind w:firstLine="720"/>
        <w:jc w:val="both"/>
        <w:rPr>
          <w:rFonts w:ascii="Times New Roman" w:hAnsi="Times New Roman" w:cs="Times New Roman"/>
          <w:color w:val="000000"/>
          <w:sz w:val="20"/>
          <w:szCs w:val="20"/>
          <w:lang w:eastAsia="ru-RU"/>
        </w:rPr>
      </w:pPr>
      <w:r w:rsidRPr="00623AD3">
        <w:rPr>
          <w:rFonts w:ascii="Times New Roman" w:hAnsi="Times New Roman" w:cs="Times New Roman"/>
          <w:color w:val="000000"/>
          <w:sz w:val="20"/>
          <w:szCs w:val="20"/>
          <w:lang w:eastAsia="ru-RU"/>
        </w:rPr>
        <w:t>При исполнении повторного запроса  или составлении по просьбе пользователя архивной справки, аналогичной ранее выданной, отдел культуры, физической культуры и архивного дела проверяет соответствие сведений, включенных в эту справку, тем, которые имеются в архивных документах, и в случае обнаружения дополнительных сведений, включает их в повторно выдаваемую архивную справку.</w:t>
      </w:r>
      <w:r w:rsidRPr="00623AD3">
        <w:rPr>
          <w:rFonts w:ascii="Times New Roman" w:hAnsi="Times New Roman" w:cs="Times New Roman"/>
          <w:color w:val="000000"/>
          <w:sz w:val="20"/>
          <w:szCs w:val="20"/>
          <w:lang w:eastAsia="ru-RU"/>
        </w:rPr>
        <w:br/>
      </w:r>
      <w:r w:rsidRPr="00623AD3">
        <w:rPr>
          <w:rFonts w:ascii="Times New Roman" w:hAnsi="Times New Roman" w:cs="Times New Roman"/>
          <w:b/>
          <w:sz w:val="20"/>
          <w:szCs w:val="20"/>
          <w:bdr w:val="none" w:sz="0" w:space="0" w:color="auto" w:frame="1"/>
          <w:lang w:eastAsia="ru-RU"/>
        </w:rPr>
        <w:lastRenderedPageBreak/>
        <w:t>2.5.</w:t>
      </w:r>
      <w:r w:rsidRPr="00623AD3">
        <w:rPr>
          <w:rFonts w:ascii="Times New Roman" w:hAnsi="Times New Roman" w:cs="Times New Roman"/>
          <w:sz w:val="20"/>
          <w:szCs w:val="20"/>
          <w:bdr w:val="none" w:sz="0" w:space="0" w:color="auto" w:frame="1"/>
          <w:lang w:eastAsia="ru-RU"/>
        </w:rPr>
        <w:t xml:space="preserve">  </w:t>
      </w:r>
      <w:r w:rsidRPr="00623AD3">
        <w:rPr>
          <w:rFonts w:ascii="Times New Roman" w:hAnsi="Times New Roman" w:cs="Times New Roman"/>
          <w:b/>
          <w:sz w:val="20"/>
          <w:szCs w:val="20"/>
          <w:bdr w:val="none" w:sz="0" w:space="0" w:color="auto" w:frame="1"/>
          <w:lang w:eastAsia="ru-RU"/>
        </w:rPr>
        <w:t>Нормативные правовые акты, регулирующие отношения, возникающие в связи с предоставлением муниципальной услуги</w:t>
      </w:r>
    </w:p>
    <w:p w:rsidR="008D6219" w:rsidRPr="009D1A15" w:rsidRDefault="008D6219" w:rsidP="009D1A15">
      <w:pPr>
        <w:pStyle w:val="22"/>
        <w:shd w:val="clear" w:color="auto" w:fill="auto"/>
        <w:spacing w:before="0" w:line="240" w:lineRule="auto"/>
        <w:ind w:firstLine="800"/>
        <w:rPr>
          <w:sz w:val="20"/>
          <w:szCs w:val="20"/>
        </w:rPr>
      </w:pPr>
      <w:r w:rsidRPr="00623AD3">
        <w:rPr>
          <w:sz w:val="20"/>
          <w:szCs w:val="20"/>
        </w:rPr>
        <w:t xml:space="preserve">Перечень нормативных правовых актов, регулирующих предоставление муниципальной услуги, размещается </w:t>
      </w:r>
      <w:r w:rsidRPr="00623AD3">
        <w:rPr>
          <w:sz w:val="20"/>
          <w:szCs w:val="20"/>
          <w:lang w:bidi="en-US"/>
        </w:rPr>
        <w:t xml:space="preserve">на </w:t>
      </w:r>
      <w:r w:rsidRPr="00623AD3">
        <w:rPr>
          <w:sz w:val="20"/>
          <w:szCs w:val="20"/>
        </w:rPr>
        <w:t>официальном сайте администрации в сети «Интернет», в федеральном реестре и на Едином портале.</w:t>
      </w:r>
    </w:p>
    <w:p w:rsidR="008D6219" w:rsidRPr="00623AD3" w:rsidRDefault="008D6219" w:rsidP="00623AD3">
      <w:pPr>
        <w:tabs>
          <w:tab w:val="left" w:pos="284"/>
        </w:tabs>
        <w:autoSpaceDE w:val="0"/>
        <w:autoSpaceDN w:val="0"/>
        <w:adjustRightInd w:val="0"/>
        <w:spacing w:after="0" w:line="240" w:lineRule="auto"/>
        <w:ind w:firstLine="142"/>
        <w:rPr>
          <w:rFonts w:ascii="Times New Roman" w:hAnsi="Times New Roman" w:cs="Times New Roman"/>
          <w:sz w:val="20"/>
          <w:szCs w:val="20"/>
          <w:lang w:eastAsia="ru-RU"/>
        </w:rPr>
      </w:pPr>
      <w:r w:rsidRPr="00623AD3">
        <w:rPr>
          <w:rFonts w:ascii="Times New Roman" w:hAnsi="Times New Roman" w:cs="Times New Roman"/>
          <w:b/>
          <w:sz w:val="20"/>
          <w:szCs w:val="20"/>
          <w:bdr w:val="none" w:sz="0" w:space="0" w:color="auto" w:frame="1"/>
          <w:lang w:eastAsia="ru-RU"/>
        </w:rPr>
        <w:t xml:space="preserve">  2.6</w:t>
      </w:r>
      <w:r w:rsidRPr="00623AD3">
        <w:rPr>
          <w:rFonts w:ascii="Times New Roman" w:hAnsi="Times New Roman" w:cs="Times New Roman"/>
          <w:sz w:val="20"/>
          <w:szCs w:val="20"/>
          <w:bdr w:val="none" w:sz="0" w:space="0" w:color="auto" w:frame="1"/>
          <w:lang w:eastAsia="ru-RU"/>
        </w:rPr>
        <w:t>.</w:t>
      </w:r>
      <w:r w:rsidRPr="00623AD3">
        <w:rPr>
          <w:rFonts w:ascii="Times New Roman" w:hAnsi="Times New Roman" w:cs="Times New Roman"/>
          <w:b/>
          <w:sz w:val="20"/>
          <w:szCs w:val="20"/>
          <w:bdr w:val="none" w:sz="0" w:space="0" w:color="auto" w:frame="1"/>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получения их заявителем, в том числе в электронной форме, порядок ихпредставления</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Для получения муниципальной услуги заявителем предоставляется лично или направляется почтовым отправлением, электронной почтой:</w:t>
      </w:r>
    </w:p>
    <w:p w:rsidR="008D6219" w:rsidRPr="00623AD3" w:rsidRDefault="008D6219" w:rsidP="00623AD3">
      <w:pPr>
        <w:tabs>
          <w:tab w:val="left" w:pos="851"/>
        </w:tabs>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-заявление по форме, указанной в приложении 2 к настоящему административному регламенту, содержащее следующие сведения:</w:t>
      </w:r>
    </w:p>
    <w:p w:rsidR="008D6219" w:rsidRPr="00623AD3" w:rsidRDefault="008D6219" w:rsidP="00623AD3">
      <w:pPr>
        <w:spacing w:after="0" w:line="240" w:lineRule="auto"/>
        <w:ind w:firstLine="708"/>
        <w:jc w:val="both"/>
        <w:rPr>
          <w:rFonts w:ascii="Times New Roman" w:hAnsi="Times New Roman" w:cs="Times New Roman"/>
          <w:color w:val="000000"/>
          <w:sz w:val="20"/>
          <w:szCs w:val="20"/>
          <w:lang w:eastAsia="ru-RU"/>
        </w:rPr>
      </w:pPr>
      <w:r w:rsidRPr="00623AD3">
        <w:rPr>
          <w:rFonts w:ascii="Times New Roman" w:hAnsi="Times New Roman" w:cs="Times New Roman"/>
          <w:color w:val="000000"/>
          <w:sz w:val="20"/>
          <w:szCs w:val="20"/>
          <w:lang w:eastAsia="ru-RU"/>
        </w:rPr>
        <w:t>-характеристики архивного документа, позволяющие его однозначно определить (номер документа, наименование документа, наименование субъекта, которому осуществлялось предоставление земельного участка, адресные ориентиры земельного участка, кадастровый номер земельного участка);</w:t>
      </w:r>
    </w:p>
    <w:p w:rsidR="008D6219" w:rsidRPr="00623AD3" w:rsidRDefault="008D6219" w:rsidP="00623AD3">
      <w:pPr>
        <w:spacing w:after="0" w:line="240" w:lineRule="auto"/>
        <w:ind w:firstLine="709"/>
        <w:jc w:val="both"/>
        <w:rPr>
          <w:rFonts w:ascii="Times New Roman" w:hAnsi="Times New Roman" w:cs="Times New Roman"/>
          <w:color w:val="000000"/>
          <w:sz w:val="20"/>
          <w:szCs w:val="20"/>
          <w:lang w:eastAsia="ru-RU"/>
        </w:rPr>
      </w:pPr>
      <w:r w:rsidRPr="00623AD3">
        <w:rPr>
          <w:rFonts w:ascii="Times New Roman" w:hAnsi="Times New Roman" w:cs="Times New Roman"/>
          <w:color w:val="000000"/>
          <w:sz w:val="20"/>
          <w:szCs w:val="20"/>
          <w:lang w:eastAsia="ru-RU"/>
        </w:rPr>
        <w:t>-количество экземпляров копий архивных документов, подтверждающих право на владение землей;</w:t>
      </w:r>
    </w:p>
    <w:p w:rsidR="008D6219" w:rsidRPr="00623AD3" w:rsidRDefault="008D6219" w:rsidP="00623AD3">
      <w:pPr>
        <w:spacing w:after="0" w:line="240" w:lineRule="auto"/>
        <w:ind w:firstLine="709"/>
        <w:jc w:val="both"/>
        <w:rPr>
          <w:rFonts w:ascii="Times New Roman" w:hAnsi="Times New Roman" w:cs="Times New Roman"/>
          <w:color w:val="000000"/>
          <w:sz w:val="20"/>
          <w:szCs w:val="20"/>
          <w:lang w:eastAsia="ru-RU"/>
        </w:rPr>
      </w:pPr>
      <w:r w:rsidRPr="00623AD3">
        <w:rPr>
          <w:rFonts w:ascii="Times New Roman" w:hAnsi="Times New Roman" w:cs="Times New Roman"/>
          <w:color w:val="000000"/>
          <w:sz w:val="20"/>
          <w:szCs w:val="20"/>
          <w:lang w:eastAsia="ru-RU"/>
        </w:rPr>
        <w:t>-способ получения результатов муниципальной услуги (почтовое отправление, личное обращение);</w:t>
      </w:r>
    </w:p>
    <w:p w:rsidR="008D6219" w:rsidRPr="00623AD3" w:rsidRDefault="008D6219" w:rsidP="00623AD3">
      <w:pPr>
        <w:spacing w:after="0" w:line="240" w:lineRule="auto"/>
        <w:ind w:firstLine="709"/>
        <w:jc w:val="both"/>
        <w:rPr>
          <w:rFonts w:ascii="Times New Roman" w:hAnsi="Times New Roman" w:cs="Times New Roman"/>
          <w:color w:val="000000"/>
          <w:sz w:val="20"/>
          <w:szCs w:val="20"/>
          <w:lang w:eastAsia="ru-RU"/>
        </w:rPr>
      </w:pPr>
      <w:r w:rsidRPr="00623AD3">
        <w:rPr>
          <w:rFonts w:ascii="Times New Roman" w:hAnsi="Times New Roman" w:cs="Times New Roman"/>
          <w:color w:val="000000"/>
          <w:sz w:val="20"/>
          <w:szCs w:val="20"/>
          <w:lang w:eastAsia="ru-RU"/>
        </w:rPr>
        <w:t>-способ направления информационного сообщения при получении результатов услуги лично (почтовое отправление, телефонная или электронная связь).</w:t>
      </w:r>
    </w:p>
    <w:p w:rsidR="008D6219" w:rsidRPr="00623AD3" w:rsidRDefault="008D6219" w:rsidP="00623AD3">
      <w:pPr>
        <w:spacing w:after="0" w:line="240" w:lineRule="auto"/>
        <w:jc w:val="both"/>
        <w:rPr>
          <w:rFonts w:ascii="Times New Roman" w:hAnsi="Times New Roman" w:cs="Times New Roman"/>
          <w:color w:val="000000"/>
          <w:sz w:val="20"/>
          <w:szCs w:val="20"/>
          <w:lang w:eastAsia="ru-RU"/>
        </w:rPr>
      </w:pPr>
      <w:r w:rsidRPr="00623AD3">
        <w:rPr>
          <w:rFonts w:ascii="Times New Roman" w:hAnsi="Times New Roman" w:cs="Times New Roman"/>
          <w:color w:val="000000"/>
          <w:sz w:val="20"/>
          <w:szCs w:val="20"/>
          <w:lang w:eastAsia="ru-RU"/>
        </w:rPr>
        <w:t>К заявлению прилагаются следующие документы:</w:t>
      </w:r>
    </w:p>
    <w:p w:rsidR="008D6219" w:rsidRPr="00623AD3" w:rsidRDefault="008D6219" w:rsidP="00623AD3">
      <w:pPr>
        <w:spacing w:after="0" w:line="240" w:lineRule="auto"/>
        <w:ind w:firstLine="709"/>
        <w:jc w:val="both"/>
        <w:rPr>
          <w:rFonts w:ascii="Times New Roman" w:hAnsi="Times New Roman" w:cs="Times New Roman"/>
          <w:color w:val="000000"/>
          <w:sz w:val="20"/>
          <w:szCs w:val="20"/>
          <w:lang w:eastAsia="ru-RU"/>
        </w:rPr>
      </w:pPr>
      <w:r w:rsidRPr="00623AD3">
        <w:rPr>
          <w:rFonts w:ascii="Times New Roman" w:hAnsi="Times New Roman" w:cs="Times New Roman"/>
          <w:color w:val="000000"/>
          <w:sz w:val="20"/>
          <w:szCs w:val="20"/>
          <w:lang w:eastAsia="ru-RU"/>
        </w:rPr>
        <w:t>-копия документа, удостоверяющего личность заявителя;</w:t>
      </w:r>
    </w:p>
    <w:p w:rsidR="008D6219" w:rsidRPr="00623AD3" w:rsidRDefault="008D6219" w:rsidP="00623AD3">
      <w:pPr>
        <w:spacing w:after="0" w:line="240" w:lineRule="auto"/>
        <w:ind w:firstLine="709"/>
        <w:jc w:val="both"/>
        <w:rPr>
          <w:rFonts w:ascii="Times New Roman" w:hAnsi="Times New Roman" w:cs="Times New Roman"/>
          <w:color w:val="000000"/>
          <w:sz w:val="20"/>
          <w:szCs w:val="20"/>
          <w:lang w:eastAsia="ru-RU"/>
        </w:rPr>
      </w:pPr>
      <w:r w:rsidRPr="00623AD3">
        <w:rPr>
          <w:rFonts w:ascii="Times New Roman" w:hAnsi="Times New Roman" w:cs="Times New Roman"/>
          <w:color w:val="000000"/>
          <w:sz w:val="20"/>
          <w:szCs w:val="20"/>
          <w:lang w:eastAsia="ru-RU"/>
        </w:rPr>
        <w:t>-копия свидетельства о государственной регистрации юридического лица (в случае если заявление на выдачу копий подается от имени юридического лица).</w:t>
      </w:r>
    </w:p>
    <w:p w:rsidR="008D6219" w:rsidRPr="00623AD3" w:rsidRDefault="008D6219" w:rsidP="00623AD3">
      <w:pPr>
        <w:spacing w:after="0" w:line="240" w:lineRule="auto"/>
        <w:ind w:firstLine="708"/>
        <w:jc w:val="both"/>
        <w:rPr>
          <w:rFonts w:ascii="Times New Roman" w:hAnsi="Times New Roman" w:cs="Times New Roman"/>
          <w:color w:val="000000"/>
          <w:sz w:val="20"/>
          <w:szCs w:val="20"/>
          <w:lang w:eastAsia="ru-RU"/>
        </w:rPr>
      </w:pPr>
      <w:r w:rsidRPr="00623AD3">
        <w:rPr>
          <w:rFonts w:ascii="Times New Roman" w:hAnsi="Times New Roman" w:cs="Times New Roman"/>
          <w:color w:val="000000"/>
          <w:sz w:val="20"/>
          <w:szCs w:val="20"/>
          <w:lang w:eastAsia="ru-RU"/>
        </w:rPr>
        <w:t xml:space="preserve">Образец заполнения заявления приводится в приложении 3 к </w:t>
      </w:r>
      <w:r w:rsidRPr="00623AD3">
        <w:rPr>
          <w:rFonts w:ascii="Times New Roman" w:hAnsi="Times New Roman" w:cs="Times New Roman"/>
          <w:sz w:val="20"/>
          <w:szCs w:val="20"/>
          <w:lang w:eastAsia="ru-RU"/>
        </w:rPr>
        <w:t>настоящему административному регламенту</w:t>
      </w:r>
      <w:r w:rsidRPr="00623AD3">
        <w:rPr>
          <w:rFonts w:ascii="Times New Roman" w:hAnsi="Times New Roman" w:cs="Times New Roman"/>
          <w:color w:val="000000"/>
          <w:sz w:val="20"/>
          <w:szCs w:val="20"/>
          <w:lang w:eastAsia="ru-RU"/>
        </w:rPr>
        <w:t xml:space="preserve">. </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При обращении за получением муниципальной услуги от имени заявителя его представителя, последний представляет документ, удостоверяющий личность, и документ, подтверждающий его полномочия на представление интересов заявителя.</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Заявление заявителя о предоставлении муниципальной услуги с приложением необходимых документов предоставляется в уполномоченный орган при личном обращении заявителя или законного представителя заявителя  или по почте, в том числе электронной, а также через Портал государственных и муниципальных услуг (функций) (при наличии средств электронной подписи у заявителя).</w:t>
      </w:r>
      <w:r w:rsidRPr="00623AD3">
        <w:rPr>
          <w:rFonts w:ascii="Times New Roman" w:hAnsi="Times New Roman" w:cs="Times New Roman"/>
          <w:color w:val="000000"/>
          <w:sz w:val="20"/>
          <w:szCs w:val="20"/>
          <w:lang w:eastAsia="ru-RU"/>
        </w:rPr>
        <w:t xml:space="preserve"> Заявители на бесплатной основе могут получить в уполномоченном органебланки заявлений и образец их заполнения как на бумажном, так и на электронном носителе.  Бланки заявлений и образец их заполнения на бумажном носителе размещены также на информационном стенде уполномоченного органа, в электронном виде – на сайте</w:t>
      </w:r>
      <w:r w:rsidRPr="00623AD3">
        <w:rPr>
          <w:rFonts w:ascii="Times New Roman" w:hAnsi="Times New Roman" w:cs="Times New Roman"/>
          <w:sz w:val="20"/>
          <w:szCs w:val="20"/>
          <w:lang w:eastAsia="ru-RU"/>
        </w:rPr>
        <w:t xml:space="preserve"> администрации.</w:t>
      </w:r>
    </w:p>
    <w:p w:rsidR="008D6219" w:rsidRPr="009D1A15" w:rsidRDefault="008D6219" w:rsidP="009D1A15">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 xml:space="preserve">Оригиналы документов при предоставлении копий предъявляются с обязательным возвратом заявителю. При направлении заявления по почте заявление и копии документов  должны быть заверены в установленном законодательством порядке. При направлении заявления по электронной почте заявление должно быть представлено в форме электронного документа, подписанного электронной цифровой подписью, с приложением сканированных копий документов, заверенных в установленном законодательством порядке. </w:t>
      </w:r>
    </w:p>
    <w:p w:rsidR="008D6219" w:rsidRPr="00623AD3" w:rsidRDefault="008D6219" w:rsidP="00623AD3">
      <w:pPr>
        <w:widowControl w:val="0"/>
        <w:autoSpaceDE w:val="0"/>
        <w:autoSpaceDN w:val="0"/>
        <w:adjustRightInd w:val="0"/>
        <w:spacing w:after="0" w:line="240" w:lineRule="auto"/>
        <w:rPr>
          <w:rFonts w:ascii="Times New Roman" w:hAnsi="Times New Roman" w:cs="Times New Roman"/>
          <w:b/>
          <w:sz w:val="20"/>
          <w:szCs w:val="20"/>
        </w:rPr>
      </w:pPr>
      <w:r w:rsidRPr="00623AD3">
        <w:rPr>
          <w:rFonts w:ascii="Times New Roman" w:hAnsi="Times New Roman" w:cs="Times New Roman"/>
          <w:b/>
          <w:sz w:val="20"/>
          <w:szCs w:val="20"/>
          <w:bdr w:val="none" w:sz="0" w:space="0" w:color="auto" w:frame="1"/>
          <w:lang w:eastAsia="ru-RU"/>
        </w:rPr>
        <w:t> </w:t>
      </w:r>
      <w:r w:rsidRPr="00623AD3">
        <w:rPr>
          <w:rFonts w:ascii="Times New Roman" w:hAnsi="Times New Roman" w:cs="Times New Roman"/>
          <w:b/>
          <w:sz w:val="20"/>
          <w:szCs w:val="20"/>
        </w:rPr>
        <w:t>2.7</w:t>
      </w:r>
      <w:r w:rsidRPr="00623AD3">
        <w:rPr>
          <w:rFonts w:ascii="Times New Roman" w:hAnsi="Times New Roman" w:cs="Times New Roman"/>
          <w:sz w:val="20"/>
          <w:szCs w:val="20"/>
        </w:rPr>
        <w:t xml:space="preserve">. </w:t>
      </w:r>
      <w:r w:rsidRPr="00623AD3">
        <w:rPr>
          <w:rFonts w:ascii="Times New Roman" w:hAnsi="Times New Roman" w:cs="Times New Roman"/>
          <w:b/>
          <w:sz w:val="20"/>
          <w:szCs w:val="20"/>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2.7.1.В целях предоставления муниципальной услуги заявитель вправе представить документы, подтверждающие данные о регистрации заявителей в установленном законодательством Российской Федерации порядке, в качестве юридических лиц.</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Документы, сведения и информация необходимые для предоставления муниципальной услуги и которые находятся в распоряжении иных государственных органов, органов местного самоуправления и иных организаций отсутствуют.</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2.7.2.Запрещается требовать от заявителя:</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8D6219" w:rsidRPr="00623AD3" w:rsidRDefault="008D6219" w:rsidP="00623AD3">
      <w:pPr>
        <w:spacing w:after="0" w:line="240" w:lineRule="auto"/>
        <w:ind w:firstLine="709"/>
        <w:jc w:val="both"/>
        <w:rPr>
          <w:rFonts w:ascii="Times New Roman" w:hAnsi="Times New Roman" w:cs="Times New Roman"/>
          <w:color w:val="000000" w:themeColor="text1"/>
          <w:sz w:val="20"/>
          <w:szCs w:val="20"/>
          <w:lang w:eastAsia="ru-RU"/>
        </w:rPr>
      </w:pPr>
      <w:r w:rsidRPr="00623AD3">
        <w:rPr>
          <w:rFonts w:ascii="Times New Roman" w:hAnsi="Times New Roman" w:cs="Times New Roman"/>
          <w:color w:val="000000" w:themeColor="text1"/>
          <w:sz w:val="20"/>
          <w:szCs w:val="20"/>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w:t>
      </w:r>
    </w:p>
    <w:p w:rsidR="008D6219" w:rsidRPr="00623AD3" w:rsidRDefault="008D6219" w:rsidP="00623AD3">
      <w:pPr>
        <w:spacing w:after="0" w:line="240" w:lineRule="auto"/>
        <w:ind w:firstLine="709"/>
        <w:jc w:val="both"/>
        <w:rPr>
          <w:rFonts w:ascii="Times New Roman" w:hAnsi="Times New Roman" w:cs="Times New Roman"/>
          <w:color w:val="000000" w:themeColor="text1"/>
          <w:sz w:val="20"/>
          <w:szCs w:val="20"/>
          <w:bdr w:val="none" w:sz="0" w:space="0" w:color="auto" w:frame="1"/>
          <w:lang w:eastAsia="ru-RU"/>
        </w:rPr>
      </w:pPr>
      <w:r w:rsidRPr="00623AD3">
        <w:rPr>
          <w:rFonts w:ascii="Times New Roman" w:hAnsi="Times New Roman" w:cs="Times New Roman"/>
          <w:color w:val="000000" w:themeColor="text1"/>
          <w:sz w:val="20"/>
          <w:szCs w:val="20"/>
          <w:lang w:eastAsia="ru-RU"/>
        </w:rPr>
        <w:t>предоставление документов и информации, отсутствие и ( или)  недостоверность которых  не указывались  при первоначальном отказе в приеме документов необходимых для предоставлении услуги, либо в предоставлении  государственной услуги, за  исключением случаев, предусмотренных  пунктом 4 статьи 7 федерального закона.</w:t>
      </w:r>
    </w:p>
    <w:p w:rsidR="008D6219" w:rsidRPr="00623AD3" w:rsidRDefault="008D6219" w:rsidP="00623AD3">
      <w:pPr>
        <w:tabs>
          <w:tab w:val="left" w:pos="284"/>
        </w:tabs>
        <w:spacing w:after="0" w:line="240" w:lineRule="auto"/>
        <w:jc w:val="both"/>
        <w:rPr>
          <w:rFonts w:ascii="Times New Roman" w:hAnsi="Times New Roman" w:cs="Times New Roman"/>
          <w:b/>
          <w:sz w:val="20"/>
          <w:szCs w:val="20"/>
          <w:bdr w:val="none" w:sz="0" w:space="0" w:color="auto" w:frame="1"/>
          <w:lang w:eastAsia="ru-RU"/>
        </w:rPr>
      </w:pPr>
      <w:r w:rsidRPr="00623AD3">
        <w:rPr>
          <w:rFonts w:ascii="Times New Roman" w:hAnsi="Times New Roman" w:cs="Times New Roman"/>
          <w:b/>
          <w:sz w:val="20"/>
          <w:szCs w:val="20"/>
          <w:bdr w:val="none" w:sz="0" w:space="0" w:color="auto" w:frame="1"/>
          <w:lang w:eastAsia="ru-RU"/>
        </w:rPr>
        <w:t xml:space="preserve">        2.8. Исчерпывающий перечень оснований для отказа в приеме   документов, необходимых для предоставления муниципальной услуги</w:t>
      </w:r>
    </w:p>
    <w:p w:rsidR="008D6219" w:rsidRPr="00623AD3" w:rsidRDefault="008D6219" w:rsidP="00623AD3">
      <w:pPr>
        <w:tabs>
          <w:tab w:val="left" w:pos="0"/>
        </w:tabs>
        <w:spacing w:after="0" w:line="240" w:lineRule="auto"/>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lastRenderedPageBreak/>
        <w:t>Основаниями  для отказа в приеме документов необходимых для предоставления муниципальной  услуги   являются:</w:t>
      </w:r>
    </w:p>
    <w:p w:rsidR="008D6219" w:rsidRPr="00623AD3" w:rsidRDefault="008D6219" w:rsidP="00623AD3">
      <w:pPr>
        <w:shd w:val="clear" w:color="auto" w:fill="FFFFFF"/>
        <w:spacing w:after="0" w:line="240" w:lineRule="auto"/>
        <w:ind w:firstLine="548"/>
        <w:jc w:val="both"/>
        <w:rPr>
          <w:rFonts w:ascii="Times New Roman" w:hAnsi="Times New Roman" w:cs="Times New Roman"/>
          <w:spacing w:val="-1"/>
          <w:sz w:val="20"/>
          <w:szCs w:val="20"/>
          <w:lang w:eastAsia="ru-RU"/>
        </w:rPr>
      </w:pPr>
      <w:r w:rsidRPr="00623AD3">
        <w:rPr>
          <w:rFonts w:ascii="Times New Roman" w:hAnsi="Times New Roman" w:cs="Times New Roman"/>
          <w:sz w:val="20"/>
          <w:szCs w:val="20"/>
          <w:bdr w:val="none" w:sz="0" w:space="0" w:color="auto" w:frame="1"/>
          <w:lang w:eastAsia="ru-RU"/>
        </w:rPr>
        <w:tab/>
      </w:r>
      <w:r w:rsidRPr="00623AD3">
        <w:rPr>
          <w:rFonts w:ascii="Times New Roman" w:hAnsi="Times New Roman" w:cs="Times New Roman"/>
          <w:spacing w:val="-1"/>
          <w:sz w:val="20"/>
          <w:szCs w:val="20"/>
          <w:lang w:eastAsia="ru-RU"/>
        </w:rPr>
        <w:t xml:space="preserve"> - отсутствие в письменном заявлении фамилии гражданина и почтового адреса, по которому должен быть направлен ответ;</w:t>
      </w:r>
    </w:p>
    <w:p w:rsidR="008D6219" w:rsidRPr="00623AD3" w:rsidRDefault="008D6219" w:rsidP="00623AD3">
      <w:pPr>
        <w:shd w:val="clear" w:color="auto" w:fill="FFFFFF"/>
        <w:spacing w:after="0" w:line="240" w:lineRule="auto"/>
        <w:ind w:firstLine="567"/>
        <w:jc w:val="both"/>
        <w:rPr>
          <w:rFonts w:ascii="Times New Roman" w:hAnsi="Times New Roman" w:cs="Times New Roman"/>
          <w:spacing w:val="-1"/>
          <w:sz w:val="20"/>
          <w:szCs w:val="20"/>
          <w:lang w:eastAsia="ru-RU"/>
        </w:rPr>
      </w:pPr>
      <w:r w:rsidRPr="00623AD3">
        <w:rPr>
          <w:rFonts w:ascii="Times New Roman" w:hAnsi="Times New Roman" w:cs="Times New Roman"/>
          <w:spacing w:val="-1"/>
          <w:sz w:val="20"/>
          <w:szCs w:val="20"/>
          <w:lang w:eastAsia="ru-RU"/>
        </w:rPr>
        <w:t>- отсутствие документов, подтверждающих полномочия представителя заявителя</w:t>
      </w:r>
      <w:r w:rsidRPr="00623AD3">
        <w:rPr>
          <w:rFonts w:ascii="Times New Roman" w:hAnsi="Times New Roman" w:cs="Times New Roman"/>
          <w:sz w:val="20"/>
          <w:szCs w:val="20"/>
          <w:bdr w:val="none" w:sz="0" w:space="0" w:color="auto" w:frame="1"/>
          <w:lang w:eastAsia="ru-RU"/>
        </w:rPr>
        <w:t>.</w:t>
      </w:r>
    </w:p>
    <w:p w:rsidR="008D6219" w:rsidRPr="00623AD3" w:rsidRDefault="008D6219" w:rsidP="00623AD3">
      <w:pPr>
        <w:spacing w:after="0" w:line="240" w:lineRule="auto"/>
        <w:ind w:firstLine="567"/>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 в случае если письменный текст не поддается прочтению, ответ на поставленные вопросы не дается, о чем в установленные сроки сообщается заявителю, подавшему заявление, если его наименование (фамилия) и почтовый адрес поддаются прочтению;</w:t>
      </w:r>
    </w:p>
    <w:p w:rsidR="008D6219" w:rsidRPr="00623AD3" w:rsidRDefault="008D6219" w:rsidP="00623AD3">
      <w:pPr>
        <w:shd w:val="clear" w:color="auto" w:fill="FFFFFF"/>
        <w:spacing w:after="0" w:line="240" w:lineRule="auto"/>
        <w:ind w:firstLine="548"/>
        <w:jc w:val="both"/>
        <w:rPr>
          <w:rFonts w:ascii="Times New Roman" w:hAnsi="Times New Roman" w:cs="Times New Roman"/>
          <w:bCs/>
          <w:sz w:val="20"/>
          <w:szCs w:val="20"/>
          <w:lang w:eastAsia="ru-RU"/>
        </w:rPr>
      </w:pPr>
      <w:r w:rsidRPr="00623AD3">
        <w:rPr>
          <w:rFonts w:ascii="Times New Roman" w:hAnsi="Times New Roman" w:cs="Times New Roman"/>
          <w:bCs/>
          <w:sz w:val="20"/>
          <w:szCs w:val="20"/>
          <w:lang w:eastAsia="ru-RU"/>
        </w:rPr>
        <w:t>- в случае если в письменном заявлении содержатся нецензурные, либо оскорбительные выражения, угрозы жизни, здоровью и имуществу должностного лица, членам его семьи, должностное лицо вправе оставить заявление без ответа на поставленные вопросы и сообщить заявителю, направившему заявление о недопустимости злоупотребления правом;</w:t>
      </w:r>
    </w:p>
    <w:p w:rsidR="008D6219" w:rsidRPr="00623AD3" w:rsidRDefault="008D6219" w:rsidP="00623AD3">
      <w:pPr>
        <w:shd w:val="clear" w:color="auto" w:fill="FFFFFF"/>
        <w:spacing w:after="0" w:line="240" w:lineRule="auto"/>
        <w:ind w:firstLine="548"/>
        <w:jc w:val="both"/>
        <w:rPr>
          <w:rFonts w:ascii="Times New Roman" w:hAnsi="Times New Roman" w:cs="Times New Roman"/>
          <w:bCs/>
          <w:sz w:val="20"/>
          <w:szCs w:val="20"/>
          <w:lang w:eastAsia="ru-RU"/>
        </w:rPr>
      </w:pPr>
      <w:r w:rsidRPr="00623AD3">
        <w:rPr>
          <w:rFonts w:ascii="Times New Roman" w:hAnsi="Times New Roman" w:cs="Times New Roman"/>
          <w:bCs/>
          <w:sz w:val="20"/>
          <w:szCs w:val="20"/>
          <w:lang w:eastAsia="ru-RU"/>
        </w:rPr>
        <w:t>- в случае если в письменном заявлении содержится вопрос, на который многократно давался письменный ответ по существу в связи с ранее направленными заявлениями, при этом в заявлении не приводятся новые доводы или обстоятельства, уполномоченное лицо вправе принять решение о безосновательности очередного заявления и прекращении переписки с заявителем по данному вопросу при условии, что указанное заявление и ранее направляемые заявления направлялись в уполномоченный орган. О принятом решении информируется  заявитель;</w:t>
      </w:r>
    </w:p>
    <w:p w:rsidR="008D6219" w:rsidRPr="00623AD3" w:rsidRDefault="008D6219" w:rsidP="00623AD3">
      <w:pPr>
        <w:shd w:val="clear" w:color="auto" w:fill="FFFFFF"/>
        <w:spacing w:after="0" w:line="240" w:lineRule="auto"/>
        <w:ind w:firstLine="548"/>
        <w:jc w:val="both"/>
        <w:rPr>
          <w:rFonts w:ascii="Times New Roman" w:hAnsi="Times New Roman" w:cs="Times New Roman"/>
          <w:bCs/>
          <w:sz w:val="20"/>
          <w:szCs w:val="20"/>
          <w:lang w:eastAsia="ru-RU"/>
        </w:rPr>
      </w:pPr>
      <w:r w:rsidRPr="00623AD3">
        <w:rPr>
          <w:rFonts w:ascii="Times New Roman" w:hAnsi="Times New Roman" w:cs="Times New Roman"/>
          <w:bCs/>
          <w:sz w:val="20"/>
          <w:szCs w:val="20"/>
          <w:lang w:eastAsia="ru-RU"/>
        </w:rPr>
        <w:t>- в случае если заявление содержит вопросы, рассмотрение которых не входит в компетенцию уполномоченного органа;</w:t>
      </w:r>
    </w:p>
    <w:p w:rsidR="008D6219" w:rsidRPr="00623AD3" w:rsidRDefault="008D6219" w:rsidP="00623AD3">
      <w:pPr>
        <w:shd w:val="clear" w:color="auto" w:fill="FFFFFF"/>
        <w:spacing w:after="0" w:line="240" w:lineRule="auto"/>
        <w:ind w:firstLine="548"/>
        <w:jc w:val="both"/>
        <w:rPr>
          <w:rFonts w:ascii="Times New Roman" w:hAnsi="Times New Roman" w:cs="Times New Roman"/>
          <w:bCs/>
          <w:sz w:val="20"/>
          <w:szCs w:val="20"/>
          <w:lang w:eastAsia="ru-RU"/>
        </w:rPr>
      </w:pPr>
      <w:r w:rsidRPr="00623AD3">
        <w:rPr>
          <w:rFonts w:ascii="Times New Roman" w:hAnsi="Times New Roman" w:cs="Times New Roman"/>
          <w:bCs/>
          <w:sz w:val="20"/>
          <w:szCs w:val="20"/>
          <w:lang w:eastAsia="ru-RU"/>
        </w:rPr>
        <w:t>- в случае если запрашиваемая заявителем информация отсутствует в уполномоченном органе;</w:t>
      </w:r>
    </w:p>
    <w:p w:rsidR="008D6219" w:rsidRPr="009D1A15" w:rsidRDefault="008D6219" w:rsidP="009D1A15">
      <w:pPr>
        <w:shd w:val="clear" w:color="auto" w:fill="FFFFFF"/>
        <w:spacing w:after="0" w:line="240" w:lineRule="auto"/>
        <w:ind w:firstLine="548"/>
        <w:jc w:val="both"/>
        <w:rPr>
          <w:rFonts w:ascii="Times New Roman" w:hAnsi="Times New Roman" w:cs="Times New Roman"/>
          <w:color w:val="000000"/>
          <w:sz w:val="20"/>
          <w:szCs w:val="20"/>
          <w:lang w:eastAsia="ru-RU"/>
        </w:rPr>
      </w:pPr>
      <w:r w:rsidRPr="00623AD3">
        <w:rPr>
          <w:rFonts w:ascii="Times New Roman" w:hAnsi="Times New Roman" w:cs="Times New Roman"/>
          <w:bCs/>
          <w:sz w:val="20"/>
          <w:szCs w:val="20"/>
          <w:lang w:eastAsia="ru-RU"/>
        </w:rPr>
        <w:t>-в случае если ответ по существу не может быть дан без разглашения сведений, составляющих государственную или иную охраняемую федеральным законом тайну заявителю, направившему заявление, сообщается о невозможности дать ответ по существу постоянного в нем вопроса в связи с недопустимостью.</w:t>
      </w:r>
    </w:p>
    <w:p w:rsidR="008D6219" w:rsidRPr="00623AD3" w:rsidRDefault="008D6219" w:rsidP="00623AD3">
      <w:pPr>
        <w:spacing w:after="0" w:line="240" w:lineRule="auto"/>
        <w:rPr>
          <w:rFonts w:ascii="Times New Roman" w:hAnsi="Times New Roman" w:cs="Times New Roman"/>
          <w:b/>
          <w:sz w:val="20"/>
          <w:szCs w:val="20"/>
          <w:bdr w:val="none" w:sz="0" w:space="0" w:color="auto" w:frame="1"/>
          <w:lang w:eastAsia="ru-RU"/>
        </w:rPr>
      </w:pPr>
      <w:r w:rsidRPr="00623AD3">
        <w:rPr>
          <w:rFonts w:ascii="Times New Roman" w:hAnsi="Times New Roman" w:cs="Times New Roman"/>
          <w:b/>
          <w:sz w:val="20"/>
          <w:szCs w:val="20"/>
          <w:bdr w:val="none" w:sz="0" w:space="0" w:color="auto" w:frame="1"/>
          <w:lang w:eastAsia="ru-RU"/>
        </w:rPr>
        <w:t xml:space="preserve">       2.9</w:t>
      </w:r>
      <w:r w:rsidRPr="00623AD3">
        <w:rPr>
          <w:rFonts w:ascii="Times New Roman" w:hAnsi="Times New Roman" w:cs="Times New Roman"/>
          <w:sz w:val="20"/>
          <w:szCs w:val="20"/>
          <w:bdr w:val="none" w:sz="0" w:space="0" w:color="auto" w:frame="1"/>
          <w:lang w:eastAsia="ru-RU"/>
        </w:rPr>
        <w:t xml:space="preserve">.  </w:t>
      </w:r>
      <w:r w:rsidRPr="00623AD3">
        <w:rPr>
          <w:rFonts w:ascii="Times New Roman" w:hAnsi="Times New Roman" w:cs="Times New Roman"/>
          <w:b/>
          <w:sz w:val="20"/>
          <w:szCs w:val="20"/>
          <w:bdr w:val="none" w:sz="0" w:space="0" w:color="auto" w:frame="1"/>
          <w:lang w:eastAsia="ru-RU"/>
        </w:rPr>
        <w:t>Исчерпывающий перечень оснований для приостановления или отказа в предоставлении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Основания для приостановления муниципальной услуги:</w:t>
      </w:r>
    </w:p>
    <w:p w:rsidR="008D6219" w:rsidRPr="00623AD3" w:rsidRDefault="008D6219" w:rsidP="00623AD3">
      <w:pPr>
        <w:spacing w:after="0" w:line="240" w:lineRule="auto"/>
        <w:ind w:firstLine="426"/>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 xml:space="preserve">2.9.1.Заявитель не предоставил  или предоставил неполный пакет документов; </w:t>
      </w:r>
    </w:p>
    <w:p w:rsidR="008D6219" w:rsidRPr="00623AD3" w:rsidRDefault="008D6219" w:rsidP="009D1A15">
      <w:pPr>
        <w:spacing w:after="0" w:line="240" w:lineRule="auto"/>
        <w:ind w:firstLine="426"/>
        <w:jc w:val="both"/>
        <w:rPr>
          <w:rFonts w:ascii="Times New Roman" w:hAnsi="Times New Roman" w:cs="Times New Roman"/>
          <w:sz w:val="20"/>
          <w:szCs w:val="20"/>
          <w:lang w:eastAsia="ar-SA"/>
        </w:rPr>
      </w:pPr>
      <w:r w:rsidRPr="00623AD3">
        <w:rPr>
          <w:rFonts w:ascii="Times New Roman" w:hAnsi="Times New Roman" w:cs="Times New Roman"/>
          <w:sz w:val="20"/>
          <w:szCs w:val="20"/>
          <w:lang w:eastAsia="ar-SA"/>
        </w:rPr>
        <w:t>2.9.2.Наличие в документах, представленных заявителем, недостоверных сведений или несоответствие их требованиям законодательства.</w:t>
      </w:r>
    </w:p>
    <w:p w:rsidR="008D6219" w:rsidRPr="00623AD3" w:rsidRDefault="008D6219" w:rsidP="00623AD3">
      <w:pPr>
        <w:spacing w:after="0" w:line="240" w:lineRule="auto"/>
        <w:rPr>
          <w:rFonts w:ascii="Times New Roman" w:hAnsi="Times New Roman" w:cs="Times New Roman"/>
          <w:b/>
          <w:sz w:val="20"/>
          <w:szCs w:val="20"/>
          <w:lang w:eastAsia="ru-RU"/>
        </w:rPr>
      </w:pPr>
      <w:r w:rsidRPr="00623AD3">
        <w:rPr>
          <w:rFonts w:ascii="Times New Roman" w:hAnsi="Times New Roman" w:cs="Times New Roman"/>
          <w:b/>
          <w:sz w:val="20"/>
          <w:szCs w:val="20"/>
          <w:bdr w:val="none" w:sz="0" w:space="0" w:color="auto" w:frame="1"/>
          <w:lang w:eastAsia="ru-RU"/>
        </w:rPr>
        <w:t xml:space="preserve">      2.10</w:t>
      </w:r>
      <w:r w:rsidRPr="00623AD3">
        <w:rPr>
          <w:rFonts w:ascii="Times New Roman" w:hAnsi="Times New Roman" w:cs="Times New Roman"/>
          <w:sz w:val="20"/>
          <w:szCs w:val="20"/>
          <w:bdr w:val="none" w:sz="0" w:space="0" w:color="auto" w:frame="1"/>
          <w:lang w:eastAsia="ru-RU"/>
        </w:rPr>
        <w:t>.</w:t>
      </w:r>
      <w:r w:rsidRPr="00623AD3">
        <w:rPr>
          <w:rFonts w:ascii="Times New Roman" w:hAnsi="Times New Roman" w:cs="Times New Roman"/>
          <w:b/>
          <w:sz w:val="20"/>
          <w:szCs w:val="20"/>
          <w:bdr w:val="none" w:sz="0" w:space="0" w:color="auto" w:frame="1"/>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Для предоставления муниципальной услуги требуется:</w:t>
      </w:r>
    </w:p>
    <w:p w:rsidR="008D6219" w:rsidRPr="009D1A15" w:rsidRDefault="008D6219" w:rsidP="009D1A15">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 обращение за услугой по засвидетельствованию в нотариальном порядке копий документов и подписи граждан, которая оказывается нотариусом. Порядок оплаты за оказание услуги определен в соответствии с размером государственной пошлины за совершение нотариальных действий на основании статьи 333.24 Налогового кодекса Российской Федерации;</w:t>
      </w:r>
    </w:p>
    <w:p w:rsidR="008D6219" w:rsidRPr="00623AD3" w:rsidRDefault="008D6219" w:rsidP="00623AD3">
      <w:pPr>
        <w:spacing w:after="0" w:line="240" w:lineRule="auto"/>
        <w:rPr>
          <w:rFonts w:ascii="Times New Roman" w:hAnsi="Times New Roman" w:cs="Times New Roman"/>
          <w:b/>
          <w:sz w:val="20"/>
          <w:szCs w:val="20"/>
          <w:lang w:eastAsia="ru-RU"/>
        </w:rPr>
      </w:pPr>
      <w:r w:rsidRPr="00623AD3">
        <w:rPr>
          <w:rFonts w:ascii="Times New Roman" w:hAnsi="Times New Roman" w:cs="Times New Roman"/>
          <w:b/>
          <w:sz w:val="20"/>
          <w:szCs w:val="20"/>
          <w:bdr w:val="none" w:sz="0" w:space="0" w:color="auto" w:frame="1"/>
          <w:lang w:eastAsia="ru-RU"/>
        </w:rPr>
        <w:t xml:space="preserve">        2.11.Порядок, размер и основания взимания государственной пошлины или иной платы, взимаемой за предоставление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Предоставление муниципальной услуги осуществляется бесплатно, без взимания государственной пошлины и иной платы, взимаемой за предоставление муниципальной услуги.</w:t>
      </w:r>
    </w:p>
    <w:p w:rsidR="008D6219" w:rsidRPr="00623AD3" w:rsidRDefault="008D6219" w:rsidP="00623AD3">
      <w:pPr>
        <w:spacing w:after="0" w:line="240" w:lineRule="auto"/>
        <w:jc w:val="both"/>
        <w:rPr>
          <w:rFonts w:ascii="Times New Roman" w:hAnsi="Times New Roman" w:cs="Times New Roman"/>
          <w:sz w:val="20"/>
          <w:szCs w:val="20"/>
          <w:bdr w:val="none" w:sz="0" w:space="0" w:color="auto" w:frame="1"/>
          <w:lang w:eastAsia="ru-RU"/>
        </w:rPr>
      </w:pPr>
      <w:r w:rsidRPr="00623AD3">
        <w:rPr>
          <w:rFonts w:ascii="Times New Roman" w:hAnsi="Times New Roman" w:cs="Times New Roman"/>
          <w:b/>
          <w:sz w:val="20"/>
          <w:szCs w:val="20"/>
          <w:bdr w:val="none" w:sz="0" w:space="0" w:color="auto" w:frame="1"/>
          <w:lang w:eastAsia="ru-RU"/>
        </w:rPr>
        <w:t>2.12.Максимальный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8D6219" w:rsidRPr="00623AD3" w:rsidRDefault="008D6219" w:rsidP="00623AD3">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8D6219" w:rsidRPr="00623AD3" w:rsidRDefault="008D6219" w:rsidP="00623AD3">
      <w:pPr>
        <w:spacing w:after="0" w:line="240" w:lineRule="auto"/>
        <w:ind w:firstLine="426"/>
        <w:rPr>
          <w:rFonts w:ascii="Times New Roman" w:hAnsi="Times New Roman" w:cs="Times New Roman"/>
          <w:b/>
          <w:sz w:val="20"/>
          <w:szCs w:val="20"/>
          <w:bdr w:val="none" w:sz="0" w:space="0" w:color="auto" w:frame="1"/>
          <w:lang w:eastAsia="ru-RU"/>
        </w:rPr>
      </w:pPr>
      <w:r w:rsidRPr="00623AD3">
        <w:rPr>
          <w:rFonts w:ascii="Times New Roman" w:hAnsi="Times New Roman" w:cs="Times New Roman"/>
          <w:b/>
          <w:sz w:val="20"/>
          <w:szCs w:val="20"/>
          <w:bdr w:val="none" w:sz="0" w:space="0" w:color="auto" w:frame="1"/>
          <w:lang w:eastAsia="ru-RU"/>
        </w:rPr>
        <w:t>2.13. Срок и порядок регистрации запроса заявителя о предоставлении муниципальной услуги и услуги, представляемой организацией, участвующей в предоставлении муниципальной услуги, в том числе в электронной форме.</w:t>
      </w:r>
    </w:p>
    <w:p w:rsidR="008D6219" w:rsidRPr="00623AD3" w:rsidRDefault="008D6219" w:rsidP="00623AD3">
      <w:pPr>
        <w:spacing w:after="0" w:line="240" w:lineRule="auto"/>
        <w:ind w:firstLine="720"/>
        <w:jc w:val="both"/>
        <w:rPr>
          <w:rFonts w:ascii="Times New Roman" w:hAnsi="Times New Roman" w:cs="Times New Roman"/>
          <w:color w:val="000000"/>
          <w:sz w:val="20"/>
          <w:szCs w:val="20"/>
          <w:lang w:eastAsia="ru-RU"/>
        </w:rPr>
      </w:pPr>
      <w:r w:rsidRPr="00623AD3">
        <w:rPr>
          <w:rFonts w:ascii="Times New Roman" w:hAnsi="Times New Roman" w:cs="Times New Roman"/>
          <w:color w:val="000000"/>
          <w:sz w:val="20"/>
          <w:szCs w:val="20"/>
          <w:lang w:eastAsia="ru-RU"/>
        </w:rPr>
        <w:t>Срок регистрации запроса заявителя составляет один рабочий день.</w:t>
      </w:r>
    </w:p>
    <w:p w:rsidR="008D6219" w:rsidRPr="00623AD3" w:rsidRDefault="008D6219" w:rsidP="00623AD3">
      <w:pPr>
        <w:spacing w:after="0" w:line="240" w:lineRule="auto"/>
        <w:ind w:firstLine="720"/>
        <w:jc w:val="both"/>
        <w:rPr>
          <w:rFonts w:ascii="Times New Roman" w:hAnsi="Times New Roman" w:cs="Times New Roman"/>
          <w:color w:val="000000"/>
          <w:sz w:val="20"/>
          <w:szCs w:val="20"/>
          <w:lang w:eastAsia="ru-RU"/>
        </w:rPr>
      </w:pPr>
      <w:r w:rsidRPr="00623AD3">
        <w:rPr>
          <w:rFonts w:ascii="Times New Roman" w:hAnsi="Times New Roman" w:cs="Times New Roman"/>
          <w:color w:val="000000"/>
          <w:sz w:val="20"/>
          <w:szCs w:val="20"/>
          <w:lang w:eastAsia="ru-RU"/>
        </w:rPr>
        <w:t>Запрос заявителя рассматривается и исполняется уполномоченным органом при наличии в запросе наименования юридического лица (для граждан - фамилии, имени и отчества), почтового и/или электронного адреса пользователя, указания темы (вопроса), хронологии запрашиваемой информации.</w:t>
      </w:r>
    </w:p>
    <w:p w:rsidR="008D6219" w:rsidRPr="00623AD3" w:rsidRDefault="008D6219" w:rsidP="00623AD3">
      <w:pPr>
        <w:spacing w:after="0" w:line="240" w:lineRule="auto"/>
        <w:ind w:firstLine="720"/>
        <w:jc w:val="both"/>
        <w:rPr>
          <w:rFonts w:ascii="Times New Roman" w:hAnsi="Times New Roman" w:cs="Times New Roman"/>
          <w:color w:val="000000"/>
          <w:sz w:val="20"/>
          <w:szCs w:val="20"/>
          <w:lang w:eastAsia="ru-RU"/>
        </w:rPr>
      </w:pPr>
      <w:r w:rsidRPr="00623AD3">
        <w:rPr>
          <w:rFonts w:ascii="Times New Roman" w:hAnsi="Times New Roman" w:cs="Times New Roman"/>
          <w:color w:val="000000"/>
          <w:sz w:val="20"/>
          <w:szCs w:val="20"/>
          <w:lang w:eastAsia="ru-RU"/>
        </w:rPr>
        <w:t>Запрос, не относящийся к составу хранящихся в  архиве архивных документов, в течение 5 дней с момента его регистрации направляется в другой архив или организацию, где хранятся необходимые архивные документы, с уведомлением об этом пользователя, или пользователю дается соответствующая рекомендация.</w:t>
      </w:r>
    </w:p>
    <w:p w:rsidR="008D6219" w:rsidRPr="00623AD3" w:rsidRDefault="008D6219" w:rsidP="00623AD3">
      <w:pPr>
        <w:spacing w:after="0" w:line="240" w:lineRule="auto"/>
        <w:ind w:firstLine="720"/>
        <w:jc w:val="both"/>
        <w:rPr>
          <w:rFonts w:ascii="Times New Roman" w:hAnsi="Times New Roman" w:cs="Times New Roman"/>
          <w:color w:val="000000"/>
          <w:sz w:val="20"/>
          <w:szCs w:val="20"/>
          <w:lang w:eastAsia="ru-RU"/>
        </w:rPr>
      </w:pPr>
      <w:r w:rsidRPr="00623AD3">
        <w:rPr>
          <w:rFonts w:ascii="Times New Roman" w:hAnsi="Times New Roman" w:cs="Times New Roman"/>
          <w:color w:val="000000"/>
          <w:sz w:val="20"/>
          <w:szCs w:val="20"/>
          <w:lang w:eastAsia="ru-RU"/>
        </w:rPr>
        <w:t>При поступлении в отдел культуры, физической культуры и архивного дела Интернет-обращения (запроса) пользователя с указанием адреса электронной почты и/или почтового адреса ему направляется уведомление о приеме обращения (запроса) к рассмотрению или мотивированный отказ в рассмотрении. Принятое к рассмотрению обращение (запрос) распечатывается и в дальнейшем работа с ним ведется в установленном порядке.</w:t>
      </w:r>
    </w:p>
    <w:p w:rsidR="008D6219" w:rsidRPr="00623AD3" w:rsidRDefault="008D6219" w:rsidP="00623AD3">
      <w:pPr>
        <w:spacing w:after="0" w:line="240" w:lineRule="auto"/>
        <w:ind w:firstLine="720"/>
        <w:jc w:val="both"/>
        <w:rPr>
          <w:rFonts w:ascii="Times New Roman" w:hAnsi="Times New Roman" w:cs="Times New Roman"/>
          <w:color w:val="000000"/>
          <w:sz w:val="20"/>
          <w:szCs w:val="20"/>
          <w:lang w:eastAsia="ru-RU"/>
        </w:rPr>
      </w:pPr>
      <w:r w:rsidRPr="00623AD3">
        <w:rPr>
          <w:rFonts w:ascii="Times New Roman" w:hAnsi="Times New Roman" w:cs="Times New Roman"/>
          <w:color w:val="000000"/>
          <w:sz w:val="20"/>
          <w:szCs w:val="20"/>
          <w:lang w:eastAsia="ru-RU"/>
        </w:rPr>
        <w:t>Ответ на запрос пользователя дается на государственном языке Российской Федерации.</w:t>
      </w:r>
    </w:p>
    <w:p w:rsidR="008D6219" w:rsidRPr="00623AD3" w:rsidRDefault="008D6219" w:rsidP="00623AD3">
      <w:pPr>
        <w:spacing w:after="0" w:line="240" w:lineRule="auto"/>
        <w:ind w:firstLine="426"/>
        <w:jc w:val="both"/>
        <w:rPr>
          <w:rFonts w:ascii="Times New Roman" w:hAnsi="Times New Roman" w:cs="Times New Roman"/>
          <w:color w:val="000000"/>
          <w:sz w:val="20"/>
          <w:szCs w:val="20"/>
          <w:lang w:eastAsia="ru-RU"/>
        </w:rPr>
      </w:pPr>
      <w:r w:rsidRPr="00623AD3">
        <w:rPr>
          <w:rFonts w:ascii="Times New Roman" w:hAnsi="Times New Roman" w:cs="Times New Roman"/>
          <w:color w:val="000000"/>
          <w:sz w:val="20"/>
          <w:szCs w:val="20"/>
          <w:lang w:eastAsia="ru-RU"/>
        </w:rPr>
        <w:t>Отдел культуры, физической культуры и архивного дела осуществляет прием граждан в приемной или столе справок и ведет их учет по установленной форме. Руководство отдела культуры, физической культуры и архивного дела несет личную ответственность за организацию приема и рассмотрения запросов граждан.</w:t>
      </w:r>
    </w:p>
    <w:p w:rsidR="008D6219" w:rsidRPr="00623AD3" w:rsidRDefault="008D6219" w:rsidP="00623AD3">
      <w:pPr>
        <w:shd w:val="clear" w:color="auto" w:fill="FFFFFF"/>
        <w:spacing w:after="0" w:line="240" w:lineRule="auto"/>
        <w:ind w:firstLine="720"/>
        <w:jc w:val="both"/>
        <w:rPr>
          <w:rFonts w:ascii="Times New Roman" w:hAnsi="Times New Roman" w:cs="Times New Roman"/>
          <w:color w:val="000000"/>
          <w:sz w:val="20"/>
          <w:szCs w:val="20"/>
          <w:lang w:eastAsia="ru-RU"/>
        </w:rPr>
      </w:pPr>
      <w:r w:rsidRPr="00623AD3">
        <w:rPr>
          <w:rFonts w:ascii="Times New Roman" w:hAnsi="Times New Roman" w:cs="Times New Roman"/>
          <w:color w:val="000000"/>
          <w:sz w:val="20"/>
          <w:szCs w:val="20"/>
          <w:lang w:eastAsia="ru-RU"/>
        </w:rPr>
        <w:lastRenderedPageBreak/>
        <w:t xml:space="preserve">Тематический запрос государственного органа или органа местного самоуправления, связанный с исполнением ими своих функций, отдел культуры, физической культуры и архивного дела  рассматривает в первоочередном порядке в установленные законодательством либо в согласованные с ними сроки. </w:t>
      </w:r>
    </w:p>
    <w:p w:rsidR="008D6219" w:rsidRPr="009D1A15" w:rsidRDefault="008D6219" w:rsidP="009D1A15">
      <w:pPr>
        <w:shd w:val="clear" w:color="auto" w:fill="FFFFFF"/>
        <w:spacing w:after="0" w:line="240" w:lineRule="auto"/>
        <w:ind w:firstLine="720"/>
        <w:jc w:val="both"/>
        <w:rPr>
          <w:rFonts w:ascii="Times New Roman" w:hAnsi="Times New Roman" w:cs="Times New Roman"/>
          <w:color w:val="000000"/>
          <w:sz w:val="20"/>
          <w:szCs w:val="20"/>
          <w:lang w:eastAsia="ru-RU"/>
        </w:rPr>
      </w:pPr>
      <w:r w:rsidRPr="00623AD3">
        <w:rPr>
          <w:rFonts w:ascii="Times New Roman" w:hAnsi="Times New Roman" w:cs="Times New Roman"/>
          <w:color w:val="000000"/>
          <w:sz w:val="20"/>
          <w:szCs w:val="20"/>
          <w:lang w:eastAsia="ru-RU"/>
        </w:rPr>
        <w:t>При необходимости проведения объемной работы по поиску и копированию архивных документов отдел культуры, физической культуры и архивного дела письменно извещает пользователя о промежуточных результатах работы. Вид информационного документа, подготавливаемого отделом культуры, физической культуры и архивного дела по запросу пользователя, согласовывается с ним, если об этом не указано в запросе.</w:t>
      </w:r>
      <w:r w:rsidRPr="00623AD3">
        <w:rPr>
          <w:rFonts w:ascii="Times New Roman" w:hAnsi="Times New Roman" w:cs="Times New Roman"/>
          <w:color w:val="000000"/>
          <w:sz w:val="20"/>
          <w:szCs w:val="20"/>
          <w:lang w:eastAsia="ru-RU"/>
        </w:rPr>
        <w:br/>
      </w:r>
      <w:r w:rsidRPr="00623AD3">
        <w:rPr>
          <w:rFonts w:ascii="Times New Roman" w:hAnsi="Times New Roman" w:cs="Times New Roman"/>
          <w:b/>
          <w:sz w:val="20"/>
          <w:szCs w:val="20"/>
          <w:bdr w:val="none" w:sz="0" w:space="0" w:color="auto" w:frame="1"/>
          <w:lang w:eastAsia="ru-RU"/>
        </w:rPr>
        <w:t xml:space="preserve">  2.14.</w:t>
      </w:r>
      <w:r w:rsidRPr="00623AD3">
        <w:rPr>
          <w:rFonts w:ascii="Times New Roman" w:eastAsia="Times New Roman" w:hAnsi="Times New Roman" w:cs="Times New Roman"/>
          <w:b/>
          <w:sz w:val="20"/>
          <w:szCs w:val="20"/>
          <w:bdr w:val="none" w:sz="0" w:space="0" w:color="auto" w:frame="1"/>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Федерациио социальной защите инвалидов</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2.14.1.Предоставление муниципальных  услуг осуществляется в специально  выделенных  для этих целей помещениях.</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Для заявителей должно быть  обеспечено  удобство с точки зрения пешеходной доступности от остановок общественного транспорта.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В случае  если имеется возможность  организации стоянки ( парковки) возле здания( строения), в котором размещено помещение приема и выдачи документов, организовывается  стоянка ( парковка) для личного  автомобильного транспорта заявителей. За пользование стоянкой( парковкой)с заявителей плата не  взымается.</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Для парковки специальных автотранспортных средств инвалидов на каждой стоянке выделяется  не менее 10% мест ( но не менее одного места), которые не должны занимать  иные транспортные средства.</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Вход в помещение приема и выдачи документов должен  обеспечивать свободный  доступ заявителей, быть оборудован  удобной лестницей  с порунями, широкими проходами, а также пандусами для  передвижения кресел- колясок.</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На здании  рядом с входом  должна быть размещена информационная табличка( вывеска) содержащая следующую информацию:</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наименование органа;</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место нахождения и юридический адрес;</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режим работы;</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номера телефонов для справок;</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2.14.2. Помещение  приема и выдачи документов должны  предусматривать места ожидания, информирования и приема заявителей. В местах для информирования должен быть обеспечен доступ для ознакомления с информацией не только в часы приема заявлений, но и в рабочее время, когда прием  заявителей не  ведется.</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 xml:space="preserve"> В местах ожидания  устанавливаются  стулья (кресельные секции, кресла) для заявителей.</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В помещении  приема и выдачи  документов  выделяется  место для оформления документов, предусматривающие столы, с бланками  заявлений и канцелярскими принадлежностями.</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Информация о фамилии, имени, отчестве и должности  администрации  должна быть  размещена  на личной  информационной табличке и на рабочем  месте  специалиста.</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Для заявителя, находящегося на приеме, должно быть предусмотрено место для раскладки документов.</w:t>
      </w:r>
    </w:p>
    <w:p w:rsidR="008D6219" w:rsidRPr="00623AD3" w:rsidRDefault="008D6219" w:rsidP="00623AD3">
      <w:pPr>
        <w:shd w:val="clear" w:color="auto" w:fill="FFFFFF"/>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bCs/>
          <w:sz w:val="20"/>
          <w:szCs w:val="20"/>
        </w:rPr>
        <w:t>2.14.3. Требования к обеспеченности доступности для инвалидов:</w:t>
      </w:r>
      <w:r w:rsidRPr="00623AD3">
        <w:rPr>
          <w:rFonts w:ascii="Times New Roman" w:hAnsi="Times New Roman" w:cs="Times New Roman"/>
          <w:sz w:val="20"/>
          <w:szCs w:val="20"/>
        </w:rPr>
        <w:tab/>
      </w:r>
    </w:p>
    <w:p w:rsidR="008D6219" w:rsidRPr="00623AD3" w:rsidRDefault="008D6219" w:rsidP="00623AD3">
      <w:pPr>
        <w:pStyle w:val="ConsPlusNormal"/>
        <w:ind w:firstLine="567"/>
        <w:jc w:val="both"/>
        <w:rPr>
          <w:rFonts w:ascii="Times New Roman" w:hAnsi="Times New Roman" w:cs="Times New Roman"/>
        </w:rPr>
      </w:pPr>
      <w:r w:rsidRPr="00623AD3">
        <w:rPr>
          <w:rFonts w:ascii="Times New Roman" w:hAnsi="Times New Roman" w:cs="Times New Roman"/>
        </w:rPr>
        <w:t xml:space="preserve"> оказание помощи инвалидам в  посадке в транспортное средство и высадки из него перед входом в помещение, в котором предоставляется услуга;</w:t>
      </w:r>
    </w:p>
    <w:p w:rsidR="008D6219" w:rsidRPr="00623AD3" w:rsidRDefault="008D6219" w:rsidP="00623AD3">
      <w:pPr>
        <w:autoSpaceDE w:val="0"/>
        <w:autoSpaceDN w:val="0"/>
        <w:adjustRightInd w:val="0"/>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 xml:space="preserve"> сопровождение инвалидов, имеющих стойкие расстройства функции зрения и самостоятельного передвижения, и оказание им помощи в помещениях, в которых предоставляется государственная услуга;</w:t>
      </w:r>
    </w:p>
    <w:p w:rsidR="008D6219" w:rsidRPr="00623AD3" w:rsidRDefault="008D6219" w:rsidP="00623AD3">
      <w:pPr>
        <w:autoSpaceDE w:val="0"/>
        <w:autoSpaceDN w:val="0"/>
        <w:adjustRightInd w:val="0"/>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государственная услуга, и к услугам с учетом ограничений их жизнедеятельности.</w:t>
      </w:r>
    </w:p>
    <w:p w:rsidR="008D6219" w:rsidRPr="00623AD3" w:rsidRDefault="008D6219" w:rsidP="00623AD3">
      <w:pPr>
        <w:autoSpaceDE w:val="0"/>
        <w:autoSpaceDN w:val="0"/>
        <w:adjustRightInd w:val="0"/>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допуск в помещения, в которых оказывается государственная услуга, сурдопереводчика и тифлосурдопереводчика;</w:t>
      </w:r>
    </w:p>
    <w:p w:rsidR="008D6219" w:rsidRPr="00623AD3" w:rsidRDefault="008D6219" w:rsidP="00623AD3">
      <w:pPr>
        <w:autoSpaceDE w:val="0"/>
        <w:autoSpaceDN w:val="0"/>
        <w:adjustRightInd w:val="0"/>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 xml:space="preserve"> допуск на объекты, на которых предоставляется государственная услуга, собаки-проводника при </w:t>
      </w:r>
      <w:r w:rsidRPr="00623AD3">
        <w:rPr>
          <w:rFonts w:ascii="Times New Roman" w:hAnsi="Times New Roman" w:cs="Times New Roman"/>
          <w:color w:val="000000"/>
          <w:sz w:val="20"/>
          <w:szCs w:val="20"/>
        </w:rPr>
        <w:t xml:space="preserve">наличии документа, подтверждающего ее специальное обучение и выдаваемого по </w:t>
      </w:r>
      <w:hyperlink r:id="rId12" w:history="1">
        <w:r w:rsidRPr="00623AD3">
          <w:rPr>
            <w:rStyle w:val="a3"/>
            <w:rFonts w:ascii="Times New Roman" w:hAnsi="Times New Roman" w:cs="Times New Roman"/>
            <w:color w:val="000000"/>
            <w:sz w:val="20"/>
            <w:szCs w:val="20"/>
          </w:rPr>
          <w:t>форме</w:t>
        </w:r>
      </w:hyperlink>
      <w:r w:rsidRPr="00623AD3">
        <w:rPr>
          <w:rFonts w:ascii="Times New Roman" w:hAnsi="Times New Roman" w:cs="Times New Roman"/>
          <w:color w:val="000000"/>
          <w:sz w:val="20"/>
          <w:szCs w:val="20"/>
        </w:rPr>
        <w:t xml:space="preserve"> и в </w:t>
      </w:r>
      <w:hyperlink r:id="rId13" w:history="1">
        <w:r w:rsidRPr="00623AD3">
          <w:rPr>
            <w:rStyle w:val="a3"/>
            <w:rFonts w:ascii="Times New Roman" w:hAnsi="Times New Roman" w:cs="Times New Roman"/>
            <w:color w:val="000000"/>
            <w:sz w:val="20"/>
            <w:szCs w:val="20"/>
          </w:rPr>
          <w:t>порядке</w:t>
        </w:r>
      </w:hyperlink>
      <w:r w:rsidRPr="00623AD3">
        <w:rPr>
          <w:rFonts w:ascii="Times New Roman" w:hAnsi="Times New Roman" w:cs="Times New Roman"/>
          <w:color w:val="000000"/>
          <w:sz w:val="20"/>
          <w:szCs w:val="20"/>
        </w:rPr>
        <w:t>, которые определяются федеральным органом исполнительной власти, осуществляющим</w:t>
      </w:r>
      <w:r w:rsidRPr="00623AD3">
        <w:rPr>
          <w:rFonts w:ascii="Times New Roman" w:hAnsi="Times New Roman" w:cs="Times New Roman"/>
          <w:sz w:val="20"/>
          <w:szCs w:val="20"/>
        </w:rPr>
        <w:t xml:space="preserve"> функции по выработке и реализации государственной политики и нормативно-правовому регулированию в сфере социальной защиты населения;</w:t>
      </w:r>
    </w:p>
    <w:p w:rsidR="008D6219" w:rsidRPr="00623AD3" w:rsidRDefault="008D6219" w:rsidP="00623AD3">
      <w:pPr>
        <w:autoSpaceDE w:val="0"/>
        <w:autoSpaceDN w:val="0"/>
        <w:adjustRightInd w:val="0"/>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 xml:space="preserve"> предоставление, при необходимости, государственной услуги по месту жительства инвалида или в дистанционном режиме;</w:t>
      </w:r>
    </w:p>
    <w:p w:rsidR="008D6219" w:rsidRPr="009D1A15" w:rsidRDefault="008D6219" w:rsidP="009D1A15">
      <w:pPr>
        <w:autoSpaceDE w:val="0"/>
        <w:autoSpaceDN w:val="0"/>
        <w:adjustRightInd w:val="0"/>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 xml:space="preserve"> оказание должностными лицами учреждения, которое предоставляет государственную услугу, помощи инвалидам в преодолении барьеров, мешающих получению ими государственных услуг наравне с другими лицами.</w:t>
      </w:r>
    </w:p>
    <w:p w:rsidR="008D6219" w:rsidRPr="00623AD3" w:rsidRDefault="008D6219" w:rsidP="00623AD3">
      <w:pPr>
        <w:spacing w:after="0" w:line="240" w:lineRule="auto"/>
        <w:jc w:val="both"/>
        <w:rPr>
          <w:rFonts w:ascii="Times New Roman" w:eastAsia="Times New Roman" w:hAnsi="Times New Roman" w:cs="Times New Roman"/>
          <w:b/>
          <w:sz w:val="20"/>
          <w:szCs w:val="20"/>
          <w:bdr w:val="none" w:sz="0" w:space="0" w:color="auto" w:frame="1"/>
        </w:rPr>
      </w:pPr>
      <w:r w:rsidRPr="00623AD3">
        <w:rPr>
          <w:rFonts w:ascii="Times New Roman" w:hAnsi="Times New Roman" w:cs="Times New Roman"/>
          <w:b/>
          <w:sz w:val="20"/>
          <w:szCs w:val="20"/>
          <w:bdr w:val="none" w:sz="0" w:space="0" w:color="auto" w:frame="1"/>
          <w:lang w:eastAsia="ru-RU"/>
        </w:rPr>
        <w:t>2.15</w:t>
      </w:r>
      <w:r w:rsidRPr="00623AD3">
        <w:rPr>
          <w:rFonts w:ascii="Times New Roman" w:hAnsi="Times New Roman" w:cs="Times New Roman"/>
          <w:sz w:val="20"/>
          <w:szCs w:val="20"/>
          <w:bdr w:val="none" w:sz="0" w:space="0" w:color="auto" w:frame="1"/>
          <w:lang w:eastAsia="ru-RU"/>
        </w:rPr>
        <w:t xml:space="preserve">. </w:t>
      </w:r>
      <w:r w:rsidRPr="00623AD3">
        <w:rPr>
          <w:rFonts w:ascii="Times New Roman" w:eastAsia="Times New Roman" w:hAnsi="Times New Roman" w:cs="Times New Roman"/>
          <w:b/>
          <w:sz w:val="20"/>
          <w:szCs w:val="20"/>
          <w:bdr w:val="none" w:sz="0" w:space="0" w:color="auto" w:frame="1"/>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 коммуникационных технологий.</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Показатели доступности и качества муниципальных услуг:</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 информированность заявителей о муниципальной услуге;</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lastRenderedPageBreak/>
        <w:t>комфортность ожидания и получения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вежливость специалистов, предоставляющих муниципальную услугу;</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компетентность,   оперативность  и   профессиональная   грамотность персонала;</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соблюдение сроков предоставления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отсутствие обоснованных жалоб заявителей.</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Для доступности и качества муниципальной услуги предусмотрены следующие условия:</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а) пешеходная доступность здания от остановок общественного транспорта до места предоставления муниципальной услуги (не более 5 минут);</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б)  наличие отдельного входа в здание;</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в)  на   прилегающей   территории   имеются   места   для   парковки автомобильного транспорта.</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При предоставлении муниципальной услуги специалист, обеспечивающий ее предоставление, взаимодействует с заявителем:</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при предоставлении услуги в электронном виде не более 1-го раза.</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Продолжительность взаимодействия с должностными лицами при предоставлении муниципальной услуги при личном обращении заявителя в уполномоченный орган – отдел культуры, физической культуры и архивного  дела, составляет не более 20 минут.</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Информация о ходе предоставления муниципальной услуги может быть получена заявителем:</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лично;</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по телефону;</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посредством электронной почты;</w:t>
      </w:r>
    </w:p>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через письменное обращение;</w:t>
      </w:r>
    </w:p>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посредством сети «Интернет».</w:t>
      </w:r>
    </w:p>
    <w:p w:rsidR="008D6219" w:rsidRPr="00623AD3" w:rsidRDefault="008D6219" w:rsidP="00623AD3">
      <w:pPr>
        <w:spacing w:after="0" w:line="240" w:lineRule="auto"/>
        <w:rPr>
          <w:rFonts w:ascii="Times New Roman" w:hAnsi="Times New Roman" w:cs="Times New Roman"/>
          <w:b/>
          <w:sz w:val="20"/>
          <w:szCs w:val="20"/>
          <w:bdr w:val="none" w:sz="0" w:space="0" w:color="auto" w:frame="1"/>
          <w:lang w:eastAsia="ru-RU"/>
        </w:rPr>
      </w:pPr>
      <w:r w:rsidRPr="00623AD3">
        <w:rPr>
          <w:rFonts w:ascii="Times New Roman" w:hAnsi="Times New Roman" w:cs="Times New Roman"/>
          <w:b/>
          <w:sz w:val="20"/>
          <w:szCs w:val="20"/>
          <w:bdr w:val="none" w:sz="0" w:space="0" w:color="auto" w:frame="1"/>
          <w:lang w:eastAsia="ru-RU"/>
        </w:rPr>
        <w:t xml:space="preserve">  2.16.Иные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8D6219" w:rsidRPr="00623AD3" w:rsidRDefault="008D6219" w:rsidP="00623AD3">
      <w:pPr>
        <w:shd w:val="clear" w:color="auto" w:fill="FFFFFF"/>
        <w:autoSpaceDE w:val="0"/>
        <w:autoSpaceDN w:val="0"/>
        <w:adjustRightInd w:val="0"/>
        <w:spacing w:after="0" w:line="240" w:lineRule="auto"/>
        <w:rPr>
          <w:rFonts w:ascii="Times New Roman" w:hAnsi="Times New Roman" w:cs="Times New Roman"/>
          <w:sz w:val="20"/>
          <w:szCs w:val="20"/>
          <w:lang w:eastAsia="ar-SA"/>
        </w:rPr>
      </w:pPr>
      <w:r w:rsidRPr="00623AD3">
        <w:rPr>
          <w:rFonts w:ascii="Times New Roman" w:hAnsi="Times New Roman" w:cs="Times New Roman"/>
          <w:sz w:val="20"/>
          <w:szCs w:val="20"/>
          <w:lang w:eastAsia="ar-SA"/>
        </w:rPr>
        <w:t>Заявление может быть направлены в форме электронных документов с использованием информационно-телекоммуникационной сети Интернет на адрес электронной почты администрации.</w:t>
      </w:r>
    </w:p>
    <w:p w:rsidR="008D6219" w:rsidRPr="00623AD3" w:rsidRDefault="008D6219" w:rsidP="00623AD3">
      <w:pPr>
        <w:autoSpaceDE w:val="0"/>
        <w:autoSpaceDN w:val="0"/>
        <w:adjustRightInd w:val="0"/>
        <w:spacing w:after="0" w:line="240" w:lineRule="auto"/>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Заявление, поданное в форме электронного документа, должно соответствовать требованиям, предъявляемым к заявлениям в простой письменной форме.</w:t>
      </w:r>
    </w:p>
    <w:p w:rsidR="008D6219" w:rsidRPr="009D1A15" w:rsidRDefault="008D6219" w:rsidP="009D1A15">
      <w:pPr>
        <w:autoSpaceDE w:val="0"/>
        <w:autoSpaceDN w:val="0"/>
        <w:adjustRightInd w:val="0"/>
        <w:spacing w:after="0" w:line="240" w:lineRule="auto"/>
        <w:ind w:firstLine="142"/>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Заявление, поступившее в администрацию в форме электронного документа, подлежит рассмотрению в порядке, установленном разделом 3 настоящего административного регламента.</w:t>
      </w:r>
    </w:p>
    <w:p w:rsidR="008D6219" w:rsidRPr="00623AD3" w:rsidRDefault="008D6219" w:rsidP="00623AD3">
      <w:pPr>
        <w:spacing w:after="0" w:line="240" w:lineRule="auto"/>
        <w:jc w:val="center"/>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8D6219" w:rsidRPr="00623AD3" w:rsidRDefault="008D6219" w:rsidP="00623AD3">
      <w:pPr>
        <w:spacing w:after="0" w:line="240" w:lineRule="auto"/>
        <w:ind w:firstLine="709"/>
        <w:rPr>
          <w:rFonts w:ascii="Times New Roman" w:hAnsi="Times New Roman" w:cs="Times New Roman"/>
          <w:bCs/>
          <w:sz w:val="20"/>
          <w:szCs w:val="20"/>
        </w:rPr>
      </w:pPr>
      <w:r w:rsidRPr="00623AD3">
        <w:rPr>
          <w:rFonts w:ascii="Times New Roman" w:hAnsi="Times New Roman" w:cs="Times New Roman"/>
          <w:sz w:val="20"/>
          <w:szCs w:val="20"/>
          <w:bdr w:val="none" w:sz="0" w:space="0" w:color="auto" w:frame="1"/>
          <w:lang w:eastAsia="ru-RU"/>
        </w:rPr>
        <w:t>3.1. Последовательность действий по предоставлению заявителю муниципальной услуги «</w:t>
      </w:r>
      <w:r w:rsidRPr="00623AD3">
        <w:rPr>
          <w:rFonts w:ascii="Times New Roman" w:hAnsi="Times New Roman" w:cs="Times New Roman"/>
          <w:bCs/>
          <w:sz w:val="20"/>
          <w:szCs w:val="20"/>
        </w:rPr>
        <w:t>Выдача копий архивных документов, подтверждающих право на владение землей</w:t>
      </w:r>
      <w:r w:rsidRPr="00623AD3">
        <w:rPr>
          <w:rFonts w:ascii="Times New Roman" w:hAnsi="Times New Roman" w:cs="Times New Roman"/>
          <w:sz w:val="20"/>
          <w:szCs w:val="20"/>
          <w:bdr w:val="none" w:sz="0" w:space="0" w:color="auto" w:frame="1"/>
          <w:lang w:eastAsia="ru-RU"/>
        </w:rPr>
        <w:t>» включает в себя следующие административные процедуры:</w:t>
      </w:r>
    </w:p>
    <w:p w:rsidR="008D6219" w:rsidRPr="00623AD3" w:rsidRDefault="008D6219" w:rsidP="00623AD3">
      <w:pPr>
        <w:spacing w:after="0" w:line="240" w:lineRule="auto"/>
        <w:ind w:firstLine="708"/>
        <w:jc w:val="both"/>
        <w:rPr>
          <w:rFonts w:ascii="Times New Roman" w:hAnsi="Times New Roman" w:cs="Times New Roman"/>
          <w:sz w:val="20"/>
          <w:szCs w:val="20"/>
        </w:rPr>
      </w:pPr>
      <w:r w:rsidRPr="00623AD3">
        <w:rPr>
          <w:rFonts w:ascii="Times New Roman" w:hAnsi="Times New Roman" w:cs="Times New Roman"/>
          <w:sz w:val="20"/>
          <w:szCs w:val="20"/>
        </w:rPr>
        <w:t>а) прием и регистрация заявления;</w:t>
      </w:r>
    </w:p>
    <w:p w:rsidR="008D6219" w:rsidRPr="00623AD3" w:rsidRDefault="008D6219" w:rsidP="00623AD3">
      <w:pPr>
        <w:spacing w:after="0" w:line="240" w:lineRule="auto"/>
        <w:ind w:firstLine="708"/>
        <w:jc w:val="both"/>
        <w:rPr>
          <w:rFonts w:ascii="Times New Roman" w:hAnsi="Times New Roman" w:cs="Times New Roman"/>
          <w:color w:val="000000"/>
          <w:spacing w:val="-1"/>
          <w:sz w:val="20"/>
          <w:szCs w:val="20"/>
        </w:rPr>
      </w:pPr>
      <w:r w:rsidRPr="00623AD3">
        <w:rPr>
          <w:rFonts w:ascii="Times New Roman" w:hAnsi="Times New Roman" w:cs="Times New Roman"/>
          <w:color w:val="000000"/>
          <w:sz w:val="20"/>
          <w:szCs w:val="20"/>
        </w:rPr>
        <w:t>б)   поиск архивного документа</w:t>
      </w:r>
      <w:r w:rsidRPr="00623AD3">
        <w:rPr>
          <w:rFonts w:ascii="Times New Roman" w:hAnsi="Times New Roman" w:cs="Times New Roman"/>
          <w:color w:val="000000"/>
          <w:spacing w:val="-1"/>
          <w:sz w:val="20"/>
          <w:szCs w:val="20"/>
        </w:rPr>
        <w:t xml:space="preserve">; </w:t>
      </w:r>
    </w:p>
    <w:p w:rsidR="008D6219" w:rsidRPr="00623AD3" w:rsidRDefault="008D6219" w:rsidP="00623AD3">
      <w:pPr>
        <w:spacing w:after="0" w:line="240" w:lineRule="auto"/>
        <w:ind w:firstLine="708"/>
        <w:jc w:val="both"/>
        <w:rPr>
          <w:rStyle w:val="objectname"/>
          <w:rFonts w:ascii="Times New Roman" w:hAnsi="Times New Roman" w:cs="Times New Roman"/>
          <w:sz w:val="20"/>
          <w:szCs w:val="20"/>
        </w:rPr>
      </w:pPr>
      <w:r w:rsidRPr="00623AD3">
        <w:rPr>
          <w:rFonts w:ascii="Times New Roman" w:hAnsi="Times New Roman" w:cs="Times New Roman"/>
          <w:color w:val="000000"/>
          <w:sz w:val="20"/>
          <w:szCs w:val="20"/>
        </w:rPr>
        <w:t xml:space="preserve">в) подготовка мотивированного отказа в предоставлении муниципальной услуги в случаях, предусмотренных пунктом 2.9  настоящего </w:t>
      </w:r>
      <w:r w:rsidRPr="00623AD3">
        <w:rPr>
          <w:rFonts w:ascii="Times New Roman" w:hAnsi="Times New Roman" w:cs="Times New Roman"/>
          <w:sz w:val="20"/>
          <w:szCs w:val="20"/>
          <w:bdr w:val="none" w:sz="0" w:space="0" w:color="auto" w:frame="1"/>
          <w:lang w:eastAsia="ru-RU"/>
        </w:rPr>
        <w:t>административного</w:t>
      </w:r>
      <w:r w:rsidRPr="00623AD3">
        <w:rPr>
          <w:rFonts w:ascii="Times New Roman" w:hAnsi="Times New Roman" w:cs="Times New Roman"/>
          <w:color w:val="000000"/>
          <w:sz w:val="20"/>
          <w:szCs w:val="20"/>
        </w:rPr>
        <w:t xml:space="preserve"> регламента;</w:t>
      </w:r>
    </w:p>
    <w:p w:rsidR="008D6219" w:rsidRPr="00623AD3" w:rsidRDefault="008D6219" w:rsidP="00623AD3">
      <w:pPr>
        <w:spacing w:after="0" w:line="240" w:lineRule="auto"/>
        <w:ind w:firstLine="708"/>
        <w:jc w:val="both"/>
        <w:rPr>
          <w:rStyle w:val="objectname"/>
          <w:rFonts w:ascii="Times New Roman" w:hAnsi="Times New Roman" w:cs="Times New Roman"/>
          <w:sz w:val="20"/>
          <w:szCs w:val="20"/>
        </w:rPr>
      </w:pPr>
      <w:r w:rsidRPr="00623AD3">
        <w:rPr>
          <w:rStyle w:val="objectname"/>
          <w:rFonts w:ascii="Times New Roman" w:hAnsi="Times New Roman" w:cs="Times New Roman"/>
          <w:sz w:val="20"/>
          <w:szCs w:val="20"/>
        </w:rPr>
        <w:t>г)направление (выдача) ответа заявителю;</w:t>
      </w:r>
    </w:p>
    <w:p w:rsidR="008D6219" w:rsidRPr="00623AD3" w:rsidRDefault="008D6219" w:rsidP="00623AD3">
      <w:pPr>
        <w:spacing w:after="0" w:line="240" w:lineRule="auto"/>
        <w:ind w:firstLine="708"/>
        <w:rPr>
          <w:rStyle w:val="objectname"/>
          <w:rFonts w:ascii="Times New Roman" w:hAnsi="Times New Roman" w:cs="Times New Roman"/>
          <w:sz w:val="20"/>
          <w:szCs w:val="20"/>
        </w:rPr>
      </w:pPr>
      <w:r w:rsidRPr="00623AD3">
        <w:rPr>
          <w:rStyle w:val="objectname"/>
          <w:rFonts w:ascii="Times New Roman" w:hAnsi="Times New Roman" w:cs="Times New Roman"/>
          <w:sz w:val="20"/>
          <w:szCs w:val="20"/>
        </w:rPr>
        <w:t>д)подготовка архивных справок и (или) копий архивных документов, подтверждающих право на владение землей;</w:t>
      </w:r>
    </w:p>
    <w:p w:rsidR="008D6219" w:rsidRPr="00623AD3" w:rsidRDefault="008D6219" w:rsidP="00623AD3">
      <w:pPr>
        <w:spacing w:after="0" w:line="240" w:lineRule="auto"/>
        <w:ind w:firstLine="708"/>
        <w:jc w:val="both"/>
        <w:rPr>
          <w:rStyle w:val="objectname"/>
          <w:rFonts w:ascii="Times New Roman" w:hAnsi="Times New Roman" w:cs="Times New Roman"/>
          <w:sz w:val="20"/>
          <w:szCs w:val="20"/>
        </w:rPr>
      </w:pPr>
      <w:r w:rsidRPr="00623AD3">
        <w:rPr>
          <w:rStyle w:val="objectname"/>
          <w:rFonts w:ascii="Times New Roman" w:hAnsi="Times New Roman" w:cs="Times New Roman"/>
          <w:sz w:val="20"/>
          <w:szCs w:val="20"/>
        </w:rPr>
        <w:t>е) направление (выдача) заявителю архивных справок и (или) копий архивных документов, подтверждающих право на владение землей (мотивированного отказа в предоставлении муниципальной услуги).</w:t>
      </w:r>
    </w:p>
    <w:p w:rsidR="008D6219" w:rsidRPr="00623AD3" w:rsidRDefault="008D6219" w:rsidP="00623AD3">
      <w:pPr>
        <w:spacing w:after="0" w:line="240" w:lineRule="auto"/>
        <w:ind w:firstLine="708"/>
        <w:jc w:val="both"/>
        <w:rPr>
          <w:rFonts w:ascii="Times New Roman" w:hAnsi="Times New Roman" w:cs="Times New Roman"/>
          <w:b/>
          <w:spacing w:val="-1"/>
          <w:sz w:val="20"/>
          <w:szCs w:val="20"/>
        </w:rPr>
      </w:pPr>
      <w:r w:rsidRPr="00623AD3">
        <w:rPr>
          <w:rFonts w:ascii="Times New Roman" w:hAnsi="Times New Roman" w:cs="Times New Roman"/>
          <w:b/>
          <w:spacing w:val="-1"/>
          <w:sz w:val="20"/>
          <w:szCs w:val="20"/>
        </w:rPr>
        <w:t>3.2. Прием и регистрация заявления о предоставлении муниципальной услуги</w:t>
      </w:r>
    </w:p>
    <w:p w:rsidR="008D6219" w:rsidRPr="00623AD3" w:rsidRDefault="008D6219" w:rsidP="00623AD3">
      <w:pPr>
        <w:pStyle w:val="45"/>
        <w:shd w:val="clear" w:color="auto" w:fill="auto"/>
        <w:tabs>
          <w:tab w:val="left" w:pos="993"/>
        </w:tabs>
        <w:spacing w:after="0" w:line="240" w:lineRule="auto"/>
        <w:ind w:firstLine="720"/>
        <w:jc w:val="both"/>
        <w:rPr>
          <w:rFonts w:ascii="Times New Roman" w:hAnsi="Times New Roman" w:cs="Times New Roman"/>
          <w:sz w:val="20"/>
          <w:szCs w:val="20"/>
        </w:rPr>
      </w:pPr>
      <w:r w:rsidRPr="00623AD3">
        <w:rPr>
          <w:rFonts w:ascii="Times New Roman" w:hAnsi="Times New Roman" w:cs="Times New Roman"/>
          <w:sz w:val="20"/>
          <w:szCs w:val="20"/>
        </w:rPr>
        <w:t xml:space="preserve">3.2.1.Юридические факты, являющиеся основанием для начала административной процедуры: </w:t>
      </w:r>
    </w:p>
    <w:p w:rsidR="008D6219" w:rsidRPr="00623AD3" w:rsidRDefault="008D6219" w:rsidP="00623AD3">
      <w:pPr>
        <w:pStyle w:val="45"/>
        <w:shd w:val="clear" w:color="auto" w:fill="auto"/>
        <w:tabs>
          <w:tab w:val="left" w:pos="993"/>
        </w:tabs>
        <w:spacing w:after="0" w:line="240" w:lineRule="auto"/>
        <w:ind w:firstLine="720"/>
        <w:jc w:val="both"/>
        <w:rPr>
          <w:rFonts w:ascii="Times New Roman" w:hAnsi="Times New Roman" w:cs="Times New Roman"/>
          <w:sz w:val="20"/>
          <w:szCs w:val="20"/>
        </w:rPr>
      </w:pPr>
      <w:r w:rsidRPr="00623AD3">
        <w:rPr>
          <w:rFonts w:ascii="Times New Roman" w:hAnsi="Times New Roman" w:cs="Times New Roman"/>
          <w:sz w:val="20"/>
          <w:szCs w:val="20"/>
        </w:rPr>
        <w:t>-обращение заявителя с заявлением о предоставлении муниципальной услуги.</w:t>
      </w:r>
    </w:p>
    <w:p w:rsidR="008D6219" w:rsidRPr="00623AD3" w:rsidRDefault="008D6219" w:rsidP="00623AD3">
      <w:pPr>
        <w:pStyle w:val="45"/>
        <w:shd w:val="clear" w:color="auto" w:fill="auto"/>
        <w:tabs>
          <w:tab w:val="left" w:pos="993"/>
        </w:tabs>
        <w:spacing w:after="0" w:line="240" w:lineRule="auto"/>
        <w:ind w:firstLine="720"/>
        <w:jc w:val="both"/>
        <w:rPr>
          <w:rFonts w:ascii="Times New Roman" w:hAnsi="Times New Roman" w:cs="Times New Roman"/>
          <w:sz w:val="20"/>
          <w:szCs w:val="20"/>
        </w:rPr>
      </w:pPr>
      <w:r w:rsidRPr="00623AD3">
        <w:rPr>
          <w:rFonts w:ascii="Times New Roman" w:hAnsi="Times New Roman" w:cs="Times New Roman"/>
          <w:sz w:val="20"/>
          <w:szCs w:val="20"/>
        </w:rPr>
        <w:t xml:space="preserve">3.2.2.Сведения о должностном лице, ответственном за выполнение административной процедуры: </w:t>
      </w:r>
    </w:p>
    <w:p w:rsidR="008D6219" w:rsidRPr="00623AD3" w:rsidRDefault="008D6219" w:rsidP="00623AD3">
      <w:pPr>
        <w:pStyle w:val="45"/>
        <w:shd w:val="clear" w:color="auto" w:fill="auto"/>
        <w:tabs>
          <w:tab w:val="left" w:pos="993"/>
        </w:tabs>
        <w:spacing w:after="0" w:line="240" w:lineRule="auto"/>
        <w:ind w:firstLine="720"/>
        <w:jc w:val="both"/>
        <w:rPr>
          <w:rFonts w:ascii="Times New Roman" w:hAnsi="Times New Roman" w:cs="Times New Roman"/>
          <w:sz w:val="20"/>
          <w:szCs w:val="20"/>
        </w:rPr>
      </w:pPr>
      <w:r w:rsidRPr="00623AD3">
        <w:rPr>
          <w:rFonts w:ascii="Times New Roman" w:hAnsi="Times New Roman" w:cs="Times New Roman"/>
          <w:sz w:val="20"/>
          <w:szCs w:val="20"/>
        </w:rPr>
        <w:t xml:space="preserve">-специалист отдела культуры, физической культуры и архивного  дела, ответственный за прием и регистрацию документов. </w:t>
      </w:r>
    </w:p>
    <w:p w:rsidR="008D6219" w:rsidRPr="00623AD3" w:rsidRDefault="008D6219" w:rsidP="00623AD3">
      <w:pPr>
        <w:pStyle w:val="45"/>
        <w:shd w:val="clear" w:color="auto" w:fill="auto"/>
        <w:tabs>
          <w:tab w:val="left" w:pos="993"/>
        </w:tabs>
        <w:spacing w:after="0" w:line="240" w:lineRule="auto"/>
        <w:ind w:firstLine="720"/>
        <w:jc w:val="both"/>
        <w:rPr>
          <w:rFonts w:ascii="Times New Roman" w:hAnsi="Times New Roman" w:cs="Times New Roman"/>
          <w:sz w:val="20"/>
          <w:szCs w:val="20"/>
        </w:rPr>
      </w:pPr>
      <w:r w:rsidRPr="00623AD3">
        <w:rPr>
          <w:rFonts w:ascii="Times New Roman" w:hAnsi="Times New Roman" w:cs="Times New Roman"/>
          <w:sz w:val="20"/>
          <w:szCs w:val="20"/>
        </w:rPr>
        <w:t>Содержание административных действий, входящих в состав административной процедуры: прием и регистрация заявления (продолжительность и (или) максимальный срок их выполнения 15 минут).</w:t>
      </w:r>
    </w:p>
    <w:p w:rsidR="008D6219" w:rsidRPr="00623AD3" w:rsidRDefault="008D6219" w:rsidP="00623AD3">
      <w:pPr>
        <w:pStyle w:val="45"/>
        <w:shd w:val="clear" w:color="auto" w:fill="auto"/>
        <w:tabs>
          <w:tab w:val="left" w:pos="993"/>
        </w:tabs>
        <w:spacing w:after="0" w:line="240" w:lineRule="auto"/>
        <w:ind w:firstLine="720"/>
        <w:jc w:val="both"/>
        <w:rPr>
          <w:rFonts w:ascii="Times New Roman" w:hAnsi="Times New Roman" w:cs="Times New Roman"/>
          <w:sz w:val="20"/>
          <w:szCs w:val="20"/>
        </w:rPr>
      </w:pPr>
      <w:r w:rsidRPr="00623AD3">
        <w:rPr>
          <w:rFonts w:ascii="Times New Roman" w:hAnsi="Times New Roman" w:cs="Times New Roman"/>
          <w:sz w:val="20"/>
          <w:szCs w:val="20"/>
        </w:rPr>
        <w:t>Результат административной процедуры: прием и регистрация заявления заявителя.</w:t>
      </w:r>
    </w:p>
    <w:p w:rsidR="008D6219" w:rsidRPr="00623AD3" w:rsidRDefault="008D6219" w:rsidP="00623AD3">
      <w:pPr>
        <w:pStyle w:val="45"/>
        <w:shd w:val="clear" w:color="auto" w:fill="auto"/>
        <w:tabs>
          <w:tab w:val="left" w:pos="981"/>
        </w:tabs>
        <w:spacing w:after="0" w:line="240" w:lineRule="auto"/>
        <w:ind w:firstLine="680"/>
        <w:jc w:val="both"/>
        <w:rPr>
          <w:rFonts w:ascii="Times New Roman" w:hAnsi="Times New Roman" w:cs="Times New Roman"/>
          <w:sz w:val="20"/>
          <w:szCs w:val="20"/>
        </w:rPr>
      </w:pPr>
      <w:r w:rsidRPr="00623AD3">
        <w:rPr>
          <w:rFonts w:ascii="Times New Roman" w:hAnsi="Times New Roman" w:cs="Times New Roman"/>
          <w:sz w:val="20"/>
          <w:szCs w:val="20"/>
        </w:rPr>
        <w:t>Способ фиксации результата административной процедуры: регистрация заявления.</w:t>
      </w:r>
    </w:p>
    <w:p w:rsidR="008D6219" w:rsidRPr="00623AD3" w:rsidRDefault="008D6219" w:rsidP="00623AD3">
      <w:pPr>
        <w:pStyle w:val="45"/>
        <w:shd w:val="clear" w:color="auto" w:fill="auto"/>
        <w:tabs>
          <w:tab w:val="left" w:pos="700"/>
        </w:tabs>
        <w:spacing w:after="0" w:line="240" w:lineRule="auto"/>
        <w:ind w:firstLine="0"/>
        <w:jc w:val="both"/>
        <w:rPr>
          <w:rFonts w:ascii="Times New Roman" w:hAnsi="Times New Roman" w:cs="Times New Roman"/>
          <w:sz w:val="20"/>
          <w:szCs w:val="20"/>
        </w:rPr>
      </w:pPr>
      <w:r w:rsidRPr="00623AD3">
        <w:rPr>
          <w:rFonts w:ascii="Times New Roman" w:hAnsi="Times New Roman" w:cs="Times New Roman"/>
          <w:sz w:val="20"/>
          <w:szCs w:val="20"/>
        </w:rPr>
        <w:tab/>
        <w:t>3.2.2. Поиск архивного документа:</w:t>
      </w:r>
    </w:p>
    <w:p w:rsidR="008D6219" w:rsidRPr="00623AD3" w:rsidRDefault="008D6219" w:rsidP="00623AD3">
      <w:pPr>
        <w:pStyle w:val="45"/>
        <w:shd w:val="clear" w:color="auto" w:fill="auto"/>
        <w:tabs>
          <w:tab w:val="left" w:pos="993"/>
        </w:tabs>
        <w:spacing w:after="0" w:line="240" w:lineRule="auto"/>
        <w:ind w:firstLine="720"/>
        <w:jc w:val="both"/>
        <w:rPr>
          <w:rFonts w:ascii="Times New Roman" w:hAnsi="Times New Roman" w:cs="Times New Roman"/>
          <w:sz w:val="20"/>
          <w:szCs w:val="20"/>
        </w:rPr>
      </w:pPr>
      <w:r w:rsidRPr="00623AD3">
        <w:rPr>
          <w:rFonts w:ascii="Times New Roman" w:hAnsi="Times New Roman" w:cs="Times New Roman"/>
          <w:sz w:val="20"/>
          <w:szCs w:val="20"/>
        </w:rPr>
        <w:t>Юридические факты, являющиеся основанием для начала административной процедуры: поступление в  отдел культуры, физической культуры и архивного дела зарегистрированного обращения заявителя.</w:t>
      </w:r>
    </w:p>
    <w:p w:rsidR="008D6219" w:rsidRPr="00623AD3" w:rsidRDefault="008D6219" w:rsidP="00623AD3">
      <w:pPr>
        <w:pStyle w:val="45"/>
        <w:shd w:val="clear" w:color="auto" w:fill="auto"/>
        <w:tabs>
          <w:tab w:val="left" w:pos="993"/>
        </w:tabs>
        <w:spacing w:after="0" w:line="240" w:lineRule="auto"/>
        <w:ind w:firstLine="720"/>
        <w:jc w:val="both"/>
        <w:rPr>
          <w:rFonts w:ascii="Times New Roman" w:hAnsi="Times New Roman" w:cs="Times New Roman"/>
          <w:sz w:val="20"/>
          <w:szCs w:val="20"/>
        </w:rPr>
      </w:pPr>
      <w:r w:rsidRPr="00623AD3">
        <w:rPr>
          <w:rFonts w:ascii="Times New Roman" w:hAnsi="Times New Roman" w:cs="Times New Roman"/>
          <w:sz w:val="20"/>
          <w:szCs w:val="20"/>
        </w:rPr>
        <w:t>Сведения о должностном лице, ответственном за выполнение административной процедуры: специалист отдела культуры, физической культуры и архивного дела, ответственный за рассмотрение документов.</w:t>
      </w:r>
    </w:p>
    <w:p w:rsidR="008D6219" w:rsidRPr="00623AD3" w:rsidRDefault="008D6219" w:rsidP="00623AD3">
      <w:pPr>
        <w:pStyle w:val="45"/>
        <w:shd w:val="clear" w:color="auto" w:fill="auto"/>
        <w:tabs>
          <w:tab w:val="left" w:pos="720"/>
        </w:tabs>
        <w:spacing w:after="0" w:line="240" w:lineRule="auto"/>
        <w:ind w:firstLine="720"/>
        <w:jc w:val="both"/>
        <w:rPr>
          <w:rFonts w:ascii="Times New Roman" w:hAnsi="Times New Roman" w:cs="Times New Roman"/>
          <w:sz w:val="20"/>
          <w:szCs w:val="20"/>
        </w:rPr>
      </w:pPr>
      <w:r w:rsidRPr="00623AD3">
        <w:rPr>
          <w:rFonts w:ascii="Times New Roman" w:hAnsi="Times New Roman" w:cs="Times New Roman"/>
          <w:sz w:val="20"/>
          <w:szCs w:val="20"/>
        </w:rPr>
        <w:t xml:space="preserve">Содержание административных действий, входящих в состав административной процедуры: </w:t>
      </w:r>
      <w:r w:rsidRPr="00623AD3">
        <w:rPr>
          <w:rFonts w:ascii="Times New Roman" w:hAnsi="Times New Roman" w:cs="Times New Roman"/>
          <w:color w:val="000000"/>
          <w:sz w:val="20"/>
          <w:szCs w:val="20"/>
        </w:rPr>
        <w:t xml:space="preserve">поиск архивных документов, подготовка архивной справки и (или) копий архивных документов на основании документов </w:t>
      </w:r>
      <w:r w:rsidRPr="00623AD3">
        <w:rPr>
          <w:rFonts w:ascii="Times New Roman" w:hAnsi="Times New Roman" w:cs="Times New Roman"/>
          <w:color w:val="000000"/>
          <w:sz w:val="20"/>
          <w:szCs w:val="20"/>
        </w:rPr>
        <w:lastRenderedPageBreak/>
        <w:t>(подлинников) и заверенных копий, хранящихся в архиве и относящихся к вопросу заявления, подготовка проекта сопроводительного письма.</w:t>
      </w:r>
    </w:p>
    <w:p w:rsidR="008D6219" w:rsidRPr="00623AD3" w:rsidRDefault="008D6219" w:rsidP="00623AD3">
      <w:pPr>
        <w:pStyle w:val="45"/>
        <w:shd w:val="clear" w:color="auto" w:fill="auto"/>
        <w:tabs>
          <w:tab w:val="left" w:pos="993"/>
        </w:tabs>
        <w:spacing w:after="0" w:line="240" w:lineRule="auto"/>
        <w:ind w:firstLine="720"/>
        <w:jc w:val="both"/>
        <w:rPr>
          <w:rFonts w:ascii="Times New Roman" w:hAnsi="Times New Roman" w:cs="Times New Roman"/>
          <w:color w:val="000000"/>
          <w:sz w:val="20"/>
          <w:szCs w:val="20"/>
        </w:rPr>
      </w:pPr>
      <w:r w:rsidRPr="00623AD3">
        <w:rPr>
          <w:rFonts w:ascii="Times New Roman" w:hAnsi="Times New Roman" w:cs="Times New Roman"/>
          <w:color w:val="000000"/>
          <w:sz w:val="20"/>
          <w:szCs w:val="20"/>
        </w:rPr>
        <w:t>Результат административной процедуры: проект сопроводительного письма отдела культуры, физической культуры и архивного дела о направлении архивной справки и заверенных копий архивных документов либо об отсутствии запрашиваемых документов.</w:t>
      </w:r>
    </w:p>
    <w:p w:rsidR="008D6219" w:rsidRPr="00623AD3" w:rsidRDefault="008D6219" w:rsidP="00623AD3">
      <w:pPr>
        <w:pStyle w:val="45"/>
        <w:shd w:val="clear" w:color="auto" w:fill="auto"/>
        <w:tabs>
          <w:tab w:val="left" w:pos="993"/>
        </w:tabs>
        <w:spacing w:after="0" w:line="240" w:lineRule="auto"/>
        <w:ind w:firstLine="720"/>
        <w:jc w:val="both"/>
        <w:rPr>
          <w:rFonts w:ascii="Times New Roman" w:hAnsi="Times New Roman" w:cs="Times New Roman"/>
          <w:color w:val="000000"/>
          <w:sz w:val="20"/>
          <w:szCs w:val="20"/>
        </w:rPr>
      </w:pPr>
      <w:r w:rsidRPr="00623AD3">
        <w:rPr>
          <w:rFonts w:ascii="Times New Roman" w:hAnsi="Times New Roman" w:cs="Times New Roman"/>
          <w:color w:val="000000"/>
          <w:sz w:val="20"/>
          <w:szCs w:val="20"/>
        </w:rPr>
        <w:t>Порядок передачи результата: сопроводительное письмо направляется должностному лицу отдела культуры, физической культуры и архивного дела, уполномоченному на принятие решений.</w:t>
      </w:r>
    </w:p>
    <w:p w:rsidR="008D6219" w:rsidRPr="00623AD3" w:rsidRDefault="008D6219" w:rsidP="00623AD3">
      <w:pPr>
        <w:pStyle w:val="45"/>
        <w:shd w:val="clear" w:color="auto" w:fill="auto"/>
        <w:tabs>
          <w:tab w:val="left" w:pos="993"/>
        </w:tabs>
        <w:spacing w:after="0" w:line="240" w:lineRule="auto"/>
        <w:ind w:firstLine="720"/>
        <w:jc w:val="both"/>
        <w:rPr>
          <w:rFonts w:ascii="Times New Roman" w:hAnsi="Times New Roman" w:cs="Times New Roman"/>
          <w:sz w:val="20"/>
          <w:szCs w:val="20"/>
        </w:rPr>
      </w:pPr>
      <w:r w:rsidRPr="00623AD3">
        <w:rPr>
          <w:rFonts w:ascii="Times New Roman" w:hAnsi="Times New Roman" w:cs="Times New Roman"/>
          <w:color w:val="000000"/>
          <w:sz w:val="20"/>
          <w:szCs w:val="20"/>
        </w:rPr>
        <w:t>Способ фиксации результата административной процедуры: регистрация проекта сопроводительного письма.</w:t>
      </w:r>
    </w:p>
    <w:p w:rsidR="008D6219" w:rsidRPr="00623AD3" w:rsidRDefault="008D6219" w:rsidP="00623AD3">
      <w:pPr>
        <w:pStyle w:val="45"/>
        <w:shd w:val="clear" w:color="auto" w:fill="auto"/>
        <w:tabs>
          <w:tab w:val="left" w:pos="720"/>
        </w:tabs>
        <w:spacing w:after="0" w:line="240" w:lineRule="auto"/>
        <w:ind w:firstLine="0"/>
        <w:jc w:val="both"/>
        <w:rPr>
          <w:rFonts w:ascii="Times New Roman" w:hAnsi="Times New Roman" w:cs="Times New Roman"/>
          <w:sz w:val="20"/>
          <w:szCs w:val="20"/>
        </w:rPr>
      </w:pPr>
      <w:r w:rsidRPr="00623AD3">
        <w:rPr>
          <w:rFonts w:ascii="Times New Roman" w:hAnsi="Times New Roman" w:cs="Times New Roman"/>
          <w:sz w:val="20"/>
          <w:szCs w:val="20"/>
        </w:rPr>
        <w:tab/>
        <w:t>3.2.3. Подготовка мотивированного отказа в предоставлении муниципальной услуги:</w:t>
      </w:r>
    </w:p>
    <w:p w:rsidR="008D6219" w:rsidRPr="00623AD3" w:rsidRDefault="008D6219" w:rsidP="00623AD3">
      <w:pPr>
        <w:pStyle w:val="45"/>
        <w:shd w:val="clear" w:color="auto" w:fill="auto"/>
        <w:tabs>
          <w:tab w:val="left" w:pos="720"/>
        </w:tabs>
        <w:spacing w:after="0" w:line="240" w:lineRule="auto"/>
        <w:ind w:firstLine="0"/>
        <w:jc w:val="both"/>
        <w:rPr>
          <w:rFonts w:ascii="Times New Roman" w:hAnsi="Times New Roman" w:cs="Times New Roman"/>
          <w:spacing w:val="-1"/>
          <w:sz w:val="20"/>
          <w:szCs w:val="20"/>
        </w:rPr>
      </w:pPr>
      <w:r w:rsidRPr="00623AD3">
        <w:rPr>
          <w:rFonts w:ascii="Times New Roman" w:hAnsi="Times New Roman" w:cs="Times New Roman"/>
          <w:spacing w:val="-1"/>
          <w:sz w:val="20"/>
          <w:szCs w:val="20"/>
        </w:rPr>
        <w:tab/>
        <w:t xml:space="preserve">Юридические факты, являющиеся основанием для начала административной процедуры: наличие оснований для отказа в предоставлении муниципальной услуги, предусмотренные пунктом 12  настоящего </w:t>
      </w:r>
      <w:r w:rsidRPr="00623AD3">
        <w:rPr>
          <w:rFonts w:ascii="Times New Roman" w:hAnsi="Times New Roman" w:cs="Times New Roman"/>
          <w:sz w:val="20"/>
          <w:szCs w:val="20"/>
          <w:bdr w:val="none" w:sz="0" w:space="0" w:color="auto" w:frame="1"/>
        </w:rPr>
        <w:t>административного</w:t>
      </w:r>
      <w:r w:rsidRPr="00623AD3">
        <w:rPr>
          <w:rFonts w:ascii="Times New Roman" w:hAnsi="Times New Roman" w:cs="Times New Roman"/>
          <w:color w:val="000000"/>
          <w:sz w:val="20"/>
          <w:szCs w:val="20"/>
        </w:rPr>
        <w:t xml:space="preserve"> регламента</w:t>
      </w:r>
      <w:r w:rsidRPr="00623AD3">
        <w:rPr>
          <w:rFonts w:ascii="Times New Roman" w:hAnsi="Times New Roman" w:cs="Times New Roman"/>
          <w:spacing w:val="-1"/>
          <w:sz w:val="20"/>
          <w:szCs w:val="20"/>
        </w:rPr>
        <w:t>.</w:t>
      </w:r>
    </w:p>
    <w:p w:rsidR="008D6219" w:rsidRPr="00623AD3" w:rsidRDefault="008D6219" w:rsidP="00623AD3">
      <w:pPr>
        <w:pStyle w:val="45"/>
        <w:shd w:val="clear" w:color="auto" w:fill="auto"/>
        <w:tabs>
          <w:tab w:val="left" w:pos="720"/>
        </w:tabs>
        <w:spacing w:after="0" w:line="240" w:lineRule="auto"/>
        <w:ind w:firstLine="0"/>
        <w:jc w:val="both"/>
        <w:rPr>
          <w:rFonts w:ascii="Times New Roman" w:hAnsi="Times New Roman" w:cs="Times New Roman"/>
          <w:sz w:val="20"/>
          <w:szCs w:val="20"/>
        </w:rPr>
      </w:pPr>
      <w:r w:rsidRPr="00623AD3">
        <w:rPr>
          <w:rFonts w:ascii="Times New Roman" w:hAnsi="Times New Roman" w:cs="Times New Roman"/>
          <w:sz w:val="20"/>
          <w:szCs w:val="20"/>
        </w:rPr>
        <w:tab/>
        <w:t>Сведения о должностном лице, ответственном за выполнение административной процедуры: специалист отдела культуры, физической культуры и архивного дела, ответственный за рассмотрение документов.</w:t>
      </w:r>
    </w:p>
    <w:p w:rsidR="008D6219" w:rsidRPr="00623AD3" w:rsidRDefault="008D6219" w:rsidP="00623AD3">
      <w:pPr>
        <w:pStyle w:val="45"/>
        <w:shd w:val="clear" w:color="auto" w:fill="auto"/>
        <w:tabs>
          <w:tab w:val="left" w:pos="720"/>
        </w:tabs>
        <w:spacing w:after="0" w:line="240" w:lineRule="auto"/>
        <w:ind w:firstLine="0"/>
        <w:jc w:val="both"/>
        <w:rPr>
          <w:rStyle w:val="objectname"/>
          <w:rFonts w:ascii="Times New Roman" w:hAnsi="Times New Roman" w:cs="Times New Roman"/>
          <w:sz w:val="20"/>
          <w:szCs w:val="20"/>
        </w:rPr>
      </w:pPr>
      <w:r w:rsidRPr="00623AD3">
        <w:rPr>
          <w:rFonts w:ascii="Times New Roman" w:hAnsi="Times New Roman" w:cs="Times New Roman"/>
          <w:sz w:val="20"/>
          <w:szCs w:val="20"/>
        </w:rPr>
        <w:tab/>
        <w:t>Содержание административных действий, входящих в состав административной процедуры: с</w:t>
      </w:r>
      <w:r w:rsidRPr="00623AD3">
        <w:rPr>
          <w:rStyle w:val="objectname"/>
          <w:rFonts w:ascii="Times New Roman" w:hAnsi="Times New Roman" w:cs="Times New Roman"/>
          <w:sz w:val="20"/>
          <w:szCs w:val="20"/>
        </w:rPr>
        <w:t>пециалист</w:t>
      </w:r>
      <w:r w:rsidRPr="00623AD3">
        <w:rPr>
          <w:rFonts w:ascii="Times New Roman" w:hAnsi="Times New Roman" w:cs="Times New Roman"/>
          <w:sz w:val="20"/>
          <w:szCs w:val="20"/>
        </w:rPr>
        <w:t>отдела культуры, физической культуры и архивного дела</w:t>
      </w:r>
      <w:r w:rsidRPr="00623AD3">
        <w:rPr>
          <w:rStyle w:val="objectname"/>
          <w:rFonts w:ascii="Times New Roman" w:hAnsi="Times New Roman" w:cs="Times New Roman"/>
          <w:sz w:val="20"/>
          <w:szCs w:val="20"/>
        </w:rPr>
        <w:t>оформляет мотивированный отказ в предоставлении муниципальной услуги.</w:t>
      </w:r>
    </w:p>
    <w:p w:rsidR="008D6219" w:rsidRPr="00623AD3" w:rsidRDefault="008D6219" w:rsidP="00623AD3">
      <w:pPr>
        <w:pStyle w:val="45"/>
        <w:shd w:val="clear" w:color="auto" w:fill="auto"/>
        <w:tabs>
          <w:tab w:val="left" w:pos="720"/>
        </w:tabs>
        <w:spacing w:after="0" w:line="240" w:lineRule="auto"/>
        <w:ind w:firstLine="720"/>
        <w:jc w:val="both"/>
        <w:rPr>
          <w:rFonts w:ascii="Times New Roman" w:hAnsi="Times New Roman" w:cs="Times New Roman"/>
          <w:sz w:val="20"/>
          <w:szCs w:val="20"/>
        </w:rPr>
      </w:pPr>
      <w:r w:rsidRPr="00623AD3">
        <w:rPr>
          <w:rStyle w:val="objectname"/>
          <w:rFonts w:ascii="Times New Roman" w:hAnsi="Times New Roman" w:cs="Times New Roman"/>
          <w:sz w:val="20"/>
          <w:szCs w:val="20"/>
        </w:rPr>
        <w:t>Мотивированный отказ в предоставлении услуги подписывается  специалистомотдела культуры, физической культуры и архивного дела и заверяется печатью.</w:t>
      </w:r>
    </w:p>
    <w:p w:rsidR="008D6219" w:rsidRPr="00623AD3" w:rsidRDefault="008D6219" w:rsidP="00623AD3">
      <w:pPr>
        <w:pStyle w:val="2d"/>
        <w:spacing w:after="0" w:line="240" w:lineRule="auto"/>
        <w:jc w:val="both"/>
        <w:rPr>
          <w:rFonts w:ascii="Times New Roman" w:hAnsi="Times New Roman" w:cs="Times New Roman"/>
          <w:spacing w:val="-1"/>
          <w:sz w:val="20"/>
          <w:szCs w:val="20"/>
        </w:rPr>
      </w:pPr>
      <w:r w:rsidRPr="00623AD3">
        <w:rPr>
          <w:rFonts w:ascii="Times New Roman" w:hAnsi="Times New Roman" w:cs="Times New Roman"/>
          <w:spacing w:val="-1"/>
          <w:sz w:val="20"/>
          <w:szCs w:val="20"/>
        </w:rPr>
        <w:t>3.2.4.</w:t>
      </w:r>
      <w:r w:rsidRPr="00623AD3">
        <w:rPr>
          <w:rStyle w:val="objectname"/>
          <w:rFonts w:ascii="Times New Roman" w:hAnsi="Times New Roman" w:cs="Times New Roman"/>
          <w:sz w:val="20"/>
          <w:szCs w:val="20"/>
        </w:rPr>
        <w:t>Подготовка архивных справок и (или) копий архивных документов, подтверждающих право на владение землей:</w:t>
      </w:r>
    </w:p>
    <w:p w:rsidR="008D6219" w:rsidRPr="00623AD3" w:rsidRDefault="008D6219" w:rsidP="00623AD3">
      <w:pPr>
        <w:pStyle w:val="2d"/>
        <w:spacing w:after="0" w:line="240" w:lineRule="auto"/>
        <w:ind w:firstLine="708"/>
        <w:jc w:val="both"/>
        <w:rPr>
          <w:rStyle w:val="objectname"/>
          <w:rFonts w:ascii="Times New Roman" w:hAnsi="Times New Roman" w:cs="Times New Roman"/>
          <w:sz w:val="20"/>
          <w:szCs w:val="20"/>
        </w:rPr>
      </w:pPr>
      <w:r w:rsidRPr="00623AD3">
        <w:rPr>
          <w:rFonts w:ascii="Times New Roman" w:hAnsi="Times New Roman" w:cs="Times New Roman"/>
          <w:spacing w:val="-1"/>
          <w:sz w:val="20"/>
          <w:szCs w:val="20"/>
        </w:rPr>
        <w:t>Юридические факты, являющиеся основанием для начала административной процедуры: наличие запрашиваемых документов.</w:t>
      </w:r>
    </w:p>
    <w:p w:rsidR="008D6219" w:rsidRPr="00623AD3" w:rsidRDefault="008D6219" w:rsidP="00623AD3">
      <w:pPr>
        <w:pStyle w:val="2d"/>
        <w:spacing w:after="0" w:line="240" w:lineRule="auto"/>
        <w:jc w:val="both"/>
        <w:rPr>
          <w:rFonts w:ascii="Times New Roman" w:hAnsi="Times New Roman" w:cs="Times New Roman"/>
          <w:spacing w:val="-1"/>
          <w:sz w:val="20"/>
          <w:szCs w:val="20"/>
        </w:rPr>
      </w:pPr>
      <w:r w:rsidRPr="00623AD3">
        <w:rPr>
          <w:rStyle w:val="objectname"/>
          <w:rFonts w:ascii="Times New Roman" w:hAnsi="Times New Roman" w:cs="Times New Roman"/>
          <w:sz w:val="20"/>
          <w:szCs w:val="20"/>
        </w:rPr>
        <w:tab/>
      </w:r>
      <w:r w:rsidRPr="00623AD3">
        <w:rPr>
          <w:rFonts w:ascii="Times New Roman" w:hAnsi="Times New Roman" w:cs="Times New Roman"/>
          <w:spacing w:val="-1"/>
          <w:sz w:val="20"/>
          <w:szCs w:val="20"/>
        </w:rPr>
        <w:t>Сведения о должностном лице, ответственном за выполнение административной процедуры: специалист отдела культуры, физической культуры и архивного  дела, ответственный за рассмотрение документов.</w:t>
      </w:r>
    </w:p>
    <w:p w:rsidR="008D6219" w:rsidRPr="00623AD3" w:rsidRDefault="008D6219" w:rsidP="00623AD3">
      <w:pPr>
        <w:pStyle w:val="2d"/>
        <w:spacing w:after="0" w:line="240" w:lineRule="auto"/>
        <w:ind w:firstLine="708"/>
        <w:jc w:val="both"/>
        <w:rPr>
          <w:rFonts w:ascii="Times New Roman" w:hAnsi="Times New Roman" w:cs="Times New Roman"/>
          <w:spacing w:val="-1"/>
          <w:sz w:val="20"/>
          <w:szCs w:val="20"/>
        </w:rPr>
      </w:pPr>
      <w:r w:rsidRPr="00623AD3">
        <w:rPr>
          <w:rFonts w:ascii="Times New Roman" w:hAnsi="Times New Roman" w:cs="Times New Roman"/>
          <w:spacing w:val="-1"/>
          <w:sz w:val="20"/>
          <w:szCs w:val="20"/>
        </w:rPr>
        <w:t>Содержание административных действий, входящих в состав административной процедуры: специалист отдела культуры, физической культуры и архивного дела оформляет архивную справку и (или) копии архивных документов, подтверждающих право на владение землей, сопроводительное письмо  заявителю.</w:t>
      </w:r>
    </w:p>
    <w:p w:rsidR="008D6219" w:rsidRPr="00623AD3" w:rsidRDefault="008D6219" w:rsidP="00623AD3">
      <w:pPr>
        <w:pStyle w:val="45"/>
        <w:shd w:val="clear" w:color="auto" w:fill="auto"/>
        <w:tabs>
          <w:tab w:val="left" w:pos="720"/>
        </w:tabs>
        <w:spacing w:after="0" w:line="240" w:lineRule="auto"/>
        <w:ind w:firstLine="0"/>
        <w:jc w:val="both"/>
        <w:rPr>
          <w:rFonts w:ascii="Times New Roman" w:hAnsi="Times New Roman" w:cs="Times New Roman"/>
          <w:spacing w:val="-1"/>
          <w:sz w:val="20"/>
          <w:szCs w:val="20"/>
        </w:rPr>
      </w:pPr>
      <w:r w:rsidRPr="00623AD3">
        <w:rPr>
          <w:rFonts w:ascii="Times New Roman" w:hAnsi="Times New Roman" w:cs="Times New Roman"/>
          <w:spacing w:val="-1"/>
          <w:sz w:val="20"/>
          <w:szCs w:val="20"/>
        </w:rPr>
        <w:tab/>
        <w:t>Результат административной процедуры: сопроводительное письмо, заверенное печатью, архивная справка и (или) копии архивных документов на основании документов (подлинников) и заверенных копий, хранящихся в  архиве и относящихся к вопросу заявления.</w:t>
      </w:r>
    </w:p>
    <w:p w:rsidR="008D6219" w:rsidRPr="00623AD3" w:rsidRDefault="008D6219" w:rsidP="00623AD3">
      <w:pPr>
        <w:pStyle w:val="45"/>
        <w:shd w:val="clear" w:color="auto" w:fill="auto"/>
        <w:tabs>
          <w:tab w:val="left" w:pos="720"/>
        </w:tabs>
        <w:spacing w:after="0" w:line="240" w:lineRule="auto"/>
        <w:ind w:firstLine="720"/>
        <w:jc w:val="both"/>
        <w:rPr>
          <w:rFonts w:ascii="Times New Roman" w:hAnsi="Times New Roman" w:cs="Times New Roman"/>
          <w:spacing w:val="-1"/>
          <w:sz w:val="20"/>
          <w:szCs w:val="20"/>
        </w:rPr>
      </w:pPr>
      <w:r w:rsidRPr="00623AD3">
        <w:rPr>
          <w:rFonts w:ascii="Times New Roman" w:hAnsi="Times New Roman" w:cs="Times New Roman"/>
          <w:spacing w:val="-1"/>
          <w:sz w:val="20"/>
          <w:szCs w:val="20"/>
        </w:rPr>
        <w:t>3.2.5. Направление (выдача) архивных справок и (или) копий архивных документов, подтверждающих право на владение землей, сопроводительного письма или мотивированного отказа в предоставлении муниципальной услуги заявителю.</w:t>
      </w:r>
    </w:p>
    <w:p w:rsidR="008D6219" w:rsidRPr="00623AD3" w:rsidRDefault="008D6219" w:rsidP="00623AD3">
      <w:pPr>
        <w:pStyle w:val="45"/>
        <w:shd w:val="clear" w:color="auto" w:fill="auto"/>
        <w:tabs>
          <w:tab w:val="left" w:pos="720"/>
        </w:tabs>
        <w:spacing w:after="0" w:line="240" w:lineRule="auto"/>
        <w:ind w:firstLine="0"/>
        <w:jc w:val="both"/>
        <w:rPr>
          <w:rFonts w:ascii="Times New Roman" w:hAnsi="Times New Roman" w:cs="Times New Roman"/>
          <w:spacing w:val="-1"/>
          <w:sz w:val="20"/>
          <w:szCs w:val="20"/>
        </w:rPr>
      </w:pPr>
      <w:r w:rsidRPr="00623AD3">
        <w:rPr>
          <w:rFonts w:ascii="Times New Roman" w:hAnsi="Times New Roman" w:cs="Times New Roman"/>
          <w:spacing w:val="-1"/>
          <w:sz w:val="20"/>
          <w:szCs w:val="20"/>
        </w:rPr>
        <w:tab/>
        <w:t>Порядок передачи результата: вручение (при личном обращении) или направление почтовым отправлением с уведомлением о вручении.</w:t>
      </w:r>
    </w:p>
    <w:p w:rsidR="008D6219" w:rsidRPr="00623AD3" w:rsidRDefault="008D6219" w:rsidP="00623AD3">
      <w:pPr>
        <w:pStyle w:val="45"/>
        <w:shd w:val="clear" w:color="auto" w:fill="auto"/>
        <w:tabs>
          <w:tab w:val="left" w:pos="720"/>
        </w:tabs>
        <w:spacing w:after="0" w:line="240" w:lineRule="auto"/>
        <w:ind w:firstLine="0"/>
        <w:jc w:val="both"/>
        <w:rPr>
          <w:rFonts w:ascii="Times New Roman" w:hAnsi="Times New Roman" w:cs="Times New Roman"/>
          <w:sz w:val="20"/>
          <w:szCs w:val="20"/>
        </w:rPr>
      </w:pPr>
      <w:r w:rsidRPr="00623AD3">
        <w:rPr>
          <w:rFonts w:ascii="Times New Roman" w:hAnsi="Times New Roman" w:cs="Times New Roman"/>
          <w:spacing w:val="-1"/>
          <w:sz w:val="20"/>
          <w:szCs w:val="20"/>
        </w:rPr>
        <w:tab/>
      </w:r>
      <w:r w:rsidRPr="00623AD3">
        <w:rPr>
          <w:rStyle w:val="objectname"/>
          <w:rFonts w:ascii="Times New Roman" w:hAnsi="Times New Roman" w:cs="Times New Roman"/>
          <w:sz w:val="20"/>
          <w:szCs w:val="20"/>
        </w:rPr>
        <w:t>По просьбе заявителя копия ответа может быть направлена на электронный адрес, указанный в заявлении.</w:t>
      </w:r>
    </w:p>
    <w:p w:rsidR="008D6219" w:rsidRPr="00623AD3" w:rsidRDefault="008D6219" w:rsidP="00623AD3">
      <w:pPr>
        <w:spacing w:after="0" w:line="240" w:lineRule="auto"/>
        <w:ind w:firstLine="720"/>
        <w:jc w:val="both"/>
        <w:rPr>
          <w:rStyle w:val="objectname"/>
          <w:rFonts w:ascii="Times New Roman" w:hAnsi="Times New Roman" w:cs="Times New Roman"/>
          <w:sz w:val="20"/>
          <w:szCs w:val="20"/>
        </w:rPr>
      </w:pPr>
      <w:r w:rsidRPr="00623AD3">
        <w:rPr>
          <w:rFonts w:ascii="Times New Roman" w:hAnsi="Times New Roman" w:cs="Times New Roman"/>
          <w:spacing w:val="-1"/>
          <w:sz w:val="20"/>
          <w:szCs w:val="20"/>
        </w:rPr>
        <w:t>Способ фиксации результата административной процедуры: специалист отдела культуры, физической культуры и архивного дела</w:t>
      </w:r>
      <w:r w:rsidRPr="00623AD3">
        <w:rPr>
          <w:rStyle w:val="objectname"/>
          <w:rFonts w:ascii="Times New Roman" w:hAnsi="Times New Roman" w:cs="Times New Roman"/>
          <w:sz w:val="20"/>
          <w:szCs w:val="20"/>
        </w:rPr>
        <w:t xml:space="preserve">выдаёт заявителю архивные копии под расписку при предъявлении паспорта или иного документа, удостоверяющего личность, представителю заявителя – при предъявлении документов, подтверждающих полномочия представителя. </w:t>
      </w:r>
    </w:p>
    <w:p w:rsidR="008D6219" w:rsidRPr="00623AD3" w:rsidRDefault="008D6219" w:rsidP="00623AD3">
      <w:pPr>
        <w:spacing w:after="0" w:line="240" w:lineRule="auto"/>
        <w:ind w:firstLine="540"/>
        <w:jc w:val="both"/>
        <w:rPr>
          <w:rFonts w:ascii="Times New Roman" w:hAnsi="Times New Roman" w:cs="Times New Roman"/>
          <w:spacing w:val="-1"/>
          <w:sz w:val="20"/>
          <w:szCs w:val="20"/>
        </w:rPr>
      </w:pPr>
      <w:r w:rsidRPr="00623AD3">
        <w:rPr>
          <w:rStyle w:val="objectname"/>
          <w:rFonts w:ascii="Times New Roman" w:hAnsi="Times New Roman" w:cs="Times New Roman"/>
          <w:sz w:val="20"/>
          <w:szCs w:val="20"/>
        </w:rPr>
        <w:t>Получатель расписывается на обороте сопроводительного письма к копии документа, указывая дату их получения</w:t>
      </w:r>
      <w:r w:rsidRPr="00623AD3">
        <w:rPr>
          <w:rFonts w:ascii="Times New Roman" w:hAnsi="Times New Roman" w:cs="Times New Roman"/>
          <w:spacing w:val="-1"/>
          <w:sz w:val="20"/>
          <w:szCs w:val="20"/>
        </w:rPr>
        <w:t xml:space="preserve"> (при личном обращении) или кассовый чек (при направлении почтовым отправлением).</w:t>
      </w:r>
    </w:p>
    <w:p w:rsidR="008D6219" w:rsidRPr="00623AD3" w:rsidRDefault="008D6219" w:rsidP="00623AD3">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shd w:val="clear" w:color="auto" w:fill="FFFFFF"/>
          <w:lang w:eastAsia="ru-RU"/>
        </w:rPr>
        <w:t>С</w:t>
      </w:r>
      <w:r w:rsidRPr="00623AD3">
        <w:rPr>
          <w:rFonts w:ascii="Times New Roman" w:hAnsi="Times New Roman" w:cs="Times New Roman"/>
          <w:sz w:val="20"/>
          <w:szCs w:val="20"/>
          <w:lang w:eastAsia="ru-RU"/>
        </w:rPr>
        <w:t>пециалист  отдела культуры, физической культуры и архивного дела, ответственный за предоставление муниципальной услуги:</w:t>
      </w:r>
    </w:p>
    <w:p w:rsidR="008D6219" w:rsidRPr="00623AD3" w:rsidRDefault="008D6219" w:rsidP="00623AD3">
      <w:pPr>
        <w:spacing w:after="0" w:line="240" w:lineRule="auto"/>
        <w:ind w:firstLine="284"/>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 при наличии контактного телефона в запросе (заявлении) устанавливает возможность выдачи документов лично заявителю;</w:t>
      </w:r>
    </w:p>
    <w:p w:rsidR="008D6219" w:rsidRPr="00623AD3" w:rsidRDefault="008D6219" w:rsidP="00623AD3">
      <w:pPr>
        <w:spacing w:after="0" w:line="240" w:lineRule="auto"/>
        <w:ind w:firstLine="284"/>
        <w:rPr>
          <w:rFonts w:ascii="Times New Roman" w:hAnsi="Times New Roman" w:cs="Times New Roman"/>
          <w:sz w:val="20"/>
          <w:szCs w:val="20"/>
          <w:lang w:eastAsia="ru-RU"/>
        </w:rPr>
      </w:pPr>
      <w:r w:rsidRPr="00623AD3">
        <w:rPr>
          <w:rFonts w:ascii="Times New Roman" w:hAnsi="Times New Roman" w:cs="Times New Roman"/>
          <w:sz w:val="20"/>
          <w:szCs w:val="20"/>
          <w:lang w:eastAsia="ru-RU"/>
        </w:rPr>
        <w:t>- извещает заявителя о времени получения документов.</w:t>
      </w:r>
    </w:p>
    <w:p w:rsidR="008D6219" w:rsidRPr="00623AD3" w:rsidRDefault="008D6219" w:rsidP="00623AD3">
      <w:pPr>
        <w:tabs>
          <w:tab w:val="left" w:pos="567"/>
        </w:tabs>
        <w:spacing w:after="0" w:line="240" w:lineRule="auto"/>
        <w:ind w:firstLine="284"/>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 xml:space="preserve">В случае отсутствия возможности выдачи документов лично заявителю </w:t>
      </w:r>
      <w:r w:rsidRPr="00623AD3">
        <w:rPr>
          <w:rFonts w:ascii="Times New Roman" w:hAnsi="Times New Roman" w:cs="Times New Roman"/>
          <w:sz w:val="20"/>
          <w:szCs w:val="20"/>
          <w:shd w:val="clear" w:color="auto" w:fill="FFFFFF"/>
          <w:lang w:eastAsia="ru-RU"/>
        </w:rPr>
        <w:t>с</w:t>
      </w:r>
      <w:r w:rsidRPr="00623AD3">
        <w:rPr>
          <w:rFonts w:ascii="Times New Roman" w:hAnsi="Times New Roman" w:cs="Times New Roman"/>
          <w:sz w:val="20"/>
          <w:szCs w:val="20"/>
          <w:lang w:eastAsia="ru-RU"/>
        </w:rPr>
        <w:t>пециалист уполномоченного органа, ответственный за предоставление муниципальной услуги:</w:t>
      </w:r>
    </w:p>
    <w:p w:rsidR="008D6219" w:rsidRPr="00623AD3" w:rsidRDefault="008D6219" w:rsidP="00623AD3">
      <w:pPr>
        <w:spacing w:after="0" w:line="240" w:lineRule="auto"/>
        <w:ind w:firstLine="426"/>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 направляет сопроводительное письмо заявителю по почтовому адресу, указанному в запросе (заявлении) либо по электронной почте на адрес электронной почты, указанный заявителем.</w:t>
      </w:r>
    </w:p>
    <w:p w:rsidR="008D6219" w:rsidRPr="00623AD3" w:rsidRDefault="008D6219" w:rsidP="00623AD3">
      <w:pPr>
        <w:spacing w:after="0" w:line="240" w:lineRule="auto"/>
        <w:ind w:firstLine="284"/>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3.2.6.Результатом исполнения административной процедуры является:</w:t>
      </w:r>
    </w:p>
    <w:p w:rsidR="008D6219" w:rsidRPr="00623AD3" w:rsidRDefault="008D6219" w:rsidP="00623AD3">
      <w:pPr>
        <w:spacing w:after="0" w:line="240" w:lineRule="auto"/>
        <w:ind w:firstLine="284"/>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 выдача (направление по почте либо по электронной почте) заявителю архивных справок  и (или) архивных копий документов, подтверждающих право на владение  землей ( далее-копий, архивных копий)</w:t>
      </w:r>
    </w:p>
    <w:p w:rsidR="008D6219" w:rsidRPr="00623AD3" w:rsidRDefault="008D6219" w:rsidP="00623AD3">
      <w:pPr>
        <w:spacing w:after="0" w:line="240" w:lineRule="auto"/>
        <w:ind w:firstLine="284"/>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-мотивированный отказ в предоставлении муниципальной улуги</w:t>
      </w:r>
    </w:p>
    <w:p w:rsidR="008D6219" w:rsidRPr="00623AD3" w:rsidRDefault="008D6219" w:rsidP="00623AD3">
      <w:pPr>
        <w:widowControl w:val="0"/>
        <w:tabs>
          <w:tab w:val="left" w:pos="0"/>
        </w:tabs>
        <w:autoSpaceDE w:val="0"/>
        <w:autoSpaceDN w:val="0"/>
        <w:adjustRightInd w:val="0"/>
        <w:spacing w:after="0" w:line="240" w:lineRule="auto"/>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 xml:space="preserve">       3.2.7.На официальном сайте администрации представлена информация о порядке предоставления муниципальной услуги и обеспечен доступ к сведениям о муниципальной услуге.</w:t>
      </w:r>
    </w:p>
    <w:p w:rsidR="008D6219" w:rsidRPr="00623AD3" w:rsidRDefault="008D6219" w:rsidP="00623AD3">
      <w:pPr>
        <w:tabs>
          <w:tab w:val="left" w:pos="0"/>
        </w:tabs>
        <w:spacing w:after="0" w:line="240" w:lineRule="auto"/>
        <w:jc w:val="both"/>
        <w:rPr>
          <w:rFonts w:ascii="Times New Roman" w:hAnsi="Times New Roman" w:cs="Times New Roman"/>
          <w:b/>
          <w:color w:val="000000" w:themeColor="text1"/>
          <w:sz w:val="20"/>
          <w:szCs w:val="20"/>
          <w:lang w:eastAsia="ru-RU"/>
        </w:rPr>
      </w:pPr>
      <w:r w:rsidRPr="00623AD3">
        <w:rPr>
          <w:rFonts w:ascii="Times New Roman" w:hAnsi="Times New Roman" w:cs="Times New Roman"/>
          <w:b/>
          <w:color w:val="000000" w:themeColor="text1"/>
          <w:sz w:val="20"/>
          <w:szCs w:val="20"/>
          <w:lang w:eastAsia="ru-RU"/>
        </w:rPr>
        <w:t>3.3.Исправление допущенных опечаток и ошибок  в выданных в результате  предоставления  муниципальной услуги  документах</w:t>
      </w:r>
    </w:p>
    <w:p w:rsidR="008D6219" w:rsidRPr="00623AD3" w:rsidRDefault="008D6219" w:rsidP="009D1A15">
      <w:pPr>
        <w:tabs>
          <w:tab w:val="left" w:pos="0"/>
        </w:tabs>
        <w:spacing w:after="0" w:line="240" w:lineRule="auto"/>
        <w:ind w:firstLine="708"/>
        <w:jc w:val="both"/>
        <w:rPr>
          <w:rFonts w:ascii="Times New Roman" w:hAnsi="Times New Roman" w:cs="Times New Roman"/>
          <w:color w:val="000000" w:themeColor="text1"/>
          <w:sz w:val="20"/>
          <w:szCs w:val="20"/>
          <w:lang w:eastAsia="ru-RU"/>
        </w:rPr>
      </w:pPr>
      <w:r w:rsidRPr="00623AD3">
        <w:rPr>
          <w:rFonts w:ascii="Times New Roman" w:hAnsi="Times New Roman" w:cs="Times New Roman"/>
          <w:color w:val="000000" w:themeColor="text1"/>
          <w:sz w:val="20"/>
          <w:szCs w:val="20"/>
          <w:lang w:eastAsia="ru-RU"/>
        </w:rPr>
        <w:t>Орган, предоставляющий  муниципальную услугу, его должностное лицо, работник  исправляет  допущенные  опечатки  и ошибки в выданном результате предоставления муниципальной услуги или решении об отказе в удовлетворении  поданного заявления в течении  трех рабочих дней со дня  обращения гражданина.</w:t>
      </w:r>
    </w:p>
    <w:p w:rsidR="008D6219" w:rsidRPr="00623AD3" w:rsidRDefault="008D6219" w:rsidP="00623AD3">
      <w:pPr>
        <w:tabs>
          <w:tab w:val="left" w:pos="709"/>
        </w:tabs>
        <w:spacing w:after="0" w:line="240" w:lineRule="auto"/>
        <w:jc w:val="center"/>
        <w:textAlignment w:val="baseline"/>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IV. ФОРМЫ КОНТРОЛЯ ЗА ИСПОЛНЕНИЕМ РЕГЛАМЕНТА</w:t>
      </w:r>
    </w:p>
    <w:p w:rsidR="008D6219" w:rsidRPr="00623AD3" w:rsidRDefault="008D6219" w:rsidP="00623AD3">
      <w:pPr>
        <w:spacing w:after="0" w:line="240" w:lineRule="auto"/>
        <w:rPr>
          <w:rFonts w:ascii="Times New Roman" w:hAnsi="Times New Roman" w:cs="Times New Roman"/>
          <w:b/>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lastRenderedPageBreak/>
        <w:t xml:space="preserve">   4.1</w:t>
      </w:r>
      <w:r w:rsidRPr="00623AD3">
        <w:rPr>
          <w:rFonts w:ascii="Times New Roman" w:hAnsi="Times New Roman" w:cs="Times New Roman"/>
          <w:b/>
          <w:sz w:val="20"/>
          <w:szCs w:val="20"/>
          <w:bdr w:val="none" w:sz="0" w:space="0" w:color="auto" w:frame="1"/>
          <w:lang w:eastAsia="ru-RU"/>
        </w:rPr>
        <w:t>. Порядок осуществления текущего контроля за соблюдением и исполнением должностными лицами положений административного регламента, и иных нормативно правовых актов , устанавливающих требования к предоставлению муниципальной  услуги, а также принятием ими решений.</w:t>
      </w:r>
    </w:p>
    <w:p w:rsidR="008D6219" w:rsidRPr="009D1A15" w:rsidRDefault="008D6219" w:rsidP="009D1A15">
      <w:pPr>
        <w:spacing w:after="0" w:line="240" w:lineRule="auto"/>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руководителем отдела культуры, физической культуры и архивного дела, ответственным за организацию работы по предоставлению муниципальной услуги.</w:t>
      </w:r>
    </w:p>
    <w:p w:rsidR="008D6219" w:rsidRPr="00623AD3" w:rsidRDefault="008D6219" w:rsidP="00623AD3">
      <w:pPr>
        <w:spacing w:after="0" w:line="240" w:lineRule="auto"/>
        <w:rPr>
          <w:rFonts w:ascii="Times New Roman" w:hAnsi="Times New Roman" w:cs="Times New Roman"/>
          <w:b/>
          <w:sz w:val="20"/>
          <w:szCs w:val="20"/>
          <w:lang w:eastAsia="ru-RU"/>
        </w:rPr>
      </w:pPr>
      <w:r w:rsidRPr="00623AD3">
        <w:rPr>
          <w:rFonts w:ascii="Times New Roman" w:hAnsi="Times New Roman" w:cs="Times New Roman"/>
          <w:b/>
          <w:sz w:val="20"/>
          <w:szCs w:val="20"/>
          <w:bdr w:val="none" w:sz="0" w:space="0" w:color="auto" w:frame="1"/>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8D6219" w:rsidRPr="00623AD3" w:rsidRDefault="008D6219" w:rsidP="00623AD3">
      <w:pPr>
        <w:spacing w:after="0" w:line="240" w:lineRule="auto"/>
        <w:ind w:firstLine="709"/>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Плановые проверки полноты и качества предоставления муниципальной услуги проводятся ежеквартально.</w:t>
      </w:r>
    </w:p>
    <w:p w:rsidR="008D6219" w:rsidRPr="009D1A15" w:rsidRDefault="008D6219" w:rsidP="009D1A15">
      <w:pPr>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bdr w:val="none" w:sz="0" w:space="0" w:color="auto" w:frame="1"/>
          <w:lang w:eastAsia="ru-RU"/>
        </w:rPr>
        <w:t>Внеплановые проверки полноты и качества предоставления муниципальной услуги проводятся в случае поступления жалоб на полноту и качество предоставления муниципальной услуги.</w:t>
      </w:r>
    </w:p>
    <w:p w:rsidR="008D6219" w:rsidRPr="00623AD3" w:rsidRDefault="008D6219" w:rsidP="00623AD3">
      <w:pPr>
        <w:spacing w:after="0" w:line="240" w:lineRule="auto"/>
        <w:rPr>
          <w:rFonts w:ascii="Times New Roman" w:hAnsi="Times New Roman" w:cs="Times New Roman"/>
          <w:b/>
          <w:sz w:val="20"/>
          <w:szCs w:val="20"/>
          <w:bdr w:val="none" w:sz="0" w:space="0" w:color="auto" w:frame="1"/>
          <w:lang w:eastAsia="ru-RU"/>
        </w:rPr>
      </w:pPr>
      <w:r w:rsidRPr="00623AD3">
        <w:rPr>
          <w:rFonts w:ascii="Times New Roman" w:hAnsi="Times New Roman" w:cs="Times New Roman"/>
          <w:b/>
          <w:sz w:val="20"/>
          <w:szCs w:val="20"/>
          <w:bdr w:val="none" w:sz="0" w:space="0" w:color="auto" w:frame="1"/>
          <w:lang w:eastAsia="ru-RU"/>
        </w:rPr>
        <w:t>4.3. Ответственность должностных лиц органа за решения и действия (бездействие), принимаемые (осуществляемые) ими в ходе предоставления муниципальной услуги</w:t>
      </w:r>
    </w:p>
    <w:p w:rsidR="008D6219" w:rsidRPr="00623AD3" w:rsidRDefault="008D6219" w:rsidP="00623AD3">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По результатам проведенных проверок, в случае выявления нарушений соблюдения положений настоящего административного регламента, виновные должностные лица администрации несут персональную ответственность за решения и действия (бездействие), принимаемые (осуществляемые) в ходе предоставления муниципальной услуги.</w:t>
      </w:r>
    </w:p>
    <w:p w:rsidR="008D6219" w:rsidRPr="00623AD3" w:rsidRDefault="008D6219" w:rsidP="009D1A15">
      <w:pPr>
        <w:widowControl w:val="0"/>
        <w:autoSpaceDE w:val="0"/>
        <w:autoSpaceDN w:val="0"/>
        <w:adjustRightInd w:val="0"/>
        <w:spacing w:after="0" w:line="240" w:lineRule="auto"/>
        <w:ind w:firstLine="426"/>
        <w:rPr>
          <w:rFonts w:ascii="Times New Roman" w:hAnsi="Times New Roman" w:cs="Times New Roman"/>
          <w:sz w:val="20"/>
          <w:szCs w:val="20"/>
        </w:rPr>
      </w:pPr>
      <w:r w:rsidRPr="00623AD3">
        <w:rPr>
          <w:rFonts w:ascii="Times New Roman" w:hAnsi="Times New Roman" w:cs="Times New Roman"/>
          <w:sz w:val="20"/>
          <w:szCs w:val="20"/>
        </w:rPr>
        <w:t xml:space="preserve"> За систематическое, грубое нарушение положений настоящего административного регламента и иных нормативных правовых актов должностные лица администрации привлекаются к ответственности в соответствии с законодательством Российской Федерации.</w:t>
      </w:r>
    </w:p>
    <w:p w:rsidR="008D6219" w:rsidRPr="00623AD3" w:rsidRDefault="008D6219" w:rsidP="00623AD3">
      <w:pPr>
        <w:spacing w:after="0" w:line="240" w:lineRule="auto"/>
        <w:rPr>
          <w:rFonts w:ascii="Times New Roman" w:hAnsi="Times New Roman" w:cs="Times New Roman"/>
          <w:sz w:val="20"/>
          <w:szCs w:val="20"/>
          <w:lang w:eastAsia="ru-RU"/>
        </w:rPr>
      </w:pPr>
      <w:r w:rsidRPr="00623AD3">
        <w:rPr>
          <w:rFonts w:ascii="Times New Roman" w:hAnsi="Times New Roman" w:cs="Times New Roman"/>
          <w:b/>
          <w:sz w:val="20"/>
          <w:szCs w:val="20"/>
          <w:lang w:eastAsia="ru-RU"/>
        </w:rPr>
        <w:t xml:space="preserve">     4.4.Требования к порядку и формам контроля за предоставлением муниципальной услуги, в том числе со стороны граждан, их объединений и организаций</w:t>
      </w:r>
    </w:p>
    <w:p w:rsidR="008D6219" w:rsidRPr="00623AD3" w:rsidRDefault="008D6219" w:rsidP="00623AD3">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8D6219" w:rsidRPr="00623AD3" w:rsidRDefault="008D6219" w:rsidP="00623AD3">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Для осуществления со своей стороны контроля за предоставлением муниципальной услуги граждане, их объединения и организации имеют право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ответственными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 в форме проведения общественного мониторинга.</w:t>
      </w:r>
    </w:p>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Предложения и замечания предоставляются непосредственно в администрацию либо с использованием средств телефонной и почтовой связи, а также на Интернет сайт администрации. </w:t>
      </w:r>
    </w:p>
    <w:p w:rsidR="008D6219" w:rsidRPr="00623AD3" w:rsidRDefault="008D6219" w:rsidP="00623AD3">
      <w:pPr>
        <w:spacing w:after="0" w:line="240" w:lineRule="auto"/>
        <w:jc w:val="center"/>
        <w:rPr>
          <w:rFonts w:ascii="Times New Roman" w:hAnsi="Times New Roman" w:cs="Times New Roman"/>
          <w:sz w:val="20"/>
          <w:szCs w:val="20"/>
          <w:bdr w:val="none" w:sz="0" w:space="0" w:color="auto" w:frame="1"/>
          <w:lang w:eastAsia="ru-RU"/>
        </w:rPr>
      </w:pPr>
    </w:p>
    <w:p w:rsidR="008D6219" w:rsidRPr="009D1A15" w:rsidRDefault="008D6219" w:rsidP="009D1A15">
      <w:pPr>
        <w:spacing w:after="0" w:line="240" w:lineRule="auto"/>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 xml:space="preserve"> V. ДОСУДЕБНЫЙ (ВНЕСУДЕБНЫЙ) ПОРЯДОК ОБЖАЛОВАНИЯ  РЕШЕНИЙ И ДЕЙСТВИЙ (БЕЗДЕЙСТВИЯ) ОРГАНА, ПРЕДОСТАВЛЯЮЩЕГО МУНИЦИПАЛЬНУЮ УСЛУГУ, А ТАКЖЕ ДОЛЖНОСТНЫХ ЛИЦ,МУНИЦИПАЛЬНЫХ СЛУЖАЩИХ,  РАБОТНИКОВ </w:t>
      </w:r>
    </w:p>
    <w:p w:rsidR="008D6219" w:rsidRPr="00623AD3" w:rsidRDefault="008D6219" w:rsidP="00623AD3">
      <w:pPr>
        <w:autoSpaceDE w:val="0"/>
        <w:autoSpaceDN w:val="0"/>
        <w:adjustRightInd w:val="0"/>
        <w:spacing w:after="0" w:line="240" w:lineRule="auto"/>
        <w:ind w:firstLine="708"/>
        <w:rPr>
          <w:rFonts w:ascii="Times New Roman" w:hAnsi="Times New Roman" w:cs="Times New Roman"/>
          <w:b/>
          <w:bCs/>
          <w:sz w:val="20"/>
          <w:szCs w:val="20"/>
        </w:rPr>
      </w:pPr>
      <w:r w:rsidRPr="00623AD3">
        <w:rPr>
          <w:rFonts w:ascii="Times New Roman" w:hAnsi="Times New Roman" w:cs="Times New Roman"/>
          <w:b/>
          <w:bCs/>
          <w:sz w:val="20"/>
          <w:szCs w:val="20"/>
        </w:rPr>
        <w:t>5.1.Информация для заявителя о его праве подать жалобу</w:t>
      </w:r>
    </w:p>
    <w:p w:rsidR="008D6219" w:rsidRPr="00623AD3" w:rsidRDefault="008D6219" w:rsidP="009D1A15">
      <w:pPr>
        <w:autoSpaceDE w:val="0"/>
        <w:autoSpaceDN w:val="0"/>
        <w:adjustRightInd w:val="0"/>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Заявитель имеет право подать жалобу на решение и (или) действие (бездействие) отдела  архива, и (или) его должностных лиц (специалистов),, принятое и осуществляемое в ходе предоставления муниципальной услуги (далее - жалоба).</w:t>
      </w:r>
    </w:p>
    <w:p w:rsidR="008D6219" w:rsidRPr="009D1A15" w:rsidRDefault="008D6219" w:rsidP="009D1A15">
      <w:pPr>
        <w:autoSpaceDE w:val="0"/>
        <w:autoSpaceDN w:val="0"/>
        <w:adjustRightInd w:val="0"/>
        <w:spacing w:after="0" w:line="240" w:lineRule="auto"/>
        <w:ind w:firstLine="709"/>
        <w:jc w:val="both"/>
        <w:rPr>
          <w:rFonts w:ascii="Times New Roman" w:hAnsi="Times New Roman" w:cs="Times New Roman"/>
          <w:b/>
          <w:bCs/>
          <w:sz w:val="20"/>
          <w:szCs w:val="20"/>
        </w:rPr>
      </w:pPr>
      <w:r w:rsidRPr="00623AD3">
        <w:rPr>
          <w:rFonts w:ascii="Times New Roman" w:hAnsi="Times New Roman" w:cs="Times New Roman"/>
          <w:b/>
          <w:bCs/>
          <w:sz w:val="20"/>
          <w:szCs w:val="20"/>
        </w:rPr>
        <w:t xml:space="preserve">   5.2. Предмет жалобы</w:t>
      </w:r>
    </w:p>
    <w:p w:rsidR="008D6219" w:rsidRPr="00623AD3" w:rsidRDefault="008D6219" w:rsidP="00623AD3">
      <w:pPr>
        <w:pStyle w:val="ConsPlusNormal"/>
        <w:ind w:firstLine="709"/>
        <w:jc w:val="both"/>
        <w:rPr>
          <w:rFonts w:ascii="Times New Roman" w:hAnsi="Times New Roman" w:cs="Times New Roman"/>
        </w:rPr>
      </w:pPr>
      <w:r w:rsidRPr="00623AD3">
        <w:rPr>
          <w:rFonts w:ascii="Times New Roman" w:hAnsi="Times New Roman" w:cs="Times New Roman"/>
        </w:rPr>
        <w:t>Заявитель может обратиться с жалобой, в том числе в следующих случаях:</w:t>
      </w:r>
    </w:p>
    <w:p w:rsidR="008D6219" w:rsidRPr="00623AD3" w:rsidRDefault="008D6219" w:rsidP="00623AD3">
      <w:pPr>
        <w:pStyle w:val="ConsPlusNormal"/>
        <w:ind w:firstLine="709"/>
        <w:jc w:val="both"/>
        <w:rPr>
          <w:rFonts w:ascii="Times New Roman" w:hAnsi="Times New Roman" w:cs="Times New Roman"/>
        </w:rPr>
      </w:pPr>
      <w:r w:rsidRPr="00623AD3">
        <w:rPr>
          <w:rFonts w:ascii="Times New Roman" w:hAnsi="Times New Roman" w:cs="Times New Roman"/>
        </w:rPr>
        <w:t>1) нарушение срока регистрации запроса о предоставлении муниципальной услуги;</w:t>
      </w:r>
    </w:p>
    <w:p w:rsidR="008D6219" w:rsidRPr="00623AD3" w:rsidRDefault="008D6219" w:rsidP="00623AD3">
      <w:pPr>
        <w:pStyle w:val="ConsPlusNormal"/>
        <w:ind w:firstLine="709"/>
        <w:jc w:val="both"/>
        <w:rPr>
          <w:rFonts w:ascii="Times New Roman" w:hAnsi="Times New Roman" w:cs="Times New Roman"/>
        </w:rPr>
      </w:pPr>
      <w:r w:rsidRPr="00623AD3">
        <w:rPr>
          <w:rFonts w:ascii="Times New Roman" w:hAnsi="Times New Roman" w:cs="Times New Roman"/>
        </w:rPr>
        <w:t>2) нарушение срока предоставления муниципальной услуги;</w:t>
      </w:r>
    </w:p>
    <w:p w:rsidR="008D6219" w:rsidRPr="00623AD3" w:rsidRDefault="008D6219" w:rsidP="00623AD3">
      <w:pPr>
        <w:pStyle w:val="ConsPlusNormal"/>
        <w:ind w:firstLine="709"/>
        <w:jc w:val="both"/>
        <w:rPr>
          <w:rFonts w:ascii="Times New Roman" w:hAnsi="Times New Roman" w:cs="Times New Roman"/>
        </w:rPr>
      </w:pPr>
      <w:r w:rsidRPr="00623AD3">
        <w:rPr>
          <w:rFonts w:ascii="Times New Roman" w:hAnsi="Times New Roman" w:cs="Times New Roman"/>
        </w:rPr>
        <w:t>3) требование у заявителя документов, не предусмотренных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w:t>
      </w:r>
    </w:p>
    <w:p w:rsidR="008D6219" w:rsidRPr="00623AD3" w:rsidRDefault="008D6219" w:rsidP="00623AD3">
      <w:pPr>
        <w:pStyle w:val="ConsPlusNormal"/>
        <w:ind w:firstLine="709"/>
        <w:jc w:val="both"/>
        <w:rPr>
          <w:rFonts w:ascii="Times New Roman" w:hAnsi="Times New Roman" w:cs="Times New Roman"/>
        </w:rPr>
      </w:pPr>
      <w:r w:rsidRPr="00623AD3">
        <w:rPr>
          <w:rFonts w:ascii="Times New Roman" w:hAnsi="Times New Roman" w:cs="Times New Roman"/>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8D6219" w:rsidRPr="00623AD3" w:rsidRDefault="008D6219" w:rsidP="00623AD3">
      <w:pPr>
        <w:pStyle w:val="ConsPlusNormal"/>
        <w:ind w:firstLine="709"/>
        <w:jc w:val="both"/>
        <w:rPr>
          <w:rFonts w:ascii="Times New Roman" w:hAnsi="Times New Roman" w:cs="Times New Roman"/>
        </w:rPr>
      </w:pPr>
      <w:r w:rsidRPr="00623AD3">
        <w:rPr>
          <w:rFonts w:ascii="Times New Roman" w:hAnsi="Times New Roman" w:cs="Times New Roman"/>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8D6219" w:rsidRPr="00623AD3" w:rsidRDefault="008D6219" w:rsidP="00623AD3">
      <w:pPr>
        <w:pStyle w:val="ConsPlusNormal"/>
        <w:ind w:firstLine="709"/>
        <w:jc w:val="both"/>
        <w:rPr>
          <w:rFonts w:ascii="Times New Roman" w:hAnsi="Times New Roman" w:cs="Times New Roman"/>
        </w:rPr>
      </w:pPr>
      <w:r w:rsidRPr="00623AD3">
        <w:rPr>
          <w:rFonts w:ascii="Times New Roman" w:hAnsi="Times New Roman" w:cs="Times New Roma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8D6219" w:rsidRPr="00623AD3" w:rsidRDefault="008D6219" w:rsidP="00623AD3">
      <w:pPr>
        <w:pStyle w:val="ConsPlusNormal"/>
        <w:ind w:firstLine="709"/>
        <w:jc w:val="both"/>
        <w:rPr>
          <w:rFonts w:ascii="Times New Roman" w:hAnsi="Times New Roman" w:cs="Times New Roman"/>
        </w:rPr>
      </w:pPr>
      <w:r w:rsidRPr="00623AD3">
        <w:rPr>
          <w:rFonts w:ascii="Times New Roman" w:hAnsi="Times New Roman" w:cs="Times New Roman"/>
        </w:rPr>
        <w:t xml:space="preserve">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w:t>
      </w:r>
      <w:r w:rsidRPr="00623AD3">
        <w:rPr>
          <w:rFonts w:ascii="Times New Roman" w:hAnsi="Times New Roman" w:cs="Times New Roman"/>
        </w:rPr>
        <w:lastRenderedPageBreak/>
        <w:t>результате предоставления муниципальной услуги документах либо нарушение установленного срока  таких исправлений;</w:t>
      </w:r>
    </w:p>
    <w:p w:rsidR="008D6219" w:rsidRPr="00623AD3" w:rsidRDefault="008D6219" w:rsidP="00623AD3">
      <w:pPr>
        <w:pStyle w:val="ConsPlusNormal"/>
        <w:ind w:firstLine="709"/>
        <w:jc w:val="both"/>
        <w:rPr>
          <w:rFonts w:ascii="Times New Roman" w:hAnsi="Times New Roman" w:cs="Times New Roman"/>
        </w:rPr>
      </w:pPr>
      <w:r w:rsidRPr="00623AD3">
        <w:rPr>
          <w:rFonts w:ascii="Times New Roman" w:hAnsi="Times New Roman" w:cs="Times New Roman"/>
        </w:rPr>
        <w:t>8) нарушение срока или порядка выдачи документов по результатам предоставления муниципальной услуги;</w:t>
      </w:r>
    </w:p>
    <w:p w:rsidR="008D6219" w:rsidRPr="00623AD3" w:rsidRDefault="008D6219" w:rsidP="00623AD3">
      <w:pPr>
        <w:pStyle w:val="ConsPlusNormal"/>
        <w:ind w:firstLine="709"/>
        <w:jc w:val="both"/>
        <w:rPr>
          <w:rFonts w:ascii="Times New Roman" w:hAnsi="Times New Roman" w:cs="Times New Roman"/>
        </w:rPr>
      </w:pPr>
      <w:r w:rsidRPr="00623AD3">
        <w:rPr>
          <w:rFonts w:ascii="Times New Roman" w:hAnsi="Times New Roman" w:cs="Times New Roman"/>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8D6219" w:rsidRPr="009D1A15" w:rsidRDefault="008D6219" w:rsidP="009D1A15">
      <w:pPr>
        <w:pStyle w:val="ConsPlusNormal"/>
        <w:ind w:firstLine="709"/>
        <w:jc w:val="both"/>
        <w:rPr>
          <w:rFonts w:ascii="Times New Roman" w:hAnsi="Times New Roman" w:cs="Times New Roman"/>
          <w:color w:val="000000" w:themeColor="text1"/>
        </w:rPr>
      </w:pPr>
      <w:r w:rsidRPr="00623AD3">
        <w:rPr>
          <w:rFonts w:ascii="Times New Roman" w:hAnsi="Times New Roman" w:cs="Times New Roman"/>
          <w:color w:val="000000" w:themeColor="text1"/>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4" w:history="1">
        <w:r w:rsidRPr="00623AD3">
          <w:rPr>
            <w:rStyle w:val="a3"/>
            <w:rFonts w:ascii="Times New Roman" w:hAnsi="Times New Roman" w:cs="Times New Roman"/>
            <w:color w:val="000000" w:themeColor="text1"/>
          </w:rPr>
          <w:t>пунктом 4 части 1 статьи 7</w:t>
        </w:r>
      </w:hyperlink>
      <w:r w:rsidRPr="00623AD3">
        <w:rPr>
          <w:rFonts w:ascii="Times New Roman" w:hAnsi="Times New Roman" w:cs="Times New Roman"/>
          <w:color w:val="000000" w:themeColor="text1"/>
        </w:rPr>
        <w:t xml:space="preserve"> Федерального закона «Об организации предоставления государственных и муниципальных услуг». </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
          <w:bCs/>
          <w:sz w:val="20"/>
          <w:szCs w:val="20"/>
        </w:rPr>
      </w:pPr>
      <w:r w:rsidRPr="00623AD3">
        <w:rPr>
          <w:rFonts w:ascii="Times New Roman" w:hAnsi="Times New Roman" w:cs="Times New Roman"/>
          <w:b/>
          <w:bCs/>
          <w:sz w:val="20"/>
          <w:szCs w:val="20"/>
        </w:rPr>
        <w:t>5.3 Органы власти, организации, должностные лица, которым может быть направлена жалоба</w:t>
      </w:r>
    </w:p>
    <w:p w:rsidR="008D6219" w:rsidRPr="00623AD3" w:rsidRDefault="008D6219" w:rsidP="00623AD3">
      <w:pPr>
        <w:autoSpaceDE w:val="0"/>
        <w:autoSpaceDN w:val="0"/>
        <w:adjustRightInd w:val="0"/>
        <w:spacing w:after="0" w:line="240" w:lineRule="auto"/>
        <w:ind w:firstLine="567"/>
        <w:jc w:val="both"/>
        <w:rPr>
          <w:rFonts w:ascii="Times New Roman" w:hAnsi="Times New Roman" w:cs="Times New Roman"/>
          <w:bCs/>
          <w:sz w:val="20"/>
          <w:szCs w:val="20"/>
        </w:rPr>
      </w:pPr>
      <w:r w:rsidRPr="00623AD3">
        <w:rPr>
          <w:rFonts w:ascii="Times New Roman" w:hAnsi="Times New Roman" w:cs="Times New Roman"/>
          <w:bCs/>
          <w:sz w:val="20"/>
          <w:szCs w:val="20"/>
        </w:rPr>
        <w:t xml:space="preserve">Жалоба подается в письменной форме на бумажном носителе, в электронной форме в администрацию. </w:t>
      </w:r>
    </w:p>
    <w:p w:rsidR="008D6219" w:rsidRPr="009D1A15" w:rsidRDefault="008D6219" w:rsidP="00623AD3">
      <w:pPr>
        <w:autoSpaceDE w:val="0"/>
        <w:autoSpaceDN w:val="0"/>
        <w:adjustRightInd w:val="0"/>
        <w:spacing w:after="0" w:line="240" w:lineRule="auto"/>
        <w:jc w:val="both"/>
        <w:rPr>
          <w:rFonts w:ascii="Times New Roman" w:hAnsi="Times New Roman" w:cs="Times New Roman"/>
          <w:bCs/>
          <w:sz w:val="20"/>
          <w:szCs w:val="20"/>
        </w:rPr>
      </w:pPr>
      <w:r w:rsidRPr="00623AD3">
        <w:rPr>
          <w:rFonts w:ascii="Times New Roman" w:hAnsi="Times New Roman" w:cs="Times New Roman"/>
          <w:bCs/>
          <w:sz w:val="20"/>
          <w:szCs w:val="20"/>
        </w:rPr>
        <w:t xml:space="preserve">Жалоба на решения и действия (бездействие), принятые руководителем органа, предоставляющего муниципальную услугу, подается </w:t>
      </w:r>
      <w:r w:rsidRPr="00623AD3">
        <w:rPr>
          <w:rFonts w:ascii="Times New Roman" w:hAnsi="Times New Roman" w:cs="Times New Roman"/>
          <w:sz w:val="20"/>
          <w:szCs w:val="20"/>
        </w:rPr>
        <w:t xml:space="preserve">в вышестоящий орган – Трубчевский районный Совет народных депутатов </w:t>
      </w:r>
      <w:r w:rsidRPr="00623AD3">
        <w:rPr>
          <w:rFonts w:ascii="Times New Roman" w:hAnsi="Times New Roman" w:cs="Times New Roman"/>
          <w:bCs/>
          <w:sz w:val="20"/>
          <w:szCs w:val="20"/>
        </w:rPr>
        <w:t>либо в суд.</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
          <w:bCs/>
          <w:sz w:val="20"/>
          <w:szCs w:val="20"/>
        </w:rPr>
      </w:pPr>
      <w:r w:rsidRPr="00623AD3">
        <w:rPr>
          <w:rFonts w:ascii="Times New Roman" w:hAnsi="Times New Roman" w:cs="Times New Roman"/>
          <w:b/>
          <w:bCs/>
          <w:sz w:val="20"/>
          <w:szCs w:val="20"/>
        </w:rPr>
        <w:t>5.4.  Порядок подачи и рассмотрения жалобы</w:t>
      </w:r>
    </w:p>
    <w:p w:rsidR="008D6219" w:rsidRPr="00623AD3" w:rsidRDefault="008D6219" w:rsidP="00623AD3">
      <w:pPr>
        <w:spacing w:after="0" w:line="240" w:lineRule="auto"/>
        <w:ind w:firstLine="708"/>
        <w:jc w:val="both"/>
        <w:rPr>
          <w:rFonts w:ascii="Times New Roman" w:hAnsi="Times New Roman" w:cs="Times New Roman"/>
          <w:sz w:val="20"/>
          <w:szCs w:val="20"/>
        </w:rPr>
      </w:pPr>
      <w:r w:rsidRPr="00623AD3">
        <w:rPr>
          <w:rFonts w:ascii="Times New Roman" w:hAnsi="Times New Roman" w:cs="Times New Roman"/>
          <w:sz w:val="20"/>
          <w:szCs w:val="20"/>
        </w:rPr>
        <w:t>5.4.1.Жалоба подается в письменной форме на бумажном носителе, в электронной форме в орган, предоставляющий муниципальную услугу.</w:t>
      </w:r>
    </w:p>
    <w:p w:rsidR="008D6219" w:rsidRPr="00623AD3" w:rsidRDefault="008D6219" w:rsidP="00623AD3">
      <w:pPr>
        <w:pStyle w:val="af"/>
        <w:shd w:val="clear" w:color="auto" w:fill="FFFFFF"/>
        <w:ind w:right="0"/>
        <w:rPr>
          <w:rFonts w:ascii="Times New Roman" w:hAnsi="Times New Roman" w:cs="Times New Roman"/>
          <w:sz w:val="20"/>
          <w:szCs w:val="20"/>
        </w:rPr>
      </w:pPr>
      <w:r w:rsidRPr="00623AD3">
        <w:rPr>
          <w:rFonts w:ascii="Times New Roman" w:hAnsi="Times New Roman" w:cs="Times New Roman"/>
          <w:sz w:val="20"/>
          <w:szCs w:val="20"/>
        </w:rPr>
        <w:t xml:space="preserve">Жалобы на решения и действия (бездействие) руководителя органа, предоставляющего муниципальную услугу, подаются в вышестоящий орган – Трубчевский районный Совет народных депутатов (242220, Брянская область, г.Трубчевск, ул.Брянская, д.59, </w:t>
      </w:r>
      <w:hyperlink r:id="rId15" w:history="1">
        <w:r w:rsidRPr="00623AD3">
          <w:rPr>
            <w:rStyle w:val="a3"/>
            <w:rFonts w:ascii="Times New Roman" w:hAnsi="Times New Roman" w:cs="Times New Roman"/>
            <w:sz w:val="20"/>
            <w:szCs w:val="20"/>
          </w:rPr>
          <w:t>http://trubrayon.ru</w:t>
        </w:r>
      </w:hyperlink>
      <w:r w:rsidRPr="00623AD3">
        <w:rPr>
          <w:rFonts w:ascii="Times New Roman" w:hAnsi="Times New Roman" w:cs="Times New Roman"/>
          <w:sz w:val="20"/>
          <w:szCs w:val="20"/>
        </w:rPr>
        <w:t>. Телефон приемной: 8 (48352) 2-25-03. E-mail:  </w:t>
      </w:r>
      <w:hyperlink r:id="rId16" w:history="1">
        <w:r w:rsidRPr="00623AD3">
          <w:rPr>
            <w:rStyle w:val="a3"/>
            <w:rFonts w:ascii="Times New Roman" w:hAnsi="Times New Roman" w:cs="Times New Roman"/>
            <w:sz w:val="20"/>
            <w:szCs w:val="20"/>
          </w:rPr>
          <w:t>raisovet-trubchevsk@yandex.ru</w:t>
        </w:r>
      </w:hyperlink>
    </w:p>
    <w:tbl>
      <w:tblPr>
        <w:tblW w:w="0" w:type="auto"/>
        <w:jc w:val="center"/>
        <w:shd w:val="clear" w:color="auto" w:fill="FFFFFF"/>
        <w:tblLook w:val="04A0"/>
      </w:tblPr>
      <w:tblGrid>
        <w:gridCol w:w="1357"/>
        <w:gridCol w:w="50"/>
        <w:gridCol w:w="2988"/>
      </w:tblGrid>
      <w:tr w:rsidR="008D6219" w:rsidRPr="00623AD3" w:rsidTr="008D6219">
        <w:trPr>
          <w:jc w:val="center"/>
        </w:trPr>
        <w:tc>
          <w:tcPr>
            <w:tcW w:w="0" w:type="auto"/>
            <w:vMerge w:val="restart"/>
            <w:shd w:val="clear" w:color="auto" w:fill="FFFFFF"/>
            <w:tcMar>
              <w:top w:w="0" w:type="dxa"/>
              <w:left w:w="0" w:type="dxa"/>
              <w:bottom w:w="0" w:type="dxa"/>
              <w:right w:w="0" w:type="dxa"/>
            </w:tcMar>
            <w:hideMark/>
          </w:tcPr>
          <w:p w:rsidR="008D6219" w:rsidRPr="00623AD3" w:rsidRDefault="008D6219" w:rsidP="00623AD3">
            <w:pPr>
              <w:spacing w:after="0" w:line="240" w:lineRule="auto"/>
              <w:jc w:val="both"/>
              <w:rPr>
                <w:rFonts w:ascii="Times New Roman" w:hAnsi="Times New Roman" w:cs="Times New Roman"/>
                <w:sz w:val="20"/>
                <w:szCs w:val="20"/>
              </w:rPr>
            </w:pPr>
            <w:r w:rsidRPr="00623AD3">
              <w:rPr>
                <w:rFonts w:ascii="Times New Roman" w:hAnsi="Times New Roman" w:cs="Times New Roman"/>
                <w:sz w:val="20"/>
                <w:szCs w:val="20"/>
              </w:rPr>
              <w:t>График работы:</w:t>
            </w:r>
          </w:p>
        </w:tc>
        <w:tc>
          <w:tcPr>
            <w:tcW w:w="0" w:type="auto"/>
            <w:shd w:val="clear" w:color="auto" w:fill="FFFFFF"/>
            <w:tcMar>
              <w:top w:w="0" w:type="dxa"/>
              <w:left w:w="0" w:type="dxa"/>
              <w:bottom w:w="0" w:type="dxa"/>
              <w:right w:w="0" w:type="dxa"/>
            </w:tcMar>
            <w:vAlign w:val="center"/>
            <w:hideMark/>
          </w:tcPr>
          <w:p w:rsidR="008D6219" w:rsidRPr="00623AD3" w:rsidRDefault="008D6219" w:rsidP="00623AD3">
            <w:pPr>
              <w:spacing w:after="0" w:line="240" w:lineRule="auto"/>
              <w:jc w:val="both"/>
              <w:rPr>
                <w:rFonts w:ascii="Times New Roman" w:hAnsi="Times New Roman" w:cs="Times New Roman"/>
                <w:sz w:val="20"/>
                <w:szCs w:val="20"/>
              </w:rPr>
            </w:pPr>
            <w:r w:rsidRPr="00623AD3">
              <w:rPr>
                <w:rFonts w:ascii="Times New Roman" w:hAnsi="Times New Roman" w:cs="Times New Roman"/>
                <w:sz w:val="20"/>
                <w:szCs w:val="20"/>
              </w:rPr>
              <w:t> </w:t>
            </w:r>
          </w:p>
        </w:tc>
        <w:tc>
          <w:tcPr>
            <w:tcW w:w="0" w:type="auto"/>
            <w:shd w:val="clear" w:color="auto" w:fill="FFFFFF"/>
            <w:tcMar>
              <w:top w:w="0" w:type="dxa"/>
              <w:left w:w="0" w:type="dxa"/>
              <w:bottom w:w="0" w:type="dxa"/>
              <w:right w:w="0" w:type="dxa"/>
            </w:tcMar>
            <w:vAlign w:val="center"/>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понедельник - четверг: 8:30 - 17:45</w:t>
            </w:r>
          </w:p>
        </w:tc>
      </w:tr>
      <w:tr w:rsidR="008D6219" w:rsidRPr="00623AD3" w:rsidTr="008D6219">
        <w:trPr>
          <w:jc w:val="center"/>
        </w:trPr>
        <w:tc>
          <w:tcPr>
            <w:tcW w:w="0" w:type="auto"/>
            <w:vMerge/>
            <w:shd w:val="clear" w:color="auto" w:fill="FFFFFF"/>
            <w:vAlign w:val="center"/>
            <w:hideMark/>
          </w:tcPr>
          <w:p w:rsidR="008D6219" w:rsidRPr="00623AD3" w:rsidRDefault="008D6219" w:rsidP="00623AD3">
            <w:pPr>
              <w:spacing w:after="0" w:line="240" w:lineRule="auto"/>
              <w:rPr>
                <w:rFonts w:ascii="Times New Roman" w:hAnsi="Times New Roman" w:cs="Times New Roman"/>
                <w:sz w:val="20"/>
                <w:szCs w:val="20"/>
              </w:rPr>
            </w:pPr>
          </w:p>
        </w:tc>
        <w:tc>
          <w:tcPr>
            <w:tcW w:w="0" w:type="auto"/>
            <w:shd w:val="clear" w:color="auto" w:fill="FFFFFF"/>
            <w:tcMar>
              <w:top w:w="0" w:type="dxa"/>
              <w:left w:w="0" w:type="dxa"/>
              <w:bottom w:w="0" w:type="dxa"/>
              <w:right w:w="0" w:type="dxa"/>
            </w:tcMar>
            <w:vAlign w:val="center"/>
            <w:hideMark/>
          </w:tcPr>
          <w:p w:rsidR="008D6219" w:rsidRPr="00623AD3" w:rsidRDefault="008D6219" w:rsidP="00623AD3">
            <w:pPr>
              <w:spacing w:after="0" w:line="240" w:lineRule="auto"/>
              <w:jc w:val="both"/>
              <w:rPr>
                <w:rFonts w:ascii="Times New Roman" w:hAnsi="Times New Roman" w:cs="Times New Roman"/>
                <w:sz w:val="20"/>
                <w:szCs w:val="20"/>
              </w:rPr>
            </w:pPr>
            <w:r w:rsidRPr="00623AD3">
              <w:rPr>
                <w:rFonts w:ascii="Times New Roman" w:hAnsi="Times New Roman" w:cs="Times New Roman"/>
                <w:sz w:val="20"/>
                <w:szCs w:val="20"/>
              </w:rPr>
              <w:t> </w:t>
            </w:r>
          </w:p>
        </w:tc>
        <w:tc>
          <w:tcPr>
            <w:tcW w:w="0" w:type="auto"/>
            <w:shd w:val="clear" w:color="auto" w:fill="FFFFFF"/>
            <w:tcMar>
              <w:top w:w="0" w:type="dxa"/>
              <w:left w:w="0" w:type="dxa"/>
              <w:bottom w:w="0" w:type="dxa"/>
              <w:right w:w="0" w:type="dxa"/>
            </w:tcMar>
            <w:vAlign w:val="center"/>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пятница: 8:30 - 16:30</w:t>
            </w:r>
          </w:p>
        </w:tc>
      </w:tr>
      <w:tr w:rsidR="008D6219" w:rsidRPr="00623AD3" w:rsidTr="008D6219">
        <w:trPr>
          <w:jc w:val="center"/>
        </w:trPr>
        <w:tc>
          <w:tcPr>
            <w:tcW w:w="0" w:type="auto"/>
            <w:vMerge/>
            <w:shd w:val="clear" w:color="auto" w:fill="FFFFFF"/>
            <w:vAlign w:val="center"/>
            <w:hideMark/>
          </w:tcPr>
          <w:p w:rsidR="008D6219" w:rsidRPr="00623AD3" w:rsidRDefault="008D6219" w:rsidP="00623AD3">
            <w:pPr>
              <w:spacing w:after="0" w:line="240" w:lineRule="auto"/>
              <w:rPr>
                <w:rFonts w:ascii="Times New Roman" w:hAnsi="Times New Roman" w:cs="Times New Roman"/>
                <w:sz w:val="20"/>
                <w:szCs w:val="20"/>
              </w:rPr>
            </w:pPr>
          </w:p>
        </w:tc>
        <w:tc>
          <w:tcPr>
            <w:tcW w:w="0" w:type="auto"/>
            <w:shd w:val="clear" w:color="auto" w:fill="FFFFFF"/>
            <w:tcMar>
              <w:top w:w="0" w:type="dxa"/>
              <w:left w:w="0" w:type="dxa"/>
              <w:bottom w:w="0" w:type="dxa"/>
              <w:right w:w="0" w:type="dxa"/>
            </w:tcMar>
            <w:vAlign w:val="center"/>
            <w:hideMark/>
          </w:tcPr>
          <w:p w:rsidR="008D6219" w:rsidRPr="00623AD3" w:rsidRDefault="008D6219" w:rsidP="00623AD3">
            <w:pPr>
              <w:spacing w:after="0" w:line="240" w:lineRule="auto"/>
              <w:jc w:val="both"/>
              <w:rPr>
                <w:rFonts w:ascii="Times New Roman" w:hAnsi="Times New Roman" w:cs="Times New Roman"/>
                <w:sz w:val="20"/>
                <w:szCs w:val="20"/>
              </w:rPr>
            </w:pPr>
            <w:r w:rsidRPr="00623AD3">
              <w:rPr>
                <w:rFonts w:ascii="Times New Roman" w:hAnsi="Times New Roman" w:cs="Times New Roman"/>
                <w:sz w:val="20"/>
                <w:szCs w:val="20"/>
              </w:rPr>
              <w:t> </w:t>
            </w:r>
          </w:p>
        </w:tc>
        <w:tc>
          <w:tcPr>
            <w:tcW w:w="0" w:type="auto"/>
            <w:shd w:val="clear" w:color="auto" w:fill="FFFFFF"/>
            <w:tcMar>
              <w:top w:w="0" w:type="dxa"/>
              <w:left w:w="0" w:type="dxa"/>
              <w:bottom w:w="0" w:type="dxa"/>
              <w:right w:w="0" w:type="dxa"/>
            </w:tcMar>
            <w:vAlign w:val="center"/>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перерыв: 13:00 - 14:00</w:t>
            </w:r>
          </w:p>
        </w:tc>
      </w:tr>
      <w:tr w:rsidR="008D6219" w:rsidRPr="00623AD3" w:rsidTr="008D6219">
        <w:trPr>
          <w:jc w:val="center"/>
        </w:trPr>
        <w:tc>
          <w:tcPr>
            <w:tcW w:w="0" w:type="auto"/>
            <w:vMerge/>
            <w:shd w:val="clear" w:color="auto" w:fill="FFFFFF"/>
            <w:vAlign w:val="center"/>
            <w:hideMark/>
          </w:tcPr>
          <w:p w:rsidR="008D6219" w:rsidRPr="00623AD3" w:rsidRDefault="008D6219" w:rsidP="00623AD3">
            <w:pPr>
              <w:spacing w:after="0" w:line="240" w:lineRule="auto"/>
              <w:rPr>
                <w:rFonts w:ascii="Times New Roman" w:hAnsi="Times New Roman" w:cs="Times New Roman"/>
                <w:sz w:val="20"/>
                <w:szCs w:val="20"/>
              </w:rPr>
            </w:pPr>
          </w:p>
        </w:tc>
        <w:tc>
          <w:tcPr>
            <w:tcW w:w="0" w:type="auto"/>
            <w:shd w:val="clear" w:color="auto" w:fill="FFFFFF"/>
            <w:tcMar>
              <w:top w:w="0" w:type="dxa"/>
              <w:left w:w="0" w:type="dxa"/>
              <w:bottom w:w="0" w:type="dxa"/>
              <w:right w:w="0" w:type="dxa"/>
            </w:tcMar>
            <w:vAlign w:val="center"/>
            <w:hideMark/>
          </w:tcPr>
          <w:p w:rsidR="008D6219" w:rsidRPr="00623AD3" w:rsidRDefault="008D6219" w:rsidP="00623AD3">
            <w:pPr>
              <w:spacing w:after="0" w:line="240" w:lineRule="auto"/>
              <w:jc w:val="both"/>
              <w:rPr>
                <w:rFonts w:ascii="Times New Roman" w:hAnsi="Times New Roman" w:cs="Times New Roman"/>
                <w:sz w:val="20"/>
                <w:szCs w:val="20"/>
              </w:rPr>
            </w:pPr>
            <w:r w:rsidRPr="00623AD3">
              <w:rPr>
                <w:rFonts w:ascii="Times New Roman" w:hAnsi="Times New Roman" w:cs="Times New Roman"/>
                <w:sz w:val="20"/>
                <w:szCs w:val="20"/>
              </w:rPr>
              <w:t> </w:t>
            </w:r>
          </w:p>
        </w:tc>
        <w:tc>
          <w:tcPr>
            <w:tcW w:w="0" w:type="auto"/>
            <w:shd w:val="clear" w:color="auto" w:fill="FFFFFF"/>
            <w:tcMar>
              <w:top w:w="0" w:type="dxa"/>
              <w:left w:w="0" w:type="dxa"/>
              <w:bottom w:w="0" w:type="dxa"/>
              <w:right w:w="0" w:type="dxa"/>
            </w:tcMar>
            <w:vAlign w:val="center"/>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суббота, воскресенье: выходной</w:t>
            </w:r>
          </w:p>
        </w:tc>
      </w:tr>
    </w:tbl>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 xml:space="preserve">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по почте,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5.4.2. Жалоба должна содержать:</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
          <w:bCs/>
          <w:sz w:val="20"/>
          <w:szCs w:val="20"/>
        </w:rPr>
      </w:pP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
          <w:bCs/>
          <w:sz w:val="20"/>
          <w:szCs w:val="20"/>
        </w:rPr>
      </w:pPr>
      <w:r w:rsidRPr="00623AD3">
        <w:rPr>
          <w:rFonts w:ascii="Times New Roman" w:hAnsi="Times New Roman" w:cs="Times New Roman"/>
          <w:b/>
          <w:bCs/>
          <w:sz w:val="20"/>
          <w:szCs w:val="20"/>
        </w:rPr>
        <w:t>5.5. Сроки рассмотрения жалобы</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Жалоба, поступившая в администрацию,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D6219" w:rsidRPr="00623AD3" w:rsidRDefault="008D6219" w:rsidP="00623AD3">
      <w:pPr>
        <w:autoSpaceDE w:val="0"/>
        <w:autoSpaceDN w:val="0"/>
        <w:adjustRightInd w:val="0"/>
        <w:spacing w:after="0" w:line="240" w:lineRule="auto"/>
        <w:jc w:val="center"/>
        <w:rPr>
          <w:rFonts w:ascii="Times New Roman" w:hAnsi="Times New Roman" w:cs="Times New Roman"/>
          <w:b/>
          <w:bCs/>
          <w:sz w:val="20"/>
          <w:szCs w:val="20"/>
        </w:rPr>
      </w:pPr>
    </w:p>
    <w:p w:rsidR="008D6219" w:rsidRPr="00623AD3" w:rsidRDefault="008D6219" w:rsidP="00623AD3">
      <w:pPr>
        <w:autoSpaceDE w:val="0"/>
        <w:autoSpaceDN w:val="0"/>
        <w:adjustRightInd w:val="0"/>
        <w:spacing w:after="0" w:line="240" w:lineRule="auto"/>
        <w:ind w:firstLine="708"/>
        <w:jc w:val="both"/>
        <w:rPr>
          <w:rFonts w:ascii="Times New Roman" w:hAnsi="Times New Roman" w:cs="Times New Roman"/>
          <w:b/>
          <w:bCs/>
          <w:sz w:val="20"/>
          <w:szCs w:val="20"/>
        </w:rPr>
      </w:pPr>
      <w:r w:rsidRPr="00623AD3">
        <w:rPr>
          <w:rFonts w:ascii="Times New Roman" w:hAnsi="Times New Roman" w:cs="Times New Roman"/>
          <w:b/>
          <w:bCs/>
          <w:sz w:val="20"/>
          <w:szCs w:val="20"/>
        </w:rPr>
        <w:t>5.6. Результат рассмотрения жалобы</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По результатам рассмотрения жалобы принимается одно из следующих решений:</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2) в удовлетворении жалобы отказывается.</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В случае признания  жалобы  подлежащей удовлетворению в ответе  заявителя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с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В случае  признания  жалобы  не подлежащей удовлетворению в ответе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8D6219" w:rsidRPr="002B56D3" w:rsidRDefault="008D6219" w:rsidP="002B56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наделенными  полномочиями по рассмотрению жалоб в соответствии  с частью 1 статьи 11.2 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8D6219" w:rsidRPr="00623AD3" w:rsidRDefault="008D6219" w:rsidP="00623AD3">
      <w:pPr>
        <w:autoSpaceDE w:val="0"/>
        <w:autoSpaceDN w:val="0"/>
        <w:adjustRightInd w:val="0"/>
        <w:spacing w:after="0" w:line="240" w:lineRule="auto"/>
        <w:ind w:firstLine="708"/>
        <w:rPr>
          <w:rFonts w:ascii="Times New Roman" w:hAnsi="Times New Roman" w:cs="Times New Roman"/>
          <w:b/>
          <w:bCs/>
          <w:sz w:val="20"/>
          <w:szCs w:val="20"/>
        </w:rPr>
      </w:pPr>
      <w:r w:rsidRPr="00623AD3">
        <w:rPr>
          <w:rFonts w:ascii="Times New Roman" w:hAnsi="Times New Roman" w:cs="Times New Roman"/>
          <w:b/>
          <w:bCs/>
          <w:sz w:val="20"/>
          <w:szCs w:val="20"/>
        </w:rPr>
        <w:t>5.7. Порядок информирования заявителя о результатах рассмотрения жалобы</w:t>
      </w:r>
    </w:p>
    <w:p w:rsidR="008D6219" w:rsidRPr="002B56D3" w:rsidRDefault="008D6219" w:rsidP="002B56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Не позднее дня, следующего за днем принятия решения, указанного в разделе 3,5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D6219" w:rsidRPr="00623AD3" w:rsidRDefault="008D6219" w:rsidP="00623AD3">
      <w:pPr>
        <w:autoSpaceDE w:val="0"/>
        <w:autoSpaceDN w:val="0"/>
        <w:adjustRightInd w:val="0"/>
        <w:spacing w:after="0" w:line="240" w:lineRule="auto"/>
        <w:ind w:firstLine="708"/>
        <w:rPr>
          <w:rFonts w:ascii="Times New Roman" w:hAnsi="Times New Roman" w:cs="Times New Roman"/>
          <w:b/>
          <w:bCs/>
          <w:sz w:val="20"/>
          <w:szCs w:val="20"/>
        </w:rPr>
      </w:pPr>
      <w:r w:rsidRPr="00623AD3">
        <w:rPr>
          <w:rFonts w:ascii="Times New Roman" w:hAnsi="Times New Roman" w:cs="Times New Roman"/>
          <w:b/>
          <w:bCs/>
          <w:sz w:val="20"/>
          <w:szCs w:val="20"/>
        </w:rPr>
        <w:t>5.8. Порядок обжалования решения по жалобе</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8D6219" w:rsidRPr="00623AD3" w:rsidRDefault="008D6219" w:rsidP="00623AD3">
      <w:pPr>
        <w:autoSpaceDE w:val="0"/>
        <w:autoSpaceDN w:val="0"/>
        <w:adjustRightInd w:val="0"/>
        <w:spacing w:after="0" w:line="240" w:lineRule="auto"/>
        <w:ind w:firstLine="708"/>
        <w:jc w:val="both"/>
        <w:rPr>
          <w:rFonts w:ascii="Times New Roman" w:hAnsi="Times New Roman" w:cs="Times New Roman"/>
          <w:b/>
          <w:bCs/>
          <w:sz w:val="20"/>
          <w:szCs w:val="20"/>
        </w:rPr>
      </w:pPr>
      <w:r w:rsidRPr="00623AD3">
        <w:rPr>
          <w:rFonts w:ascii="Times New Roman" w:hAnsi="Times New Roman" w:cs="Times New Roman"/>
          <w:b/>
          <w:bCs/>
          <w:sz w:val="20"/>
          <w:szCs w:val="20"/>
        </w:rPr>
        <w:t>5.9.Право заявителя на получение информации и документов, необходимых для обоснования и рассмотрения жалобы</w:t>
      </w:r>
    </w:p>
    <w:p w:rsidR="008D6219" w:rsidRPr="002B56D3" w:rsidRDefault="008D6219" w:rsidP="002B56D3">
      <w:pPr>
        <w:autoSpaceDE w:val="0"/>
        <w:autoSpaceDN w:val="0"/>
        <w:adjustRightInd w:val="0"/>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Заявитель вправе получать информацию и документы, необходимые для обоснования и рассмотрения жалобы.</w:t>
      </w:r>
    </w:p>
    <w:p w:rsidR="008D6219" w:rsidRPr="00623AD3" w:rsidRDefault="008D6219" w:rsidP="00623AD3">
      <w:pPr>
        <w:autoSpaceDE w:val="0"/>
        <w:autoSpaceDN w:val="0"/>
        <w:adjustRightInd w:val="0"/>
        <w:spacing w:after="0" w:line="240" w:lineRule="auto"/>
        <w:ind w:firstLine="708"/>
        <w:rPr>
          <w:rFonts w:ascii="Times New Roman" w:hAnsi="Times New Roman" w:cs="Times New Roman"/>
          <w:b/>
          <w:bCs/>
          <w:sz w:val="20"/>
          <w:szCs w:val="20"/>
        </w:rPr>
      </w:pPr>
      <w:r w:rsidRPr="00623AD3">
        <w:rPr>
          <w:rFonts w:ascii="Times New Roman" w:hAnsi="Times New Roman" w:cs="Times New Roman"/>
          <w:b/>
          <w:bCs/>
          <w:sz w:val="20"/>
          <w:szCs w:val="20"/>
        </w:rPr>
        <w:t>5.10. Способы информирования заявителей о порядке подачи и рассмотрения жалобы</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Cs/>
          <w:sz w:val="20"/>
          <w:szCs w:val="20"/>
        </w:rPr>
      </w:pPr>
      <w:r w:rsidRPr="00623AD3">
        <w:rPr>
          <w:rFonts w:ascii="Times New Roman" w:hAnsi="Times New Roman" w:cs="Times New Roman"/>
          <w:bCs/>
          <w:sz w:val="20"/>
          <w:szCs w:val="20"/>
        </w:rPr>
        <w:t>Информацию о порядке подачи и рассмотрения жалобы заявитель может получить:</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Cs/>
          <w:sz w:val="20"/>
          <w:szCs w:val="20"/>
        </w:rPr>
      </w:pPr>
      <w:r w:rsidRPr="00623AD3">
        <w:rPr>
          <w:rFonts w:ascii="Times New Roman" w:hAnsi="Times New Roman" w:cs="Times New Roman"/>
          <w:bCs/>
          <w:sz w:val="20"/>
          <w:szCs w:val="20"/>
        </w:rPr>
        <w:t>на официальном сайте в информационно-телекоммуникационной сети «Интернет» органа, предоставляющего муниципальную услугу;</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Cs/>
          <w:sz w:val="20"/>
          <w:szCs w:val="20"/>
        </w:rPr>
      </w:pPr>
      <w:r w:rsidRPr="00623AD3">
        <w:rPr>
          <w:rFonts w:ascii="Times New Roman" w:hAnsi="Times New Roman" w:cs="Times New Roman"/>
          <w:bCs/>
          <w:sz w:val="20"/>
          <w:szCs w:val="20"/>
        </w:rPr>
        <w:t>на информационных стендах в месте предоставления муниципальной услуги;</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Cs/>
          <w:sz w:val="20"/>
          <w:szCs w:val="20"/>
        </w:rPr>
      </w:pPr>
      <w:r w:rsidRPr="00623AD3">
        <w:rPr>
          <w:rFonts w:ascii="Times New Roman" w:hAnsi="Times New Roman" w:cs="Times New Roman"/>
          <w:bCs/>
          <w:sz w:val="20"/>
          <w:szCs w:val="20"/>
        </w:rPr>
        <w:t>на Едином портале;</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Cs/>
          <w:sz w:val="20"/>
          <w:szCs w:val="20"/>
        </w:rPr>
      </w:pPr>
      <w:r w:rsidRPr="00623AD3">
        <w:rPr>
          <w:rFonts w:ascii="Times New Roman" w:hAnsi="Times New Roman" w:cs="Times New Roman"/>
          <w:bCs/>
          <w:sz w:val="20"/>
          <w:szCs w:val="20"/>
        </w:rPr>
        <w:t>по справочным телефонам;</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Cs/>
          <w:sz w:val="20"/>
          <w:szCs w:val="20"/>
        </w:rPr>
      </w:pPr>
      <w:r w:rsidRPr="00623AD3">
        <w:rPr>
          <w:rFonts w:ascii="Times New Roman" w:hAnsi="Times New Roman" w:cs="Times New Roman"/>
          <w:bCs/>
          <w:sz w:val="20"/>
          <w:szCs w:val="20"/>
        </w:rPr>
        <w:t>при личном приеме.</w:t>
      </w:r>
    </w:p>
    <w:p w:rsidR="008D6219" w:rsidRPr="00623AD3" w:rsidRDefault="008D6219" w:rsidP="00623AD3">
      <w:pPr>
        <w:spacing w:after="0" w:line="240" w:lineRule="auto"/>
        <w:ind w:firstLine="709"/>
        <w:jc w:val="right"/>
        <w:rPr>
          <w:rFonts w:ascii="Times New Roman" w:hAnsi="Times New Roman" w:cs="Times New Roman"/>
          <w:sz w:val="20"/>
          <w:szCs w:val="20"/>
          <w:lang w:eastAsia="ru-RU"/>
        </w:rPr>
      </w:pPr>
    </w:p>
    <w:p w:rsidR="008D6219" w:rsidRPr="00623AD3" w:rsidRDefault="008D6219" w:rsidP="00623AD3">
      <w:pPr>
        <w:spacing w:after="0" w:line="240" w:lineRule="auto"/>
        <w:ind w:firstLine="709"/>
        <w:jc w:val="right"/>
        <w:rPr>
          <w:rFonts w:ascii="Times New Roman" w:hAnsi="Times New Roman" w:cs="Times New Roman"/>
          <w:sz w:val="20"/>
          <w:szCs w:val="20"/>
          <w:lang w:eastAsia="ru-RU"/>
        </w:rPr>
      </w:pPr>
    </w:p>
    <w:p w:rsidR="008D6219" w:rsidRPr="00623AD3" w:rsidRDefault="008D6219" w:rsidP="00623AD3">
      <w:pPr>
        <w:spacing w:after="0" w:line="240" w:lineRule="auto"/>
        <w:ind w:firstLine="709"/>
        <w:jc w:val="right"/>
        <w:rPr>
          <w:rFonts w:ascii="Times New Roman" w:hAnsi="Times New Roman" w:cs="Times New Roman"/>
          <w:sz w:val="20"/>
          <w:szCs w:val="20"/>
          <w:lang w:eastAsia="ru-RU"/>
        </w:rPr>
      </w:pPr>
    </w:p>
    <w:p w:rsidR="008D6219" w:rsidRPr="00623AD3" w:rsidRDefault="008D6219" w:rsidP="00623AD3">
      <w:pPr>
        <w:spacing w:after="0" w:line="240" w:lineRule="auto"/>
        <w:ind w:firstLine="709"/>
        <w:jc w:val="right"/>
        <w:rPr>
          <w:rFonts w:ascii="Times New Roman" w:hAnsi="Times New Roman" w:cs="Times New Roman"/>
          <w:sz w:val="20"/>
          <w:szCs w:val="20"/>
          <w:lang w:eastAsia="ru-RU"/>
        </w:rPr>
      </w:pPr>
    </w:p>
    <w:p w:rsidR="008D6219" w:rsidRPr="00623AD3" w:rsidRDefault="008D6219" w:rsidP="00623AD3">
      <w:pPr>
        <w:spacing w:after="0" w:line="240" w:lineRule="auto"/>
        <w:ind w:firstLine="709"/>
        <w:jc w:val="right"/>
        <w:rPr>
          <w:rFonts w:ascii="Times New Roman" w:hAnsi="Times New Roman" w:cs="Times New Roman"/>
          <w:sz w:val="20"/>
          <w:szCs w:val="20"/>
          <w:lang w:eastAsia="ru-RU"/>
        </w:rPr>
      </w:pPr>
    </w:p>
    <w:p w:rsidR="008D6219" w:rsidRPr="00623AD3" w:rsidRDefault="008D6219" w:rsidP="00623AD3">
      <w:pPr>
        <w:spacing w:after="0" w:line="240" w:lineRule="auto"/>
        <w:ind w:firstLine="709"/>
        <w:jc w:val="right"/>
        <w:rPr>
          <w:rFonts w:ascii="Times New Roman" w:hAnsi="Times New Roman" w:cs="Times New Roman"/>
          <w:sz w:val="20"/>
          <w:szCs w:val="20"/>
          <w:lang w:eastAsia="ru-RU"/>
        </w:rPr>
      </w:pPr>
    </w:p>
    <w:p w:rsidR="008D6219" w:rsidRPr="00623AD3" w:rsidRDefault="008D6219" w:rsidP="00623AD3">
      <w:pPr>
        <w:spacing w:after="0" w:line="240" w:lineRule="auto"/>
        <w:ind w:firstLine="709"/>
        <w:jc w:val="right"/>
        <w:rPr>
          <w:rFonts w:ascii="Times New Roman" w:hAnsi="Times New Roman" w:cs="Times New Roman"/>
          <w:sz w:val="20"/>
          <w:szCs w:val="20"/>
          <w:lang w:eastAsia="ru-RU"/>
        </w:rPr>
      </w:pPr>
    </w:p>
    <w:p w:rsidR="008D6219" w:rsidRPr="00623AD3" w:rsidRDefault="008D6219" w:rsidP="00623AD3">
      <w:pPr>
        <w:spacing w:after="0" w:line="240" w:lineRule="auto"/>
        <w:ind w:firstLine="709"/>
        <w:jc w:val="right"/>
        <w:rPr>
          <w:rFonts w:ascii="Times New Roman" w:hAnsi="Times New Roman" w:cs="Times New Roman"/>
          <w:sz w:val="20"/>
          <w:szCs w:val="20"/>
          <w:lang w:eastAsia="ru-RU"/>
        </w:rPr>
      </w:pPr>
    </w:p>
    <w:p w:rsidR="008D6219" w:rsidRPr="00623AD3" w:rsidRDefault="008D6219" w:rsidP="00623AD3">
      <w:pPr>
        <w:spacing w:after="0" w:line="240" w:lineRule="auto"/>
        <w:ind w:firstLine="709"/>
        <w:jc w:val="right"/>
        <w:rPr>
          <w:rFonts w:ascii="Times New Roman" w:hAnsi="Times New Roman" w:cs="Times New Roman"/>
          <w:sz w:val="20"/>
          <w:szCs w:val="20"/>
          <w:lang w:eastAsia="ru-RU"/>
        </w:rPr>
      </w:pPr>
    </w:p>
    <w:p w:rsidR="008D6219" w:rsidRPr="00623AD3" w:rsidRDefault="008D6219" w:rsidP="00623AD3">
      <w:pPr>
        <w:spacing w:after="0" w:line="240" w:lineRule="auto"/>
        <w:ind w:firstLine="709"/>
        <w:jc w:val="right"/>
        <w:rPr>
          <w:rFonts w:ascii="Times New Roman" w:hAnsi="Times New Roman" w:cs="Times New Roman"/>
          <w:sz w:val="20"/>
          <w:szCs w:val="20"/>
          <w:lang w:eastAsia="ru-RU"/>
        </w:rPr>
      </w:pPr>
    </w:p>
    <w:p w:rsidR="008D6219" w:rsidRPr="00623AD3" w:rsidRDefault="008D6219" w:rsidP="00623AD3">
      <w:pPr>
        <w:spacing w:after="0" w:line="240" w:lineRule="auto"/>
        <w:ind w:firstLine="709"/>
        <w:jc w:val="right"/>
        <w:rPr>
          <w:rFonts w:ascii="Times New Roman" w:hAnsi="Times New Roman" w:cs="Times New Roman"/>
          <w:sz w:val="20"/>
          <w:szCs w:val="20"/>
          <w:lang w:eastAsia="ru-RU"/>
        </w:rPr>
      </w:pPr>
    </w:p>
    <w:p w:rsidR="008D6219" w:rsidRPr="00623AD3" w:rsidRDefault="008D6219" w:rsidP="00623AD3">
      <w:pPr>
        <w:spacing w:after="0" w:line="240" w:lineRule="auto"/>
        <w:ind w:firstLine="709"/>
        <w:jc w:val="right"/>
        <w:rPr>
          <w:rFonts w:ascii="Times New Roman" w:hAnsi="Times New Roman" w:cs="Times New Roman"/>
          <w:sz w:val="20"/>
          <w:szCs w:val="20"/>
          <w:lang w:eastAsia="ru-RU"/>
        </w:rPr>
      </w:pPr>
    </w:p>
    <w:p w:rsidR="008D6219" w:rsidRPr="00623AD3" w:rsidRDefault="008D6219" w:rsidP="00623AD3">
      <w:pPr>
        <w:spacing w:after="0" w:line="240" w:lineRule="auto"/>
        <w:ind w:firstLine="709"/>
        <w:jc w:val="right"/>
        <w:rPr>
          <w:rFonts w:ascii="Times New Roman" w:hAnsi="Times New Roman" w:cs="Times New Roman"/>
          <w:sz w:val="20"/>
          <w:szCs w:val="20"/>
          <w:lang w:eastAsia="ru-RU"/>
        </w:rPr>
      </w:pPr>
    </w:p>
    <w:p w:rsidR="008D6219" w:rsidRPr="00623AD3" w:rsidRDefault="008D6219" w:rsidP="00623AD3">
      <w:pPr>
        <w:spacing w:after="0" w:line="240" w:lineRule="auto"/>
        <w:ind w:firstLine="709"/>
        <w:jc w:val="right"/>
        <w:rPr>
          <w:rFonts w:ascii="Times New Roman" w:hAnsi="Times New Roman" w:cs="Times New Roman"/>
          <w:sz w:val="20"/>
          <w:szCs w:val="20"/>
          <w:lang w:eastAsia="ru-RU"/>
        </w:rPr>
      </w:pPr>
    </w:p>
    <w:p w:rsidR="008D6219" w:rsidRPr="00623AD3" w:rsidRDefault="008D6219" w:rsidP="00623AD3">
      <w:pPr>
        <w:spacing w:after="0" w:line="240" w:lineRule="auto"/>
        <w:ind w:firstLine="709"/>
        <w:jc w:val="right"/>
        <w:rPr>
          <w:rFonts w:ascii="Times New Roman" w:hAnsi="Times New Roman" w:cs="Times New Roman"/>
          <w:sz w:val="20"/>
          <w:szCs w:val="20"/>
          <w:lang w:eastAsia="ru-RU"/>
        </w:rPr>
      </w:pPr>
    </w:p>
    <w:p w:rsidR="008D6219" w:rsidRPr="00623AD3" w:rsidRDefault="008D6219" w:rsidP="00623AD3">
      <w:pPr>
        <w:spacing w:after="0" w:line="240" w:lineRule="auto"/>
        <w:ind w:firstLine="709"/>
        <w:jc w:val="right"/>
        <w:rPr>
          <w:rFonts w:ascii="Times New Roman" w:hAnsi="Times New Roman" w:cs="Times New Roman"/>
          <w:sz w:val="20"/>
          <w:szCs w:val="20"/>
          <w:lang w:eastAsia="ru-RU"/>
        </w:rPr>
      </w:pPr>
    </w:p>
    <w:p w:rsidR="008D6219" w:rsidRPr="00623AD3" w:rsidRDefault="008D6219" w:rsidP="00623AD3">
      <w:pPr>
        <w:spacing w:after="0" w:line="240" w:lineRule="auto"/>
        <w:ind w:firstLine="709"/>
        <w:jc w:val="right"/>
        <w:rPr>
          <w:rFonts w:ascii="Times New Roman" w:hAnsi="Times New Roman" w:cs="Times New Roman"/>
          <w:sz w:val="20"/>
          <w:szCs w:val="20"/>
          <w:lang w:eastAsia="ru-RU"/>
        </w:rPr>
      </w:pPr>
    </w:p>
    <w:p w:rsidR="008D6219" w:rsidRPr="00623AD3" w:rsidRDefault="008D6219" w:rsidP="00623AD3">
      <w:pPr>
        <w:spacing w:after="0" w:line="240" w:lineRule="auto"/>
        <w:ind w:firstLine="709"/>
        <w:jc w:val="right"/>
        <w:rPr>
          <w:rFonts w:ascii="Times New Roman" w:hAnsi="Times New Roman" w:cs="Times New Roman"/>
          <w:sz w:val="20"/>
          <w:szCs w:val="20"/>
          <w:lang w:eastAsia="ru-RU"/>
        </w:rPr>
      </w:pPr>
    </w:p>
    <w:p w:rsidR="008D6219" w:rsidRPr="00623AD3" w:rsidRDefault="008D6219" w:rsidP="00623AD3">
      <w:pPr>
        <w:spacing w:after="0" w:line="240" w:lineRule="auto"/>
        <w:ind w:firstLine="709"/>
        <w:jc w:val="right"/>
        <w:rPr>
          <w:rFonts w:ascii="Times New Roman" w:hAnsi="Times New Roman" w:cs="Times New Roman"/>
          <w:sz w:val="20"/>
          <w:szCs w:val="20"/>
          <w:lang w:eastAsia="ru-RU"/>
        </w:rPr>
      </w:pPr>
    </w:p>
    <w:p w:rsidR="008D6219" w:rsidRPr="00623AD3" w:rsidRDefault="008D6219" w:rsidP="00623AD3">
      <w:pPr>
        <w:spacing w:after="0" w:line="240" w:lineRule="auto"/>
        <w:ind w:firstLine="709"/>
        <w:jc w:val="right"/>
        <w:rPr>
          <w:rFonts w:ascii="Times New Roman" w:hAnsi="Times New Roman" w:cs="Times New Roman"/>
          <w:sz w:val="20"/>
          <w:szCs w:val="20"/>
          <w:lang w:eastAsia="ru-RU"/>
        </w:rPr>
      </w:pPr>
    </w:p>
    <w:p w:rsidR="008D6219" w:rsidRPr="00623AD3" w:rsidRDefault="008D6219" w:rsidP="00623AD3">
      <w:pPr>
        <w:spacing w:after="0" w:line="240" w:lineRule="auto"/>
        <w:ind w:firstLine="709"/>
        <w:jc w:val="right"/>
        <w:rPr>
          <w:rFonts w:ascii="Times New Roman" w:hAnsi="Times New Roman" w:cs="Times New Roman"/>
          <w:sz w:val="20"/>
          <w:szCs w:val="20"/>
          <w:lang w:eastAsia="ru-RU"/>
        </w:rPr>
      </w:pPr>
    </w:p>
    <w:p w:rsidR="008D6219" w:rsidRPr="00623AD3" w:rsidRDefault="008D6219" w:rsidP="00623AD3">
      <w:pPr>
        <w:spacing w:after="0" w:line="240" w:lineRule="auto"/>
        <w:ind w:firstLine="709"/>
        <w:jc w:val="right"/>
        <w:rPr>
          <w:rFonts w:ascii="Times New Roman" w:hAnsi="Times New Roman" w:cs="Times New Roman"/>
          <w:sz w:val="20"/>
          <w:szCs w:val="20"/>
          <w:lang w:eastAsia="ru-RU"/>
        </w:rPr>
      </w:pPr>
      <w:r w:rsidRPr="00623AD3">
        <w:rPr>
          <w:rFonts w:ascii="Times New Roman" w:hAnsi="Times New Roman" w:cs="Times New Roman"/>
          <w:sz w:val="20"/>
          <w:szCs w:val="20"/>
          <w:lang w:eastAsia="ru-RU"/>
        </w:rPr>
        <w:t>Приложение № 1</w:t>
      </w:r>
    </w:p>
    <w:p w:rsidR="008D6219" w:rsidRPr="00623AD3" w:rsidRDefault="008D6219" w:rsidP="00623AD3">
      <w:pPr>
        <w:spacing w:after="0" w:line="240" w:lineRule="auto"/>
        <w:jc w:val="right"/>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к административному регламенту</w:t>
      </w:r>
    </w:p>
    <w:p w:rsidR="008D6219" w:rsidRPr="00623AD3" w:rsidRDefault="008D6219" w:rsidP="00623AD3">
      <w:pPr>
        <w:spacing w:after="0" w:line="240" w:lineRule="auto"/>
        <w:jc w:val="right"/>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 xml:space="preserve">администрации Трубчевского муниципального района </w:t>
      </w:r>
    </w:p>
    <w:p w:rsidR="008D6219" w:rsidRPr="00623AD3" w:rsidRDefault="008D6219" w:rsidP="00623AD3">
      <w:pPr>
        <w:spacing w:after="0" w:line="240" w:lineRule="auto"/>
        <w:jc w:val="right"/>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 xml:space="preserve">предоставления муниципальной услуги </w:t>
      </w:r>
    </w:p>
    <w:p w:rsidR="008D6219" w:rsidRPr="00623AD3" w:rsidRDefault="008D6219" w:rsidP="00623AD3">
      <w:pPr>
        <w:spacing w:after="0" w:line="240" w:lineRule="auto"/>
        <w:jc w:val="right"/>
        <w:rPr>
          <w:rFonts w:ascii="Times New Roman" w:hAnsi="Times New Roman" w:cs="Times New Roman"/>
          <w:bCs/>
          <w:sz w:val="20"/>
          <w:szCs w:val="20"/>
        </w:rPr>
      </w:pPr>
      <w:r w:rsidRPr="00623AD3">
        <w:rPr>
          <w:rFonts w:ascii="Times New Roman" w:hAnsi="Times New Roman" w:cs="Times New Roman"/>
          <w:sz w:val="20"/>
          <w:szCs w:val="20"/>
          <w:bdr w:val="none" w:sz="0" w:space="0" w:color="auto" w:frame="1"/>
          <w:lang w:eastAsia="ru-RU"/>
        </w:rPr>
        <w:t>«</w:t>
      </w:r>
      <w:r w:rsidRPr="00623AD3">
        <w:rPr>
          <w:rFonts w:ascii="Times New Roman" w:hAnsi="Times New Roman" w:cs="Times New Roman"/>
          <w:bCs/>
          <w:sz w:val="20"/>
          <w:szCs w:val="20"/>
        </w:rPr>
        <w:t xml:space="preserve">Выдача копий архивных документов, </w:t>
      </w:r>
    </w:p>
    <w:p w:rsidR="008D6219" w:rsidRPr="00623AD3" w:rsidRDefault="008D6219" w:rsidP="00623AD3">
      <w:pPr>
        <w:spacing w:after="0" w:line="240" w:lineRule="auto"/>
        <w:jc w:val="right"/>
        <w:rPr>
          <w:rFonts w:ascii="Times New Roman" w:hAnsi="Times New Roman" w:cs="Times New Roman"/>
          <w:sz w:val="20"/>
          <w:szCs w:val="20"/>
          <w:bdr w:val="none" w:sz="0" w:space="0" w:color="auto" w:frame="1"/>
          <w:lang w:eastAsia="ru-RU"/>
        </w:rPr>
      </w:pPr>
      <w:r w:rsidRPr="00623AD3">
        <w:rPr>
          <w:rFonts w:ascii="Times New Roman" w:hAnsi="Times New Roman" w:cs="Times New Roman"/>
          <w:bCs/>
          <w:sz w:val="20"/>
          <w:szCs w:val="20"/>
        </w:rPr>
        <w:t>подтверждающих право на владение землей</w:t>
      </w:r>
      <w:r w:rsidRPr="00623AD3">
        <w:rPr>
          <w:rFonts w:ascii="Times New Roman" w:hAnsi="Times New Roman" w:cs="Times New Roman"/>
          <w:sz w:val="20"/>
          <w:szCs w:val="20"/>
          <w:bdr w:val="none" w:sz="0" w:space="0" w:color="auto" w:frame="1"/>
          <w:lang w:eastAsia="ru-RU"/>
        </w:rPr>
        <w:t>»</w:t>
      </w:r>
    </w:p>
    <w:p w:rsidR="008D6219" w:rsidRPr="00623AD3" w:rsidRDefault="008D6219" w:rsidP="00623AD3">
      <w:pPr>
        <w:autoSpaceDE w:val="0"/>
        <w:autoSpaceDN w:val="0"/>
        <w:spacing w:after="0" w:line="240" w:lineRule="auto"/>
        <w:jc w:val="right"/>
        <w:rPr>
          <w:rFonts w:ascii="Times New Roman" w:hAnsi="Times New Roman" w:cs="Times New Roman"/>
          <w:sz w:val="20"/>
          <w:szCs w:val="20"/>
          <w:lang w:eastAsia="ru-RU"/>
        </w:rPr>
      </w:pPr>
    </w:p>
    <w:p w:rsidR="008D6219" w:rsidRPr="00623AD3" w:rsidRDefault="008D6219" w:rsidP="00623AD3">
      <w:pPr>
        <w:spacing w:after="0" w:line="240" w:lineRule="auto"/>
        <w:jc w:val="center"/>
        <w:rPr>
          <w:rFonts w:ascii="Times New Roman" w:hAnsi="Times New Roman" w:cs="Times New Roman"/>
          <w:sz w:val="20"/>
          <w:szCs w:val="20"/>
          <w:lang w:eastAsia="ru-RU"/>
        </w:rPr>
      </w:pPr>
      <w:r w:rsidRPr="00623AD3">
        <w:rPr>
          <w:rFonts w:ascii="Times New Roman" w:hAnsi="Times New Roman" w:cs="Times New Roman"/>
          <w:sz w:val="20"/>
          <w:szCs w:val="20"/>
          <w:lang w:eastAsia="ru-RU"/>
        </w:rPr>
        <w:t>БЛОК-СХЕМА</w:t>
      </w:r>
    </w:p>
    <w:p w:rsidR="008D6219" w:rsidRPr="00623AD3" w:rsidRDefault="008D6219" w:rsidP="00623AD3">
      <w:pPr>
        <w:spacing w:after="0" w:line="240" w:lineRule="auto"/>
        <w:jc w:val="center"/>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предоставления муниципальной услуги «</w:t>
      </w:r>
      <w:r w:rsidRPr="00623AD3">
        <w:rPr>
          <w:rFonts w:ascii="Times New Roman" w:hAnsi="Times New Roman" w:cs="Times New Roman"/>
          <w:bCs/>
          <w:sz w:val="20"/>
          <w:szCs w:val="20"/>
        </w:rPr>
        <w:t>Выдача копий архивных документов, подтверждающих право на владение землей</w:t>
      </w:r>
      <w:r w:rsidRPr="00623AD3">
        <w:rPr>
          <w:rFonts w:ascii="Times New Roman" w:hAnsi="Times New Roman" w:cs="Times New Roman"/>
          <w:sz w:val="20"/>
          <w:szCs w:val="20"/>
          <w:bdr w:val="none" w:sz="0" w:space="0" w:color="auto" w:frame="1"/>
          <w:lang w:eastAsia="ru-RU"/>
        </w:rPr>
        <w:t>»</w:t>
      </w:r>
    </w:p>
    <w:p w:rsidR="008D6219" w:rsidRPr="00623AD3" w:rsidRDefault="008D6219" w:rsidP="00623AD3">
      <w:pPr>
        <w:spacing w:after="0" w:line="240" w:lineRule="auto"/>
        <w:jc w:val="center"/>
        <w:rPr>
          <w:rFonts w:ascii="Times New Roman" w:hAnsi="Times New Roman" w:cs="Times New Roman"/>
          <w:sz w:val="20"/>
          <w:szCs w:val="20"/>
          <w:bdr w:val="none" w:sz="0" w:space="0" w:color="auto" w:frame="1"/>
          <w:lang w:eastAsia="ru-RU"/>
        </w:rPr>
      </w:pPr>
    </w:p>
    <w:p w:rsidR="008D6219" w:rsidRPr="00623AD3" w:rsidRDefault="008D6219" w:rsidP="00623AD3">
      <w:pPr>
        <w:spacing w:after="0" w:line="240" w:lineRule="auto"/>
        <w:jc w:val="center"/>
        <w:rPr>
          <w:rFonts w:ascii="Times New Roman" w:hAnsi="Times New Roman" w:cs="Times New Roman"/>
          <w:color w:val="000000"/>
          <w:sz w:val="20"/>
          <w:szCs w:val="20"/>
        </w:rPr>
      </w:pPr>
    </w:p>
    <w:p w:rsidR="008D6219" w:rsidRPr="00623AD3" w:rsidRDefault="004F2073" w:rsidP="00153176">
      <w:pPr>
        <w:spacing w:after="0" w:line="240" w:lineRule="auto"/>
        <w:jc w:val="center"/>
        <w:rPr>
          <w:rFonts w:ascii="Times New Roman" w:hAnsi="Times New Roman" w:cs="Times New Roman"/>
          <w:b/>
          <w:noProof/>
          <w:sz w:val="20"/>
          <w:szCs w:val="20"/>
          <w:lang w:eastAsia="ru-RU"/>
        </w:rPr>
      </w:pPr>
      <w:r>
        <w:rPr>
          <w:rFonts w:ascii="Times New Roman" w:hAnsi="Times New Roman" w:cs="Times New Roman"/>
          <w:b/>
          <w:noProof/>
          <w:sz w:val="20"/>
          <w:szCs w:val="20"/>
          <w:lang w:eastAsia="ru-RU"/>
        </w:rPr>
        <w:pict>
          <v:rect id="Rectangle 37" o:spid="_x0000_s1244" style="position:absolute;left:0;text-align:left;margin-left:2pt;margin-top:512pt;width:441.05pt;height:57.85pt;z-index:2516623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JZb8QA&#10;AADbAAAADwAAAGRycy9kb3ducmV2LnhtbESPQWvCQBSE7wX/w/IKvTWbplJ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CWW/EAAAA2wAAAA8AAAAAAAAAAAAAAAAAmAIAAGRycy9k&#10;b3ducmV2LnhtbFBLBQYAAAAABAAEAPUAAACJAwAAAAA=&#10;">
            <v:textbox style="mso-next-textbox:#Rectangle 37">
              <w:txbxContent>
                <w:p w:rsidR="008D6219" w:rsidRDefault="008D6219" w:rsidP="008D6219">
                  <w:pPr>
                    <w:pStyle w:val="af"/>
                    <w:spacing w:after="200" w:line="276" w:lineRule="auto"/>
                    <w:jc w:val="center"/>
                    <w:rPr>
                      <w:sz w:val="22"/>
                      <w:szCs w:val="22"/>
                    </w:rPr>
                  </w:pPr>
                  <w:r>
                    <w:rPr>
                      <w:spacing w:val="-1"/>
                      <w:sz w:val="22"/>
                      <w:szCs w:val="22"/>
                    </w:rPr>
                    <w:t xml:space="preserve">Направление (выдача) архивных справок и (или) копий архивных документов, подтверждающих право на владение землей, сопроводительного письма </w:t>
                  </w:r>
                </w:p>
              </w:txbxContent>
            </v:textbox>
          </v:rect>
        </w:pict>
      </w:r>
    </w:p>
    <w:p w:rsidR="008D6219" w:rsidRPr="00623AD3" w:rsidRDefault="004F2073" w:rsidP="00623AD3">
      <w:pPr>
        <w:spacing w:after="0" w:line="240" w:lineRule="auto"/>
        <w:jc w:val="right"/>
        <w:rPr>
          <w:rFonts w:ascii="Times New Roman" w:hAnsi="Times New Roman" w:cs="Times New Roman"/>
          <w:sz w:val="20"/>
          <w:szCs w:val="20"/>
          <w:lang w:eastAsia="ru-RU"/>
        </w:rPr>
      </w:pPr>
      <w:r w:rsidRPr="004F2073">
        <w:rPr>
          <w:rFonts w:ascii="Times New Roman" w:hAnsi="Times New Roman" w:cs="Times New Roman"/>
          <w:b/>
          <w:noProof/>
          <w:sz w:val="20"/>
          <w:szCs w:val="20"/>
          <w:lang w:eastAsia="ru-RU"/>
        </w:rPr>
      </w:r>
      <w:r w:rsidRPr="004F2073">
        <w:rPr>
          <w:rFonts w:ascii="Times New Roman" w:hAnsi="Times New Roman" w:cs="Times New Roman"/>
          <w:b/>
          <w:noProof/>
          <w:sz w:val="20"/>
          <w:szCs w:val="20"/>
          <w:lang w:eastAsia="ru-RU"/>
        </w:rPr>
        <w:pict>
          <v:group id="_x0000_s1222" editas="canvas" style="width:468.4pt;height:556.9pt;mso-position-horizontal-relative:char;mso-position-vertical-relative:line" coordsize="59480,707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23" type="#_x0000_t75" style="position:absolute;width:59480;height:70719;visibility:visible">
              <v:fill o:detectmouseclick="t"/>
              <v:path o:connecttype="none"/>
            </v:shape>
            <v:roundrect id="AutoShape 17" o:spid="_x0000_s1224" style="position:absolute;left:3156;top:1473;width:41149;height:767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y818AA&#10;AADbAAAADwAAAGRycy9kb3ducmV2LnhtbERPz2vCMBS+C/4P4Qm7aaKwMTvTIoJjt7HOg8e35q0t&#10;a15qktbOv94cBjt+fL93xWQ7MZIPrWMN65UCQVw503Kt4fR5XD6DCBHZYOeYNPxSgCKfz3aYGXfl&#10;DxrLWIsUwiFDDU2MfSZlqBqyGFauJ07ct/MWY4K+lsbjNYXbTm6UepIWW04NDfZ0aKj6KQeroTJq&#10;UP48vm+/HmN5G4cLy9eL1g+Laf8CItIU/8V/7jejYZPWpy/pB8j8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jy818AAAADbAAAADwAAAAAAAAAAAAAAAACYAgAAZHJzL2Rvd25y&#10;ZXYueG1sUEsFBgAAAAAEAAQA9QAAAIUDAAAAAA==&#10;">
              <v:textbox style="mso-next-textbox:#AutoShape 17">
                <w:txbxContent>
                  <w:p w:rsidR="008D6219" w:rsidRPr="00604688" w:rsidRDefault="008D6219" w:rsidP="008D6219">
                    <w:pPr>
                      <w:pStyle w:val="52"/>
                      <w:shd w:val="clear" w:color="auto" w:fill="auto"/>
                      <w:spacing w:before="0"/>
                      <w:ind w:left="567"/>
                      <w:jc w:val="left"/>
                    </w:pPr>
                    <w:r w:rsidRPr="00604688">
                      <w:rPr>
                        <w:sz w:val="22"/>
                        <w:szCs w:val="22"/>
                      </w:rPr>
                      <w:t>Прием  и регистрация заявления  на получениемуниципальной услуги</w:t>
                    </w:r>
                  </w:p>
                  <w:p w:rsidR="008D6219" w:rsidRPr="00604688" w:rsidRDefault="008D6219" w:rsidP="008D6219"/>
                </w:txbxContent>
              </v:textbox>
            </v:roundrect>
            <v:line id="Line 19" o:spid="_x0000_s1225" style="position:absolute;visibility:visible" from="29696,9143" to="29697,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KJhGcQAAADbAAAADwAAAGRycy9kb3ducmV2LnhtbESPT2sCMRTE74V+h/AK3mpWw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omEZxAAAANsAAAAPAAAAAAAAAAAA&#10;AAAAAKECAABkcnMvZG93bnJldi54bWxQSwUGAAAAAAQABAD5AAAAkgMAAAAA&#10;">
              <v:stroke endarrow="block"/>
            </v:line>
            <v:shapetype id="_x0000_t202" coordsize="21600,21600" o:spt="202" path="m,l,21600r21600,l21600,xe">
              <v:stroke joinstyle="miter"/>
              <v:path gradientshapeok="t" o:connecttype="rect"/>
            </v:shapetype>
            <v:shape id="Text Box 23" o:spid="_x0000_s1226" type="#_x0000_t202" style="position:absolute;left:45607;top:14864;width:1251;height:34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a22cMA&#10;AADbAAAADwAAAGRycy9kb3ducmV2LnhtbESPzWrDMBCE74W8g9hAb7WU0JbYiWxCS6CnluYPclus&#10;jW1irYylxO7bV4VCjsPMfMOsitG24ka9bxxrmCUKBHHpTMOVhv1u87QA4QOywdYxafghD0U+eVhh&#10;ZtzA33TbhkpECPsMNdQhdJmUvqzJok9cRxy9s+sthij7Spoehwi3rZwr9SotNhwXauzorabysr1a&#10;DYfP8+n4rL6qd/vSDW5Ukm0qtX6cjusliEBjuIf/2x9Gwzy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9a22cMAAADbAAAADwAAAAAAAAAAAAAAAACYAgAAZHJzL2Rv&#10;d25yZXYueG1sUEsFBgAAAAAEAAQA9QAAAIgDAAAAAA==&#10;" filled="f" stroked="f">
              <v:textbox style="mso-next-textbox:#Text Box 23">
                <w:txbxContent>
                  <w:p w:rsidR="008D6219" w:rsidRPr="00604688" w:rsidRDefault="008D6219" w:rsidP="008D6219"/>
                </w:txbxContent>
              </v:textbox>
            </v:shape>
            <v:line id="Line 31" o:spid="_x0000_s1227" style="position:absolute;visibility:visible" from="16476,27480" to="16477,349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zopiMQAAADbAAAADwAAAGRycy9kb3ducmV2LnhtbESPQWsCMRSE74X+h/AK3mrWQru6NYq4&#10;FDxYQS09v26em8XNy7JJ1/jvm4LgcZiZb5j5MtpWDNT7xrGCyTgDQVw53XCt4Ov48TwF4QOyxtYx&#10;KbiSh+Xi8WGOhXYX3tNwCLVIEPYFKjAhdIWUvjJk0Y9dR5y8k+sthiT7WuoeLwluW/mSZW/SYsNp&#10;wWBHa0PV+fBrFeSm3MtcltvjrhyaySx+xu+fmVKjp7h6BxEohnv41t5oBa85/H9JP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OimIxAAAANsAAAAPAAAAAAAAAAAA&#10;AAAAAKECAABkcnMvZG93bnJldi54bWxQSwUGAAAAAAQABAD5AAAAkgMAAAAA&#10;">
              <v:stroke endarrow="block"/>
            </v:line>
            <v:shape id="Text Box 32" o:spid="_x0000_s1228" type="#_x0000_t202" style="position:absolute;left:22856;top:25146;width:4574;height:30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xgP74A&#10;AADbAAAADwAAAGRycy9kb3ducmV2LnhtbERPy4rCMBTdD/gP4QqzGxNFRatRRBFmNeIT3F2aa1ts&#10;bkoTbefvzUJweTjv+bK1pXhS7QvHGvo9BYI4dabgTMPpuP2ZgPAB2WDpmDT8k4flovM1x8S4hvf0&#10;PIRMxBD2CWrIQ6gSKX2ak0XfcxVx5G6uthgirDNpamxiuC3lQKmxtFhwbMixonVO6f3wsBrOf7fr&#10;Zah22caOqsa1SrKdSq2/u+1qBiJQGz7it/vXaBjFsfFL/AFy8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ScYD++AAAA2wAAAA8AAAAAAAAAAAAAAAAAmAIAAGRycy9kb3ducmV2&#10;LnhtbFBLBQYAAAAABAAEAPUAAACDAwAAAAA=&#10;" filled="f" stroked="f">
              <v:textbox style="mso-next-textbox:#Text Box 32">
                <w:txbxContent>
                  <w:p w:rsidR="008D6219" w:rsidRPr="00604688" w:rsidRDefault="008D6219" w:rsidP="008D6219"/>
                </w:txbxContent>
              </v:textbox>
            </v:shape>
            <v:shape id="Text Box 36" o:spid="_x0000_s1229" type="#_x0000_t202" style="position:absolute;left:48003;top:36572;width:4567;height:3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idaMMA&#10;AADbAAAADwAAAGRycy9kb3ducmV2LnhtbESPzWrDMBCE74W8g9hAb7WU0JrEsRJCSqGnluYPclus&#10;jW1irYyl2u7bV4VCjsPMfMPkm9E2oqfO1441zBIFgrhwpuZSw/Hw9rQA4QOywcYxafghD5v15CHH&#10;zLiBv6jfh1JECPsMNVQhtJmUvqjIok9cSxy9q+sshii7UpoOhwi3jZwrlUqLNceFClvaVVTc9t9W&#10;w+njejk/q8/y1b60gxuVZLuUWj9Ox+0KRKAx3MP/7XejIZ3D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xidaMMAAADbAAAADwAAAAAAAAAAAAAAAACYAgAAZHJzL2Rv&#10;d25yZXYueG1sUEsFBgAAAAAEAAQA9QAAAIgDAAAAAA==&#10;" filled="f" stroked="f">
              <v:textbox style="mso-next-textbox:#Text Box 36">
                <w:txbxContent>
                  <w:p w:rsidR="008D6219" w:rsidRPr="00604688" w:rsidRDefault="008D6219" w:rsidP="008D6219"/>
                </w:txbxContent>
              </v:textbox>
            </v:shape>
            <v:rect id="_x0000_s1230" style="position:absolute;left:24146;top:50814;width:31861;height:773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uglMQA&#10;AADbAAAADwAAAGRycy9kb3ducmV2LnhtbESPQWvCQBSE74X+h+UVvNWNCYhNswnSotSjxou3Z/Y1&#10;SZt9G7JrTP313YLQ4zAz3zBZMZlOjDS41rKCxTwCQVxZ3XKt4FhunlcgnEfW2FkmBT/koMgfHzJM&#10;tb3ynsaDr0WAsEtRQeN9n0rpqoYMurntiYP3aQeDPsihlnrAa4CbTsZRtJQGWw4LDfb01lD1fbgY&#10;Bec2PuJtX24j87JJ/G4qvy6nd6VmT9P6FYSnyf+H7+0PrWCZwN+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7oJTEAAAA2wAAAA8AAAAAAAAAAAAAAAAAmAIAAGRycy9k&#10;b3ducmV2LnhtbFBLBQYAAAAABAAEAPUAAACJAwAAAAA=&#10;">
              <v:textbox style="mso-next-textbox:#_x0000_s1230">
                <w:txbxContent>
                  <w:p w:rsidR="008D6219" w:rsidRPr="00604688" w:rsidRDefault="008D6219" w:rsidP="008D6219">
                    <w:pPr>
                      <w:jc w:val="center"/>
                      <w:rPr>
                        <w:rFonts w:ascii="Times New Roman" w:hAnsi="Times New Roman"/>
                      </w:rPr>
                    </w:pPr>
                    <w:r w:rsidRPr="00604688">
                      <w:rPr>
                        <w:rFonts w:ascii="Times New Roman" w:hAnsi="Times New Roman"/>
                      </w:rPr>
                      <w:t>Подготовка копий архивных документов, уведомление заявителя</w:t>
                    </w:r>
                  </w:p>
                </w:txbxContent>
              </v:textbox>
            </v:rect>
            <v:line id="Line 38" o:spid="_x0000_s1231" style="position:absolute;visibility:visible" from="42699,41531" to="42700,491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R9QsUAAADbAAAADwAAAGRycy9kb3ducmV2LnhtbESPzWrDMBCE74G+g9hCbomcEPLjRgkl&#10;JtBDW4gTet5aW8vUWhlLcdS3rwqFHIeZ+YbZ7qNtxUC9bxwrmE0zEMSV0w3XCi7n42QNwgdkja1j&#10;UvBDHva7h9EWc+1ufKKhDLVIEPY5KjAhdLmUvjJk0U9dR5y8L9dbDEn2tdQ93hLctnKeZUtpseG0&#10;YLCjg6Hqu7xaBStTnORKFq/n92JoZpv4Fj8+N0qNH+PzE4hAMdzD/+0XrWC5gL8v6QfI3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YR9QsUAAADbAAAADwAAAAAAAAAA&#10;AAAAAAChAgAAZHJzL2Rvd25yZXYueG1sUEsFBgAAAAAEAAQA+QAAAJMDAAAAAA==&#10;">
              <v:stroke endarrow="block"/>
            </v:line>
            <v:roundrect id="AutoShape 42" o:spid="_x0000_s1232" style="position:absolute;left:22756;top:24426;width:33143;height:7143;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AJEcAA&#10;AADbAAAADwAAAGRycy9kb3ducmV2LnhtbERPz2vCMBS+C/4P4Qm7aeJA0c4oMtjwNqwePL41b21Z&#10;81KTtHb7681B8Pjx/d7sBtuInnyoHWuYzxQI4sKZmksN59PHdAUiRGSDjWPS8EcBdtvxaIOZcTc+&#10;Up/HUqQQDhlqqGJsMylDUZHFMHMtceJ+nLcYE/SlNB5vKdw28lWppbRYc2qosKX3iorfvLMaCqM6&#10;5S/91/p7EfP/vruy/Lxq/TIZ9m8gIg3xKX64D0bDMo1NX9IPkNs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iAJEcAAAADbAAAADwAAAAAAAAAAAAAAAACYAgAAZHJzL2Rvd25y&#10;ZXYueG1sUEsFBgAAAAAEAAQA9QAAAIUDAAAAAA==&#10;">
              <v:textbox style="mso-next-textbox:#AutoShape 42">
                <w:txbxContent>
                  <w:p w:rsidR="008D6219" w:rsidRPr="00604688" w:rsidRDefault="008D6219" w:rsidP="008D6219">
                    <w:pPr>
                      <w:jc w:val="center"/>
                      <w:rPr>
                        <w:rFonts w:ascii="Times New Roman" w:hAnsi="Times New Roman"/>
                      </w:rPr>
                    </w:pPr>
                    <w:r w:rsidRPr="00604688">
                      <w:rPr>
                        <w:rFonts w:ascii="Times New Roman" w:hAnsi="Times New Roman"/>
                      </w:rPr>
                      <w:t>Подготовка мотивированного отказа в предоставлении муниципальной услуги</w:t>
                    </w:r>
                  </w:p>
                  <w:p w:rsidR="008D6219" w:rsidRPr="00604688" w:rsidRDefault="008D6219" w:rsidP="008D6219">
                    <w:pPr>
                      <w:jc w:val="both"/>
                      <w:rPr>
                        <w:sz w:val="21"/>
                        <w:szCs w:val="21"/>
                      </w:rPr>
                    </w:pPr>
                  </w:p>
                  <w:p w:rsidR="008D6219" w:rsidRPr="00604688" w:rsidRDefault="008D6219" w:rsidP="008D6219"/>
                </w:txbxContent>
              </v:textbox>
            </v:roundrect>
            <v:shape id="Text Box 43" o:spid="_x0000_s1233" type="#_x0000_t202" style="position:absolute;left:25147;top:45717;width:4550;height:3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wPGcIA&#10;AADbAAAADwAAAGRycy9kb3ducmV2LnhtbESPQYvCMBSE74L/ITzBmybKKmvXKKIseFJ0dwVvj+bZ&#10;lm1eShNt/fdGEDwOM/MNM1+2thQ3qn3hWMNoqEAQp84UnGn4/fkefILwAdlg6Zg03MnDctHtzDEx&#10;ruED3Y4hExHCPkENeQhVIqVPc7Loh64ijt7F1RZDlHUmTY1NhNtSjpWaSosFx4UcK1rnlP4fr1bD&#10;3+5yPn2ofbaxk6pxrZJsZ1Lrfq9dfYEI1IZ3+NXeGg3TGTy/xB8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vA8ZwgAAANsAAAAPAAAAAAAAAAAAAAAAAJgCAABkcnMvZG93&#10;bnJldi54bWxQSwUGAAAAAAQABAD1AAAAhwMAAAAA&#10;" filled="f" stroked="f">
              <v:textbox style="mso-next-textbox:#Text Box 43">
                <w:txbxContent>
                  <w:p w:rsidR="008D6219" w:rsidRPr="00604688" w:rsidRDefault="008D6219" w:rsidP="008D6219"/>
                </w:txbxContent>
              </v:textbox>
            </v:shape>
            <v:line id="Line 38" o:spid="_x0000_s1234" style="position:absolute;visibility:visible" from="16476,54624" to="16477,637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di5VsQAAADbAAAADwAAAGRycy9kb3ducmV2LnhtbESPQWsCMRSE70L/Q3iF3jSrlapbo0gX&#10;wYMV1NLz6+Z1s3TzsmzSNf57Uyh4HGbmG2a5jrYRPXW+dqxgPMpAEJdO11wp+Dhvh3MQPiBrbByT&#10;git5WK8eBkvMtbvwkfpTqESCsM9RgQmhzaX0pSGLfuRa4uR9u85iSLKrpO7wkuC2kZMse5EWa04L&#10;Blt6M1T+nH6tgpkpjnImi/35UPT1eBHf4+fXQqmnx7h5BREohnv4v73TCqbP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2LlWxAAAANsAAAAPAAAAAAAAAAAA&#10;AAAAAKECAABkcnMvZG93bnJldi54bWxQSwUGAAAAAAQABAD5AAAAkgMAAAAA&#10;">
              <v:stroke endarrow="block"/>
            </v:line>
            <v:line id="Line 35" o:spid="_x0000_s1235" style="position:absolute;flip:x;visibility:visible" from="20699,9861" to="20700,14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Pe2sQAAADbAAAADwAAAGRycy9kb3ducmV2LnhtbESPQWsCMRSE7wX/Q3iCt5pdD1q3RhEX&#10;wYMtqKXn183rZunmZdnENf57Uyj0OMzMN8xqE20rBup941hBPs1AEFdON1wr+Ljsn19A+ICssXVM&#10;Cu7kYbMePa2w0O7GJxrOoRYJwr5ABSaErpDSV4Ys+qnriJP37XqLIcm+lrrHW4LbVs6ybC4tNpwW&#10;DHa0M1T9nK9WwcKUJ7mQ5fHyXg5Nvoxv8fNrqdRkHLevIALF8B/+ax+0gnkOv1/SD5Dr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897axAAAANsAAAAPAAAAAAAAAAAA&#10;AAAAAKECAABkcnMvZG93bnJldi54bWxQSwUGAAAAAAQABAD5AAAAkgMAAAAA&#10;">
              <v:stroke endarrow="block"/>
            </v:line>
            <v:line id="Line 35" o:spid="_x0000_s1236" style="position:absolute;flip:x;visibility:visible" from="41518,16432" to="41519,231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Pe2sQAAADbAAAADwAAAGRycy9kb3ducmV2LnhtbESPQWsCMRSE7wX/Q3iCt5pdD1q3RhEX&#10;wYMtqKXn183rZunmZdnENf57Uyj0OMzMN8xqE20rBup941hBPs1AEFdON1wr+Ljsn19A+ICssXVM&#10;Cu7kYbMePa2w0O7GJxrOoRYJwr5ABSaErpDSV4Ys+qnriJP37XqLIcm+lrrHW4LbVs6ybC4tNpwW&#10;DHa0M1T9nK9WwcKUJ7mQ5fHyXg5Nvoxv8fNrqdRkHLevIALF8B/+ax+0gnkOv1/SD5Dr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897axAAAANsAAAAPAAAAAAAAAAAA&#10;AAAAAKECAABkcnMvZG93bnJldi54bWxQSwUGAAAAAAQABAD5AAAAkgMAAAAA&#10;">
              <v:stroke endarrow="block"/>
            </v:line>
            <v:rect id="Rectangle 33" o:spid="_x0000_s1237" style="position:absolute;top:36572;width:35238;height:70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9dw8QA&#10;AADbAAAADwAAAGRycy9kb3ducmV2LnhtbESPQWvCQBSE7wX/w/KE3pqNFks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XcPEAAAA2wAAAA8AAAAAAAAAAAAAAAAAmAIAAGRycy9k&#10;b3ducmV2LnhtbFBLBQYAAAAABAAEAPUAAACJAwAAAAA=&#10;">
              <v:textbox style="mso-next-textbox:#Rectangle 33">
                <w:txbxContent>
                  <w:p w:rsidR="008D6219" w:rsidRPr="00604688" w:rsidRDefault="008D6219" w:rsidP="008D6219">
                    <w:pPr>
                      <w:jc w:val="center"/>
                      <w:rPr>
                        <w:rFonts w:ascii="Times New Roman" w:hAnsi="Times New Roman"/>
                      </w:rPr>
                    </w:pPr>
                    <w:r w:rsidRPr="00604688">
                      <w:rPr>
                        <w:rFonts w:ascii="Times New Roman" w:hAnsi="Times New Roman"/>
                      </w:rPr>
                      <w:t>Предоставление недостающих сведений, устранение недостатков</w:t>
                    </w:r>
                  </w:p>
                </w:txbxContent>
              </v:textbox>
            </v:rect>
            <v:shapetype id="_x0000_t32" coordsize="21600,21600" o:spt="32" o:oned="t" path="m,l21600,21600e" filled="f">
              <v:path arrowok="t" fillok="f" o:connecttype="none"/>
              <o:lock v:ext="edit" shapetype="t"/>
            </v:shapetype>
            <v:shape id="_x0000_s1238" type="#_x0000_t32" style="position:absolute;left:36127;top:41531;width:6572;height:1" o:connectortype="straight"/>
            <v:shape id="_x0000_s1239" type="#_x0000_t32" style="position:absolute;left:16476;top:27480;width:6280;height:1" o:connectortype="straight"/>
            <v:shape id="_x0000_s1240" type="#_x0000_t32" style="position:absolute;left:35238;top:16432;width:6280;height:1" o:connectortype="straight"/>
            <v:rect id="Rectangle 18" o:spid="_x0000_s1241" style="position:absolute;top:14864;width:35480;height:51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textbox style="mso-next-textbox:#Rectangle 18">
                <w:txbxContent>
                  <w:p w:rsidR="008D6219" w:rsidRPr="004F5D56" w:rsidRDefault="008D6219" w:rsidP="008D6219">
                    <w:pPr>
                      <w:pStyle w:val="52"/>
                      <w:shd w:val="clear" w:color="auto" w:fill="auto"/>
                      <w:spacing w:before="0"/>
                      <w:jc w:val="left"/>
                      <w:rPr>
                        <w:sz w:val="22"/>
                        <w:szCs w:val="22"/>
                      </w:rPr>
                    </w:pPr>
                    <w:r w:rsidRPr="004F5D56">
                      <w:rPr>
                        <w:sz w:val="22"/>
                        <w:szCs w:val="22"/>
                      </w:rPr>
                      <w:t>Проверка документов на установление наличия права на получение муниципальной услуги</w:t>
                    </w:r>
                  </w:p>
                  <w:p w:rsidR="008D6219" w:rsidRPr="004F5D56" w:rsidRDefault="008D6219" w:rsidP="008D6219">
                    <w:pPr>
                      <w:jc w:val="both"/>
                      <w:rPr>
                        <w:rFonts w:ascii="Times New Roman" w:hAnsi="Times New Roman"/>
                      </w:rPr>
                    </w:pPr>
                  </w:p>
                </w:txbxContent>
              </v:textbox>
            </v:rect>
            <v:shape id="_x0000_s1242" type="#_x0000_t32" style="position:absolute;left:47715;top:66725;width:6571;height:0" o:connectortype="straight"/>
            <v:line id="Line 38" o:spid="_x0000_s1243" style="position:absolute;visibility:visible" from="16476,53950" to="23429,539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di5VsQAAADbAAAADwAAAGRycy9kb3ducmV2LnhtbESPQWsCMRSE70L/Q3iF3jSrlapbo0gX&#10;wYMV1NLz6+Z1s3TzsmzSNf57Uyh4HGbmG2a5jrYRPXW+dqxgPMpAEJdO11wp+Dhvh3MQPiBrbByT&#10;git5WK8eBkvMtbvwkfpTqESCsM9RgQmhzaX0pSGLfuRa4uR9u85iSLKrpO7wkuC2kZMse5EWa04L&#10;Blt6M1T+nH6tgpkpjnImi/35UPT1eBHf4+fXQqmnx7h5BREohnv4v73TCqbP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2LlWxAAAANsAAAAPAAAAAAAAAAAA&#10;AAAAAKECAABkcnMvZG93bnJldi54bWxQSwUGAAAAAAQABAD5AAAAkgMAAAAA&#10;">
              <v:stroke endarrow="block"/>
            </v:line>
            <w10:wrap type="none"/>
            <w10:anchorlock/>
          </v:group>
        </w:pict>
      </w:r>
    </w:p>
    <w:p w:rsidR="008D6219" w:rsidRPr="00623AD3" w:rsidRDefault="008D6219" w:rsidP="00623AD3">
      <w:pPr>
        <w:spacing w:after="0" w:line="240" w:lineRule="auto"/>
        <w:jc w:val="right"/>
        <w:rPr>
          <w:rFonts w:ascii="Times New Roman" w:hAnsi="Times New Roman" w:cs="Times New Roman"/>
          <w:sz w:val="20"/>
          <w:szCs w:val="20"/>
          <w:lang w:eastAsia="ru-RU"/>
        </w:rPr>
      </w:pPr>
    </w:p>
    <w:p w:rsidR="008D6219" w:rsidRPr="00623AD3" w:rsidRDefault="008D6219" w:rsidP="00623AD3">
      <w:pPr>
        <w:spacing w:after="0" w:line="240" w:lineRule="auto"/>
        <w:jc w:val="right"/>
        <w:rPr>
          <w:rFonts w:ascii="Times New Roman" w:hAnsi="Times New Roman" w:cs="Times New Roman"/>
          <w:sz w:val="20"/>
          <w:szCs w:val="20"/>
          <w:lang w:eastAsia="ru-RU"/>
        </w:rPr>
      </w:pPr>
    </w:p>
    <w:p w:rsidR="008D6219" w:rsidRPr="00623AD3" w:rsidRDefault="008D6219" w:rsidP="00623AD3">
      <w:pPr>
        <w:spacing w:after="0" w:line="240" w:lineRule="auto"/>
        <w:jc w:val="right"/>
        <w:rPr>
          <w:rFonts w:ascii="Times New Roman" w:hAnsi="Times New Roman" w:cs="Times New Roman"/>
          <w:sz w:val="20"/>
          <w:szCs w:val="20"/>
          <w:lang w:eastAsia="ru-RU"/>
        </w:rPr>
      </w:pPr>
    </w:p>
    <w:p w:rsidR="008D6219" w:rsidRPr="00623AD3" w:rsidRDefault="008D6219" w:rsidP="00623AD3">
      <w:pPr>
        <w:spacing w:after="0" w:line="240" w:lineRule="auto"/>
        <w:jc w:val="right"/>
        <w:rPr>
          <w:rFonts w:ascii="Times New Roman" w:hAnsi="Times New Roman" w:cs="Times New Roman"/>
          <w:sz w:val="20"/>
          <w:szCs w:val="20"/>
          <w:lang w:eastAsia="ru-RU"/>
        </w:rPr>
      </w:pPr>
    </w:p>
    <w:p w:rsidR="008D6219" w:rsidRPr="00623AD3" w:rsidRDefault="008D6219" w:rsidP="00623AD3">
      <w:pPr>
        <w:spacing w:after="0" w:line="240" w:lineRule="auto"/>
        <w:jc w:val="right"/>
        <w:rPr>
          <w:rFonts w:ascii="Times New Roman" w:hAnsi="Times New Roman" w:cs="Times New Roman"/>
          <w:sz w:val="20"/>
          <w:szCs w:val="20"/>
          <w:lang w:eastAsia="ru-RU"/>
        </w:rPr>
      </w:pPr>
    </w:p>
    <w:p w:rsidR="008D6219" w:rsidRPr="00623AD3" w:rsidRDefault="008D6219" w:rsidP="00623AD3">
      <w:pPr>
        <w:spacing w:after="0" w:line="240" w:lineRule="auto"/>
        <w:jc w:val="right"/>
        <w:rPr>
          <w:rFonts w:ascii="Times New Roman" w:hAnsi="Times New Roman" w:cs="Times New Roman"/>
          <w:sz w:val="20"/>
          <w:szCs w:val="20"/>
          <w:lang w:eastAsia="ru-RU"/>
        </w:rPr>
      </w:pPr>
    </w:p>
    <w:p w:rsidR="008D6219" w:rsidRPr="00623AD3" w:rsidRDefault="008D6219" w:rsidP="00623AD3">
      <w:pPr>
        <w:spacing w:after="0" w:line="240" w:lineRule="auto"/>
        <w:jc w:val="right"/>
        <w:rPr>
          <w:rFonts w:ascii="Times New Roman" w:hAnsi="Times New Roman" w:cs="Times New Roman"/>
          <w:sz w:val="20"/>
          <w:szCs w:val="20"/>
          <w:lang w:eastAsia="ru-RU"/>
        </w:rPr>
      </w:pPr>
    </w:p>
    <w:p w:rsidR="008D6219" w:rsidRPr="00623AD3" w:rsidRDefault="008D6219" w:rsidP="00623AD3">
      <w:pPr>
        <w:spacing w:after="0" w:line="240" w:lineRule="auto"/>
        <w:jc w:val="right"/>
        <w:rPr>
          <w:rFonts w:ascii="Times New Roman" w:hAnsi="Times New Roman" w:cs="Times New Roman"/>
          <w:sz w:val="20"/>
          <w:szCs w:val="20"/>
          <w:lang w:eastAsia="ru-RU"/>
        </w:rPr>
      </w:pPr>
    </w:p>
    <w:p w:rsidR="008D6219" w:rsidRPr="00623AD3" w:rsidRDefault="008D6219" w:rsidP="00623AD3">
      <w:pPr>
        <w:tabs>
          <w:tab w:val="left" w:pos="3696"/>
        </w:tabs>
        <w:spacing w:after="0" w:line="240" w:lineRule="auto"/>
        <w:ind w:firstLine="709"/>
        <w:jc w:val="right"/>
        <w:rPr>
          <w:rFonts w:ascii="Times New Roman" w:hAnsi="Times New Roman" w:cs="Times New Roman"/>
          <w:sz w:val="20"/>
          <w:szCs w:val="20"/>
          <w:lang w:eastAsia="ru-RU"/>
        </w:rPr>
      </w:pPr>
      <w:r w:rsidRPr="00623AD3">
        <w:rPr>
          <w:rFonts w:ascii="Times New Roman" w:hAnsi="Times New Roman" w:cs="Times New Roman"/>
          <w:sz w:val="20"/>
          <w:szCs w:val="20"/>
          <w:lang w:eastAsia="ru-RU"/>
        </w:rPr>
        <w:t>Приложение № 2</w:t>
      </w:r>
    </w:p>
    <w:p w:rsidR="008D6219" w:rsidRPr="00623AD3" w:rsidRDefault="008D6219" w:rsidP="00623AD3">
      <w:pPr>
        <w:tabs>
          <w:tab w:val="left" w:pos="3696"/>
        </w:tabs>
        <w:spacing w:after="0" w:line="240" w:lineRule="auto"/>
        <w:jc w:val="right"/>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к административному регламенту</w:t>
      </w:r>
    </w:p>
    <w:p w:rsidR="008D6219" w:rsidRPr="00623AD3" w:rsidRDefault="008D6219" w:rsidP="00623AD3">
      <w:pPr>
        <w:tabs>
          <w:tab w:val="left" w:pos="3696"/>
        </w:tabs>
        <w:spacing w:after="0" w:line="240" w:lineRule="auto"/>
        <w:jc w:val="right"/>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 xml:space="preserve">администрации Трубчевского муниципального района </w:t>
      </w:r>
    </w:p>
    <w:p w:rsidR="008D6219" w:rsidRPr="00623AD3" w:rsidRDefault="008D6219" w:rsidP="00623AD3">
      <w:pPr>
        <w:tabs>
          <w:tab w:val="left" w:pos="3696"/>
        </w:tabs>
        <w:spacing w:after="0" w:line="240" w:lineRule="auto"/>
        <w:jc w:val="right"/>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 xml:space="preserve">предоставления муниципальной услуги </w:t>
      </w:r>
    </w:p>
    <w:p w:rsidR="008D6219" w:rsidRPr="00623AD3" w:rsidRDefault="008D6219" w:rsidP="00623AD3">
      <w:pPr>
        <w:tabs>
          <w:tab w:val="left" w:pos="3696"/>
        </w:tabs>
        <w:spacing w:after="0" w:line="240" w:lineRule="auto"/>
        <w:jc w:val="right"/>
        <w:rPr>
          <w:rFonts w:ascii="Times New Roman" w:hAnsi="Times New Roman" w:cs="Times New Roman"/>
          <w:bCs/>
          <w:sz w:val="20"/>
          <w:szCs w:val="20"/>
        </w:rPr>
      </w:pPr>
      <w:r w:rsidRPr="00623AD3">
        <w:rPr>
          <w:rFonts w:ascii="Times New Roman" w:hAnsi="Times New Roman" w:cs="Times New Roman"/>
          <w:sz w:val="20"/>
          <w:szCs w:val="20"/>
          <w:bdr w:val="none" w:sz="0" w:space="0" w:color="auto" w:frame="1"/>
          <w:lang w:eastAsia="ru-RU"/>
        </w:rPr>
        <w:t>«</w:t>
      </w:r>
      <w:r w:rsidRPr="00623AD3">
        <w:rPr>
          <w:rFonts w:ascii="Times New Roman" w:hAnsi="Times New Roman" w:cs="Times New Roman"/>
          <w:bCs/>
          <w:sz w:val="20"/>
          <w:szCs w:val="20"/>
        </w:rPr>
        <w:t xml:space="preserve">Выдача копий архивных документов, </w:t>
      </w:r>
    </w:p>
    <w:p w:rsidR="008D6219" w:rsidRPr="00623AD3" w:rsidRDefault="008D6219" w:rsidP="00623AD3">
      <w:pPr>
        <w:tabs>
          <w:tab w:val="left" w:pos="3696"/>
        </w:tabs>
        <w:spacing w:after="0" w:line="240" w:lineRule="auto"/>
        <w:jc w:val="right"/>
        <w:rPr>
          <w:rFonts w:ascii="Times New Roman" w:hAnsi="Times New Roman" w:cs="Times New Roman"/>
          <w:sz w:val="20"/>
          <w:szCs w:val="20"/>
          <w:bdr w:val="none" w:sz="0" w:space="0" w:color="auto" w:frame="1"/>
          <w:lang w:eastAsia="ru-RU"/>
        </w:rPr>
      </w:pPr>
      <w:r w:rsidRPr="00623AD3">
        <w:rPr>
          <w:rFonts w:ascii="Times New Roman" w:hAnsi="Times New Roman" w:cs="Times New Roman"/>
          <w:bCs/>
          <w:sz w:val="20"/>
          <w:szCs w:val="20"/>
        </w:rPr>
        <w:t>подтверждающих право на владение землей</w:t>
      </w:r>
      <w:r w:rsidRPr="00623AD3">
        <w:rPr>
          <w:rFonts w:ascii="Times New Roman" w:hAnsi="Times New Roman" w:cs="Times New Roman"/>
          <w:sz w:val="20"/>
          <w:szCs w:val="20"/>
          <w:bdr w:val="none" w:sz="0" w:space="0" w:color="auto" w:frame="1"/>
          <w:lang w:eastAsia="ru-RU"/>
        </w:rPr>
        <w:t>»</w:t>
      </w:r>
    </w:p>
    <w:p w:rsidR="008D6219" w:rsidRPr="00623AD3" w:rsidRDefault="008D6219" w:rsidP="00623AD3">
      <w:pPr>
        <w:tabs>
          <w:tab w:val="left" w:pos="3696"/>
        </w:tabs>
        <w:autoSpaceDE w:val="0"/>
        <w:autoSpaceDN w:val="0"/>
        <w:spacing w:after="0" w:line="240" w:lineRule="auto"/>
        <w:jc w:val="right"/>
        <w:rPr>
          <w:rFonts w:ascii="Times New Roman" w:hAnsi="Times New Roman" w:cs="Times New Roman"/>
          <w:sz w:val="20"/>
          <w:szCs w:val="20"/>
          <w:lang w:eastAsia="ru-RU"/>
        </w:rPr>
      </w:pPr>
    </w:p>
    <w:p w:rsidR="008D6219" w:rsidRPr="00623AD3" w:rsidRDefault="008D6219" w:rsidP="00623AD3">
      <w:pPr>
        <w:tabs>
          <w:tab w:val="left" w:pos="1470"/>
          <w:tab w:val="left" w:pos="3696"/>
        </w:tabs>
        <w:spacing w:after="0" w:line="240" w:lineRule="auto"/>
        <w:jc w:val="center"/>
        <w:rPr>
          <w:rFonts w:ascii="Times New Roman" w:hAnsi="Times New Roman" w:cs="Times New Roman"/>
          <w:iCs/>
          <w:color w:val="000000"/>
          <w:sz w:val="20"/>
          <w:szCs w:val="20"/>
          <w:lang w:eastAsia="ru-RU"/>
        </w:rPr>
      </w:pPr>
    </w:p>
    <w:p w:rsidR="008D6219" w:rsidRPr="00623AD3" w:rsidRDefault="008D6219" w:rsidP="00623AD3">
      <w:pPr>
        <w:tabs>
          <w:tab w:val="left" w:pos="3696"/>
        </w:tabs>
        <w:spacing w:after="0" w:line="240" w:lineRule="auto"/>
        <w:ind w:firstLine="709"/>
        <w:jc w:val="right"/>
        <w:rPr>
          <w:rFonts w:ascii="Times New Roman" w:hAnsi="Times New Roman" w:cs="Times New Roman"/>
          <w:i/>
          <w:sz w:val="20"/>
          <w:szCs w:val="20"/>
          <w:lang w:eastAsia="ru-RU"/>
        </w:rPr>
      </w:pPr>
    </w:p>
    <w:tbl>
      <w:tblPr>
        <w:tblW w:w="9675" w:type="dxa"/>
        <w:tblLayout w:type="fixed"/>
        <w:tblLook w:val="01E0"/>
      </w:tblPr>
      <w:tblGrid>
        <w:gridCol w:w="3883"/>
        <w:gridCol w:w="5792"/>
      </w:tblGrid>
      <w:tr w:rsidR="008D6219" w:rsidRPr="00623AD3" w:rsidTr="008D6219">
        <w:trPr>
          <w:trHeight w:val="279"/>
        </w:trPr>
        <w:tc>
          <w:tcPr>
            <w:tcW w:w="3884" w:type="dxa"/>
          </w:tcPr>
          <w:p w:rsidR="008D6219" w:rsidRPr="00623AD3" w:rsidRDefault="008D6219" w:rsidP="00623AD3">
            <w:pPr>
              <w:tabs>
                <w:tab w:val="left" w:pos="2268"/>
                <w:tab w:val="left" w:pos="3696"/>
              </w:tabs>
              <w:spacing w:after="0" w:line="240" w:lineRule="auto"/>
              <w:jc w:val="center"/>
              <w:rPr>
                <w:rFonts w:ascii="Times New Roman" w:hAnsi="Times New Roman" w:cs="Times New Roman"/>
                <w:sz w:val="20"/>
                <w:szCs w:val="20"/>
                <w:lang w:eastAsia="ru-RU"/>
              </w:rPr>
            </w:pPr>
          </w:p>
        </w:tc>
        <w:tc>
          <w:tcPr>
            <w:tcW w:w="5793" w:type="dxa"/>
            <w:hideMark/>
          </w:tcPr>
          <w:p w:rsidR="008D6219" w:rsidRPr="00623AD3" w:rsidRDefault="008D6219" w:rsidP="00623AD3">
            <w:pPr>
              <w:tabs>
                <w:tab w:val="left" w:pos="2268"/>
                <w:tab w:val="left" w:pos="3696"/>
              </w:tabs>
              <w:spacing w:after="0" w:line="240" w:lineRule="auto"/>
              <w:rPr>
                <w:rFonts w:ascii="Times New Roman" w:hAnsi="Times New Roman" w:cs="Times New Roman"/>
                <w:sz w:val="20"/>
                <w:szCs w:val="20"/>
                <w:lang w:eastAsia="ru-RU"/>
              </w:rPr>
            </w:pPr>
            <w:r w:rsidRPr="00623AD3">
              <w:rPr>
                <w:rFonts w:ascii="Times New Roman" w:hAnsi="Times New Roman" w:cs="Times New Roman"/>
                <w:sz w:val="20"/>
                <w:szCs w:val="20"/>
                <w:lang w:eastAsia="ru-RU"/>
              </w:rPr>
              <w:t xml:space="preserve">В муниципальный архив администрации </w:t>
            </w:r>
          </w:p>
          <w:p w:rsidR="008D6219" w:rsidRPr="00623AD3" w:rsidRDefault="008D6219" w:rsidP="00623AD3">
            <w:pPr>
              <w:tabs>
                <w:tab w:val="left" w:pos="2268"/>
                <w:tab w:val="left" w:pos="3696"/>
              </w:tabs>
              <w:spacing w:after="0" w:line="240" w:lineRule="auto"/>
              <w:rPr>
                <w:rFonts w:ascii="Times New Roman" w:hAnsi="Times New Roman" w:cs="Times New Roman"/>
                <w:sz w:val="20"/>
                <w:szCs w:val="20"/>
                <w:lang w:eastAsia="ru-RU"/>
              </w:rPr>
            </w:pPr>
            <w:r w:rsidRPr="00623AD3">
              <w:rPr>
                <w:rFonts w:ascii="Times New Roman" w:hAnsi="Times New Roman" w:cs="Times New Roman"/>
                <w:sz w:val="20"/>
                <w:szCs w:val="20"/>
                <w:lang w:eastAsia="ru-RU"/>
              </w:rPr>
              <w:t xml:space="preserve">Трубчевского муниципального района </w:t>
            </w:r>
          </w:p>
        </w:tc>
      </w:tr>
      <w:tr w:rsidR="008D6219" w:rsidRPr="00623AD3" w:rsidTr="008D6219">
        <w:trPr>
          <w:trHeight w:val="278"/>
        </w:trPr>
        <w:tc>
          <w:tcPr>
            <w:tcW w:w="3884" w:type="dxa"/>
          </w:tcPr>
          <w:p w:rsidR="008D6219" w:rsidRPr="00623AD3" w:rsidRDefault="008D6219" w:rsidP="00623AD3">
            <w:pPr>
              <w:tabs>
                <w:tab w:val="left" w:pos="2268"/>
                <w:tab w:val="left" w:pos="3696"/>
              </w:tabs>
              <w:spacing w:after="0" w:line="240" w:lineRule="auto"/>
              <w:jc w:val="center"/>
              <w:rPr>
                <w:rFonts w:ascii="Times New Roman" w:hAnsi="Times New Roman" w:cs="Times New Roman"/>
                <w:sz w:val="20"/>
                <w:szCs w:val="20"/>
                <w:lang w:eastAsia="ru-RU"/>
              </w:rPr>
            </w:pPr>
          </w:p>
        </w:tc>
        <w:tc>
          <w:tcPr>
            <w:tcW w:w="5793" w:type="dxa"/>
          </w:tcPr>
          <w:p w:rsidR="008D6219" w:rsidRPr="00623AD3" w:rsidRDefault="008D6219" w:rsidP="00623AD3">
            <w:pPr>
              <w:tabs>
                <w:tab w:val="left" w:pos="2268"/>
                <w:tab w:val="left" w:pos="3696"/>
                <w:tab w:val="left" w:pos="4253"/>
                <w:tab w:val="left" w:pos="4395"/>
                <w:tab w:val="left" w:pos="5812"/>
              </w:tabs>
              <w:spacing w:after="0" w:line="240" w:lineRule="auto"/>
              <w:jc w:val="both"/>
              <w:rPr>
                <w:rFonts w:ascii="Times New Roman" w:hAnsi="Times New Roman" w:cs="Times New Roman"/>
                <w:sz w:val="20"/>
                <w:szCs w:val="20"/>
                <w:lang w:eastAsia="ru-RU"/>
              </w:rPr>
            </w:pPr>
          </w:p>
          <w:p w:rsidR="008D6219" w:rsidRPr="00623AD3" w:rsidRDefault="008D6219" w:rsidP="00623AD3">
            <w:pPr>
              <w:tabs>
                <w:tab w:val="left" w:pos="2268"/>
                <w:tab w:val="left" w:pos="3696"/>
                <w:tab w:val="left" w:pos="4253"/>
                <w:tab w:val="left" w:pos="4395"/>
                <w:tab w:val="left" w:pos="5812"/>
              </w:tabs>
              <w:spacing w:after="0" w:line="240" w:lineRule="auto"/>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от_______________________________________________</w:t>
            </w:r>
          </w:p>
          <w:p w:rsidR="008D6219" w:rsidRPr="00623AD3" w:rsidRDefault="008D6219" w:rsidP="00623AD3">
            <w:pPr>
              <w:tabs>
                <w:tab w:val="left" w:pos="2268"/>
                <w:tab w:val="left" w:pos="3696"/>
                <w:tab w:val="left" w:pos="4253"/>
                <w:tab w:val="left" w:pos="4395"/>
                <w:tab w:val="left" w:pos="5812"/>
              </w:tabs>
              <w:spacing w:after="0" w:line="240" w:lineRule="auto"/>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 xml:space="preserve">(ФИО гражданина) </w:t>
            </w:r>
          </w:p>
          <w:p w:rsidR="008D6219" w:rsidRPr="00623AD3" w:rsidRDefault="008D6219" w:rsidP="00623AD3">
            <w:pPr>
              <w:tabs>
                <w:tab w:val="left" w:pos="2268"/>
                <w:tab w:val="left" w:pos="3696"/>
                <w:tab w:val="left" w:pos="4253"/>
                <w:tab w:val="left" w:pos="4395"/>
                <w:tab w:val="left" w:pos="5812"/>
              </w:tabs>
              <w:spacing w:after="0" w:line="240" w:lineRule="auto"/>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_________________________________________________</w:t>
            </w:r>
          </w:p>
          <w:p w:rsidR="008D6219" w:rsidRPr="00623AD3" w:rsidRDefault="008D6219" w:rsidP="00623AD3">
            <w:pPr>
              <w:tabs>
                <w:tab w:val="left" w:pos="3696"/>
                <w:tab w:val="left" w:pos="4253"/>
                <w:tab w:val="left" w:pos="4395"/>
                <w:tab w:val="left" w:pos="5812"/>
              </w:tabs>
              <w:spacing w:after="0" w:line="240" w:lineRule="auto"/>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 xml:space="preserve">(орг.-правовая форма юр. лица, наименование, </w:t>
            </w:r>
          </w:p>
          <w:p w:rsidR="008D6219" w:rsidRPr="00623AD3" w:rsidRDefault="008D6219" w:rsidP="00623AD3">
            <w:pPr>
              <w:tabs>
                <w:tab w:val="left" w:pos="2268"/>
                <w:tab w:val="left" w:pos="3696"/>
                <w:tab w:val="left" w:pos="4253"/>
                <w:tab w:val="left" w:pos="4395"/>
                <w:tab w:val="left" w:pos="5812"/>
              </w:tabs>
              <w:spacing w:after="0" w:line="240" w:lineRule="auto"/>
              <w:rPr>
                <w:rFonts w:ascii="Times New Roman" w:hAnsi="Times New Roman" w:cs="Times New Roman"/>
                <w:sz w:val="20"/>
                <w:szCs w:val="20"/>
                <w:lang w:eastAsia="ru-RU"/>
              </w:rPr>
            </w:pPr>
            <w:r w:rsidRPr="00623AD3">
              <w:rPr>
                <w:rFonts w:ascii="Times New Roman" w:hAnsi="Times New Roman" w:cs="Times New Roman"/>
                <w:sz w:val="20"/>
                <w:szCs w:val="20"/>
                <w:lang w:eastAsia="ru-RU"/>
              </w:rPr>
              <w:t>ФИО индивидуального предпринимателя, ОГРН)_____________</w:t>
            </w:r>
          </w:p>
          <w:p w:rsidR="008D6219" w:rsidRPr="00623AD3" w:rsidRDefault="008D6219" w:rsidP="00623AD3">
            <w:pPr>
              <w:tabs>
                <w:tab w:val="left" w:pos="2268"/>
                <w:tab w:val="left" w:pos="3696"/>
                <w:tab w:val="left" w:pos="4253"/>
                <w:tab w:val="left" w:pos="4395"/>
                <w:tab w:val="left" w:pos="5812"/>
              </w:tabs>
              <w:spacing w:after="0" w:line="240" w:lineRule="auto"/>
              <w:rPr>
                <w:rFonts w:ascii="Times New Roman" w:hAnsi="Times New Roman" w:cs="Times New Roman"/>
                <w:sz w:val="20"/>
                <w:szCs w:val="20"/>
                <w:lang w:eastAsia="ru-RU"/>
              </w:rPr>
            </w:pPr>
            <w:r w:rsidRPr="00623AD3">
              <w:rPr>
                <w:rFonts w:ascii="Times New Roman" w:hAnsi="Times New Roman" w:cs="Times New Roman"/>
                <w:sz w:val="20"/>
                <w:szCs w:val="20"/>
                <w:lang w:eastAsia="ru-RU"/>
              </w:rPr>
              <w:t>________________________________________________</w:t>
            </w:r>
          </w:p>
          <w:p w:rsidR="008D6219" w:rsidRPr="00623AD3" w:rsidRDefault="008D6219" w:rsidP="00623AD3">
            <w:pPr>
              <w:tabs>
                <w:tab w:val="left" w:pos="2268"/>
                <w:tab w:val="left" w:pos="3696"/>
                <w:tab w:val="left" w:pos="4253"/>
                <w:tab w:val="left" w:pos="4395"/>
                <w:tab w:val="left" w:pos="5812"/>
              </w:tabs>
              <w:spacing w:after="0" w:line="240" w:lineRule="auto"/>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_________________________________________________</w:t>
            </w:r>
          </w:p>
          <w:p w:rsidR="008D6219" w:rsidRPr="00623AD3" w:rsidRDefault="008D6219" w:rsidP="00623AD3">
            <w:pPr>
              <w:tabs>
                <w:tab w:val="left" w:pos="2268"/>
                <w:tab w:val="left" w:pos="3696"/>
                <w:tab w:val="left" w:pos="4253"/>
                <w:tab w:val="left" w:pos="4395"/>
                <w:tab w:val="left" w:pos="5812"/>
              </w:tabs>
              <w:spacing w:after="0" w:line="240" w:lineRule="auto"/>
              <w:rPr>
                <w:rFonts w:ascii="Times New Roman" w:hAnsi="Times New Roman" w:cs="Times New Roman"/>
                <w:sz w:val="20"/>
                <w:szCs w:val="20"/>
                <w:lang w:eastAsia="ru-RU"/>
              </w:rPr>
            </w:pPr>
            <w:r w:rsidRPr="00623AD3">
              <w:rPr>
                <w:rFonts w:ascii="Times New Roman" w:hAnsi="Times New Roman" w:cs="Times New Roman"/>
                <w:sz w:val="20"/>
                <w:szCs w:val="20"/>
                <w:lang w:eastAsia="ru-RU"/>
              </w:rPr>
              <w:t>Почтовый (или юридический) адрес:_________________</w:t>
            </w:r>
          </w:p>
          <w:p w:rsidR="008D6219" w:rsidRPr="00623AD3" w:rsidRDefault="008D6219" w:rsidP="00623AD3">
            <w:pPr>
              <w:tabs>
                <w:tab w:val="left" w:pos="2268"/>
                <w:tab w:val="left" w:pos="3696"/>
                <w:tab w:val="left" w:pos="4253"/>
                <w:tab w:val="left" w:pos="4395"/>
                <w:tab w:val="left" w:pos="5812"/>
              </w:tabs>
              <w:spacing w:after="0" w:line="240" w:lineRule="auto"/>
              <w:rPr>
                <w:rFonts w:ascii="Times New Roman" w:hAnsi="Times New Roman" w:cs="Times New Roman"/>
                <w:sz w:val="20"/>
                <w:szCs w:val="20"/>
                <w:lang w:eastAsia="ru-RU"/>
              </w:rPr>
            </w:pPr>
            <w:r w:rsidRPr="00623AD3">
              <w:rPr>
                <w:rFonts w:ascii="Times New Roman" w:hAnsi="Times New Roman" w:cs="Times New Roman"/>
                <w:sz w:val="20"/>
                <w:szCs w:val="20"/>
                <w:lang w:eastAsia="ru-RU"/>
              </w:rPr>
              <w:t>_________________________________________________</w:t>
            </w:r>
          </w:p>
          <w:p w:rsidR="008D6219" w:rsidRPr="00623AD3" w:rsidRDefault="008D6219" w:rsidP="00623AD3">
            <w:pPr>
              <w:tabs>
                <w:tab w:val="left" w:pos="2268"/>
                <w:tab w:val="left" w:pos="3696"/>
                <w:tab w:val="left" w:pos="4253"/>
                <w:tab w:val="left" w:pos="4395"/>
                <w:tab w:val="left" w:pos="5812"/>
              </w:tabs>
              <w:spacing w:after="0" w:line="240" w:lineRule="auto"/>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________________________________________________</w:t>
            </w:r>
          </w:p>
          <w:p w:rsidR="008D6219" w:rsidRPr="00623AD3" w:rsidRDefault="008D6219" w:rsidP="00623AD3">
            <w:pPr>
              <w:tabs>
                <w:tab w:val="left" w:pos="2268"/>
                <w:tab w:val="left" w:pos="3696"/>
                <w:tab w:val="left" w:pos="4253"/>
                <w:tab w:val="left" w:pos="4395"/>
                <w:tab w:val="left" w:pos="5812"/>
              </w:tabs>
              <w:spacing w:after="0" w:line="240" w:lineRule="auto"/>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Контактный телефон ______________________________</w:t>
            </w:r>
          </w:p>
          <w:p w:rsidR="008D6219" w:rsidRPr="00623AD3" w:rsidRDefault="008D6219" w:rsidP="00623AD3">
            <w:pPr>
              <w:tabs>
                <w:tab w:val="left" w:pos="2268"/>
                <w:tab w:val="left" w:pos="3696"/>
                <w:tab w:val="left" w:pos="4253"/>
                <w:tab w:val="left" w:pos="4395"/>
                <w:tab w:val="left" w:pos="5812"/>
              </w:tabs>
              <w:spacing w:after="0" w:line="240" w:lineRule="auto"/>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________________________________________________</w:t>
            </w:r>
          </w:p>
          <w:p w:rsidR="008D6219" w:rsidRPr="00623AD3" w:rsidRDefault="008D6219" w:rsidP="00623AD3">
            <w:pPr>
              <w:tabs>
                <w:tab w:val="left" w:pos="3696"/>
                <w:tab w:val="left" w:pos="4253"/>
                <w:tab w:val="left" w:pos="4395"/>
                <w:tab w:val="left" w:pos="5812"/>
              </w:tabs>
              <w:spacing w:after="0" w:line="240" w:lineRule="auto"/>
              <w:jc w:val="both"/>
              <w:rPr>
                <w:rFonts w:ascii="Times New Roman" w:hAnsi="Times New Roman" w:cs="Times New Roman"/>
                <w:i/>
                <w:sz w:val="20"/>
                <w:szCs w:val="20"/>
                <w:lang w:eastAsia="ru-RU"/>
              </w:rPr>
            </w:pPr>
            <w:r w:rsidRPr="00623AD3">
              <w:rPr>
                <w:rFonts w:ascii="Times New Roman" w:hAnsi="Times New Roman" w:cs="Times New Roman"/>
                <w:i/>
                <w:sz w:val="20"/>
                <w:szCs w:val="20"/>
                <w:lang w:eastAsia="ru-RU"/>
              </w:rPr>
              <w:t>(Ф.И.О. заявителя, если действует представитель</w:t>
            </w:r>
          </w:p>
          <w:p w:rsidR="008D6219" w:rsidRPr="00623AD3" w:rsidRDefault="008D6219" w:rsidP="00623AD3">
            <w:pPr>
              <w:tabs>
                <w:tab w:val="left" w:pos="3696"/>
                <w:tab w:val="left" w:pos="4253"/>
                <w:tab w:val="left" w:pos="4395"/>
                <w:tab w:val="left" w:pos="5812"/>
              </w:tabs>
              <w:spacing w:after="0" w:line="240" w:lineRule="auto"/>
              <w:jc w:val="both"/>
              <w:rPr>
                <w:rFonts w:ascii="Times New Roman" w:hAnsi="Times New Roman" w:cs="Times New Roman"/>
                <w:i/>
                <w:sz w:val="20"/>
                <w:szCs w:val="20"/>
                <w:lang w:eastAsia="ru-RU"/>
              </w:rPr>
            </w:pPr>
            <w:r w:rsidRPr="00623AD3">
              <w:rPr>
                <w:rFonts w:ascii="Times New Roman" w:hAnsi="Times New Roman" w:cs="Times New Roman"/>
                <w:i/>
                <w:sz w:val="20"/>
                <w:szCs w:val="20"/>
                <w:lang w:eastAsia="ru-RU"/>
              </w:rPr>
              <w:t xml:space="preserve"> по доверенности)</w:t>
            </w:r>
          </w:p>
          <w:p w:rsidR="008D6219" w:rsidRPr="00623AD3" w:rsidRDefault="008D6219" w:rsidP="00623AD3">
            <w:pPr>
              <w:tabs>
                <w:tab w:val="left" w:pos="2268"/>
                <w:tab w:val="left" w:pos="3696"/>
              </w:tabs>
              <w:spacing w:after="0" w:line="240" w:lineRule="auto"/>
              <w:jc w:val="center"/>
              <w:rPr>
                <w:rFonts w:ascii="Times New Roman" w:hAnsi="Times New Roman" w:cs="Times New Roman"/>
                <w:sz w:val="20"/>
                <w:szCs w:val="20"/>
                <w:lang w:eastAsia="ru-RU"/>
              </w:rPr>
            </w:pPr>
          </w:p>
        </w:tc>
      </w:tr>
    </w:tbl>
    <w:p w:rsidR="008D6219" w:rsidRPr="00623AD3" w:rsidRDefault="008D6219" w:rsidP="00623AD3">
      <w:pPr>
        <w:tabs>
          <w:tab w:val="left" w:pos="2268"/>
          <w:tab w:val="left" w:pos="3696"/>
        </w:tabs>
        <w:spacing w:after="0" w:line="240" w:lineRule="auto"/>
        <w:ind w:firstLine="709"/>
        <w:jc w:val="center"/>
        <w:rPr>
          <w:rFonts w:ascii="Times New Roman" w:hAnsi="Times New Roman" w:cs="Times New Roman"/>
          <w:b/>
          <w:sz w:val="20"/>
          <w:szCs w:val="20"/>
          <w:lang w:eastAsia="ru-RU"/>
        </w:rPr>
      </w:pPr>
    </w:p>
    <w:p w:rsidR="008D6219" w:rsidRPr="00623AD3" w:rsidRDefault="008D6219" w:rsidP="00623AD3">
      <w:pPr>
        <w:tabs>
          <w:tab w:val="left" w:pos="0"/>
          <w:tab w:val="left" w:pos="3696"/>
        </w:tabs>
        <w:spacing w:after="0" w:line="240" w:lineRule="auto"/>
        <w:jc w:val="center"/>
        <w:rPr>
          <w:rFonts w:ascii="Times New Roman" w:hAnsi="Times New Roman" w:cs="Times New Roman"/>
          <w:b/>
          <w:sz w:val="20"/>
          <w:szCs w:val="20"/>
          <w:lang w:eastAsia="ru-RU"/>
        </w:rPr>
      </w:pPr>
      <w:r w:rsidRPr="00623AD3">
        <w:rPr>
          <w:rFonts w:ascii="Times New Roman" w:hAnsi="Times New Roman" w:cs="Times New Roman"/>
          <w:b/>
          <w:sz w:val="20"/>
          <w:szCs w:val="20"/>
          <w:lang w:eastAsia="ru-RU"/>
        </w:rPr>
        <w:t xml:space="preserve">ЗАЯВЛЕНИЕ </w:t>
      </w:r>
    </w:p>
    <w:p w:rsidR="008D6219" w:rsidRPr="00623AD3" w:rsidRDefault="008D6219" w:rsidP="00623AD3">
      <w:pPr>
        <w:tabs>
          <w:tab w:val="left" w:pos="0"/>
          <w:tab w:val="left" w:pos="3696"/>
        </w:tabs>
        <w:spacing w:after="0" w:line="240" w:lineRule="auto"/>
        <w:jc w:val="center"/>
        <w:rPr>
          <w:rFonts w:ascii="Times New Roman" w:hAnsi="Times New Roman" w:cs="Times New Roman"/>
          <w:b/>
          <w:bCs/>
          <w:sz w:val="20"/>
          <w:szCs w:val="20"/>
          <w:lang w:eastAsia="ru-RU"/>
        </w:rPr>
      </w:pPr>
      <w:r w:rsidRPr="00623AD3">
        <w:rPr>
          <w:rFonts w:ascii="Times New Roman" w:hAnsi="Times New Roman" w:cs="Times New Roman"/>
          <w:b/>
          <w:bCs/>
          <w:sz w:val="20"/>
          <w:szCs w:val="20"/>
          <w:lang w:eastAsia="ru-RU"/>
        </w:rPr>
        <w:t xml:space="preserve">о выдаче копий архивных документов, подтверждающих </w:t>
      </w:r>
    </w:p>
    <w:p w:rsidR="008D6219" w:rsidRPr="00623AD3" w:rsidRDefault="008D6219" w:rsidP="00623AD3">
      <w:pPr>
        <w:tabs>
          <w:tab w:val="left" w:pos="0"/>
          <w:tab w:val="left" w:pos="3696"/>
        </w:tabs>
        <w:spacing w:after="0" w:line="240" w:lineRule="auto"/>
        <w:jc w:val="center"/>
        <w:rPr>
          <w:rFonts w:ascii="Times New Roman" w:hAnsi="Times New Roman" w:cs="Times New Roman"/>
          <w:b/>
          <w:bCs/>
          <w:sz w:val="20"/>
          <w:szCs w:val="20"/>
          <w:lang w:eastAsia="ru-RU"/>
        </w:rPr>
      </w:pPr>
      <w:r w:rsidRPr="00623AD3">
        <w:rPr>
          <w:rFonts w:ascii="Times New Roman" w:hAnsi="Times New Roman" w:cs="Times New Roman"/>
          <w:b/>
          <w:bCs/>
          <w:sz w:val="20"/>
          <w:szCs w:val="20"/>
          <w:lang w:eastAsia="ru-RU"/>
        </w:rPr>
        <w:t>право на владение землей</w:t>
      </w:r>
    </w:p>
    <w:p w:rsidR="008D6219" w:rsidRPr="00623AD3" w:rsidRDefault="008D6219" w:rsidP="00623AD3">
      <w:pPr>
        <w:tabs>
          <w:tab w:val="left" w:pos="2268"/>
          <w:tab w:val="left" w:pos="3696"/>
        </w:tabs>
        <w:spacing w:after="0" w:line="240" w:lineRule="auto"/>
        <w:ind w:firstLine="709"/>
        <w:jc w:val="center"/>
        <w:rPr>
          <w:rFonts w:ascii="Times New Roman" w:hAnsi="Times New Roman" w:cs="Times New Roman"/>
          <w:sz w:val="20"/>
          <w:szCs w:val="20"/>
          <w:lang w:eastAsia="ru-RU"/>
        </w:rPr>
      </w:pPr>
    </w:p>
    <w:p w:rsidR="008D6219" w:rsidRPr="00623AD3" w:rsidRDefault="008D6219" w:rsidP="00623AD3">
      <w:pPr>
        <w:tabs>
          <w:tab w:val="left" w:pos="3696"/>
        </w:tabs>
        <w:autoSpaceDE w:val="0"/>
        <w:autoSpaceDN w:val="0"/>
        <w:adjustRightInd w:val="0"/>
        <w:spacing w:after="0" w:line="240" w:lineRule="auto"/>
        <w:ind w:firstLine="708"/>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Прошу выдать копии архивных документов подтверждающих право на владение земельным участком, расположенным по адресу: Брянская область, Трубчевский район,</w:t>
      </w:r>
    </w:p>
    <w:p w:rsidR="008D6219" w:rsidRPr="00623AD3" w:rsidRDefault="008D6219" w:rsidP="00623AD3">
      <w:pPr>
        <w:tabs>
          <w:tab w:val="left" w:pos="2268"/>
          <w:tab w:val="left" w:pos="3696"/>
        </w:tabs>
        <w:spacing w:after="0" w:line="240" w:lineRule="auto"/>
        <w:jc w:val="center"/>
        <w:rPr>
          <w:rFonts w:ascii="Times New Roman" w:hAnsi="Times New Roman" w:cs="Times New Roman"/>
          <w:sz w:val="20"/>
          <w:szCs w:val="20"/>
          <w:lang w:eastAsia="ru-RU"/>
        </w:rPr>
      </w:pPr>
      <w:r w:rsidRPr="00623AD3">
        <w:rPr>
          <w:rFonts w:ascii="Times New Roman" w:hAnsi="Times New Roman" w:cs="Times New Roman"/>
          <w:sz w:val="20"/>
          <w:szCs w:val="20"/>
          <w:lang w:eastAsia="ru-RU"/>
        </w:rPr>
        <w:t>__________________________________________________________________________ (адресные ориентиры)</w:t>
      </w:r>
    </w:p>
    <w:p w:rsidR="008D6219" w:rsidRPr="00623AD3" w:rsidRDefault="008D6219" w:rsidP="00623AD3">
      <w:pPr>
        <w:tabs>
          <w:tab w:val="left" w:pos="3696"/>
          <w:tab w:val="left" w:pos="6866"/>
        </w:tabs>
        <w:spacing w:after="0" w:line="240" w:lineRule="auto"/>
        <w:ind w:firstLine="360"/>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Земельный участок предоставлен на праве  _____________________________.</w:t>
      </w:r>
    </w:p>
    <w:p w:rsidR="008D6219" w:rsidRPr="00623AD3" w:rsidRDefault="008D6219" w:rsidP="00623AD3">
      <w:pPr>
        <w:tabs>
          <w:tab w:val="left" w:pos="2268"/>
          <w:tab w:val="left" w:pos="3696"/>
        </w:tabs>
        <w:spacing w:after="0" w:line="240" w:lineRule="auto"/>
        <w:jc w:val="both"/>
        <w:rPr>
          <w:rFonts w:ascii="Times New Roman" w:hAnsi="Times New Roman" w:cs="Times New Roman"/>
          <w:sz w:val="20"/>
          <w:szCs w:val="20"/>
          <w:lang w:eastAsia="ru-RU"/>
        </w:rPr>
      </w:pPr>
    </w:p>
    <w:p w:rsidR="008D6219" w:rsidRPr="00623AD3" w:rsidRDefault="008D6219" w:rsidP="00623AD3">
      <w:pPr>
        <w:tabs>
          <w:tab w:val="left" w:pos="2268"/>
          <w:tab w:val="left" w:pos="3696"/>
        </w:tabs>
        <w:spacing w:after="0" w:line="240" w:lineRule="auto"/>
        <w:ind w:firstLine="709"/>
        <w:rPr>
          <w:rFonts w:ascii="Times New Roman" w:hAnsi="Times New Roman" w:cs="Times New Roman"/>
          <w:sz w:val="20"/>
          <w:szCs w:val="20"/>
          <w:lang w:eastAsia="ru-RU"/>
        </w:rPr>
      </w:pPr>
      <w:r w:rsidRPr="00623AD3">
        <w:rPr>
          <w:rFonts w:ascii="Times New Roman" w:hAnsi="Times New Roman" w:cs="Times New Roman"/>
          <w:sz w:val="20"/>
          <w:szCs w:val="20"/>
          <w:lang w:eastAsia="ru-RU"/>
        </w:rPr>
        <w:t xml:space="preserve"> (Перечислить, копии каких документов запрашиваются и в каком количестве экземпляров)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43"/>
        <w:gridCol w:w="3372"/>
      </w:tblGrid>
      <w:tr w:rsidR="008D6219" w:rsidRPr="00623AD3" w:rsidTr="008D6219">
        <w:tc>
          <w:tcPr>
            <w:tcW w:w="6743"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tabs>
                <w:tab w:val="left" w:pos="2268"/>
                <w:tab w:val="left" w:pos="3696"/>
              </w:tabs>
              <w:spacing w:after="0" w:line="240" w:lineRule="auto"/>
              <w:jc w:val="center"/>
              <w:rPr>
                <w:rFonts w:ascii="Times New Roman" w:hAnsi="Times New Roman" w:cs="Times New Roman"/>
                <w:sz w:val="20"/>
                <w:szCs w:val="20"/>
                <w:lang w:eastAsia="ru-RU"/>
              </w:rPr>
            </w:pPr>
          </w:p>
        </w:tc>
        <w:tc>
          <w:tcPr>
            <w:tcW w:w="3372"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tabs>
                <w:tab w:val="left" w:pos="2268"/>
                <w:tab w:val="left" w:pos="3696"/>
              </w:tabs>
              <w:spacing w:after="0" w:line="240" w:lineRule="auto"/>
              <w:jc w:val="center"/>
              <w:rPr>
                <w:rFonts w:ascii="Times New Roman" w:hAnsi="Times New Roman" w:cs="Times New Roman"/>
                <w:sz w:val="20"/>
                <w:szCs w:val="20"/>
                <w:lang w:eastAsia="ru-RU"/>
              </w:rPr>
            </w:pPr>
          </w:p>
        </w:tc>
      </w:tr>
      <w:tr w:rsidR="008D6219" w:rsidRPr="00623AD3" w:rsidTr="008D6219">
        <w:tc>
          <w:tcPr>
            <w:tcW w:w="6743"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tabs>
                <w:tab w:val="left" w:pos="2268"/>
                <w:tab w:val="left" w:pos="3696"/>
              </w:tabs>
              <w:spacing w:after="0" w:line="240" w:lineRule="auto"/>
              <w:jc w:val="center"/>
              <w:rPr>
                <w:rFonts w:ascii="Times New Roman" w:hAnsi="Times New Roman" w:cs="Times New Roman"/>
                <w:sz w:val="20"/>
                <w:szCs w:val="20"/>
                <w:lang w:eastAsia="ru-RU"/>
              </w:rPr>
            </w:pPr>
          </w:p>
        </w:tc>
        <w:tc>
          <w:tcPr>
            <w:tcW w:w="3372"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tabs>
                <w:tab w:val="left" w:pos="2268"/>
                <w:tab w:val="left" w:pos="3696"/>
              </w:tabs>
              <w:spacing w:after="0" w:line="240" w:lineRule="auto"/>
              <w:jc w:val="center"/>
              <w:rPr>
                <w:rFonts w:ascii="Times New Roman" w:hAnsi="Times New Roman" w:cs="Times New Roman"/>
                <w:sz w:val="20"/>
                <w:szCs w:val="20"/>
                <w:lang w:eastAsia="ru-RU"/>
              </w:rPr>
            </w:pPr>
          </w:p>
        </w:tc>
      </w:tr>
    </w:tbl>
    <w:p w:rsidR="008D6219" w:rsidRPr="00623AD3" w:rsidRDefault="008D6219" w:rsidP="00623AD3">
      <w:pPr>
        <w:tabs>
          <w:tab w:val="left" w:pos="2268"/>
          <w:tab w:val="left" w:pos="3696"/>
        </w:tabs>
        <w:spacing w:after="0" w:line="240" w:lineRule="auto"/>
        <w:ind w:firstLine="709"/>
        <w:jc w:val="center"/>
        <w:rPr>
          <w:rFonts w:ascii="Times New Roman" w:hAnsi="Times New Roman" w:cs="Times New Roman"/>
          <w:sz w:val="20"/>
          <w:szCs w:val="20"/>
          <w:lang w:eastAsia="ru-RU"/>
        </w:rPr>
      </w:pPr>
    </w:p>
    <w:p w:rsidR="008D6219" w:rsidRPr="00623AD3" w:rsidRDefault="008D6219" w:rsidP="00623AD3">
      <w:pPr>
        <w:tabs>
          <w:tab w:val="left" w:pos="2268"/>
          <w:tab w:val="left" w:pos="3696"/>
        </w:tabs>
        <w:spacing w:after="0" w:line="240" w:lineRule="auto"/>
        <w:rPr>
          <w:rFonts w:ascii="Times New Roman" w:hAnsi="Times New Roman" w:cs="Times New Roman"/>
          <w:sz w:val="20"/>
          <w:szCs w:val="20"/>
          <w:lang w:eastAsia="ru-RU"/>
        </w:rPr>
      </w:pPr>
      <w:r w:rsidRPr="00623AD3">
        <w:rPr>
          <w:rFonts w:ascii="Times New Roman" w:hAnsi="Times New Roman" w:cs="Times New Roman"/>
          <w:sz w:val="20"/>
          <w:szCs w:val="20"/>
          <w:lang w:eastAsia="ru-RU"/>
        </w:rPr>
        <w:t>Прилагаются копии документов:</w:t>
      </w:r>
    </w:p>
    <w:tbl>
      <w:tblPr>
        <w:tblW w:w="10215" w:type="dxa"/>
        <w:tblInd w:w="-121" w:type="dxa"/>
        <w:tblLayout w:type="fixed"/>
        <w:tblCellMar>
          <w:left w:w="0" w:type="dxa"/>
          <w:right w:w="0" w:type="dxa"/>
        </w:tblCellMar>
        <w:tblLook w:val="04A0"/>
      </w:tblPr>
      <w:tblGrid>
        <w:gridCol w:w="9329"/>
        <w:gridCol w:w="886"/>
      </w:tblGrid>
      <w:tr w:rsidR="008D6219" w:rsidRPr="00623AD3" w:rsidTr="008D6219">
        <w:trPr>
          <w:trHeight w:val="477"/>
        </w:trPr>
        <w:tc>
          <w:tcPr>
            <w:tcW w:w="9329" w:type="dxa"/>
          </w:tcPr>
          <w:p w:rsidR="008D6219" w:rsidRPr="00623AD3" w:rsidRDefault="008D6219" w:rsidP="00623AD3">
            <w:pPr>
              <w:tabs>
                <w:tab w:val="left" w:pos="2268"/>
                <w:tab w:val="left" w:pos="3696"/>
              </w:tabs>
              <w:snapToGrid w:val="0"/>
              <w:spacing w:after="0" w:line="240" w:lineRule="auto"/>
              <w:jc w:val="both"/>
              <w:rPr>
                <w:rFonts w:ascii="Times New Roman" w:hAnsi="Times New Roman" w:cs="Times New Roman"/>
                <w:sz w:val="20"/>
                <w:szCs w:val="20"/>
                <w:lang w:eastAsia="ru-RU"/>
              </w:rPr>
            </w:pPr>
          </w:p>
        </w:tc>
        <w:tc>
          <w:tcPr>
            <w:tcW w:w="886" w:type="dxa"/>
          </w:tcPr>
          <w:p w:rsidR="008D6219" w:rsidRPr="00623AD3" w:rsidRDefault="008D6219" w:rsidP="00623AD3">
            <w:pPr>
              <w:tabs>
                <w:tab w:val="left" w:pos="2268"/>
                <w:tab w:val="left" w:pos="3696"/>
              </w:tabs>
              <w:snapToGrid w:val="0"/>
              <w:spacing w:after="0" w:line="240" w:lineRule="auto"/>
              <w:jc w:val="both"/>
              <w:rPr>
                <w:rFonts w:ascii="Times New Roman" w:hAnsi="Times New Roman" w:cs="Times New Roman"/>
                <w:sz w:val="20"/>
                <w:szCs w:val="20"/>
                <w:lang w:eastAsia="ru-RU"/>
              </w:rPr>
            </w:pPr>
          </w:p>
        </w:tc>
      </w:tr>
      <w:tr w:rsidR="008D6219" w:rsidRPr="00623AD3" w:rsidTr="008D6219">
        <w:trPr>
          <w:trHeight w:val="223"/>
        </w:trPr>
        <w:tc>
          <w:tcPr>
            <w:tcW w:w="9329" w:type="dxa"/>
          </w:tcPr>
          <w:p w:rsidR="008D6219" w:rsidRPr="00623AD3" w:rsidRDefault="008D6219" w:rsidP="00623AD3">
            <w:pPr>
              <w:tabs>
                <w:tab w:val="left" w:pos="2268"/>
                <w:tab w:val="left" w:pos="3696"/>
              </w:tabs>
              <w:snapToGrid w:val="0"/>
              <w:spacing w:after="0" w:line="240" w:lineRule="auto"/>
              <w:jc w:val="both"/>
              <w:rPr>
                <w:rFonts w:ascii="Times New Roman" w:hAnsi="Times New Roman" w:cs="Times New Roman"/>
                <w:sz w:val="20"/>
                <w:szCs w:val="20"/>
                <w:lang w:eastAsia="ru-RU"/>
              </w:rPr>
            </w:pPr>
          </w:p>
        </w:tc>
        <w:tc>
          <w:tcPr>
            <w:tcW w:w="886" w:type="dxa"/>
          </w:tcPr>
          <w:p w:rsidR="008D6219" w:rsidRPr="00623AD3" w:rsidRDefault="008D6219" w:rsidP="00623AD3">
            <w:pPr>
              <w:tabs>
                <w:tab w:val="left" w:pos="2268"/>
                <w:tab w:val="left" w:pos="3696"/>
              </w:tabs>
              <w:snapToGrid w:val="0"/>
              <w:spacing w:after="0" w:line="240" w:lineRule="auto"/>
              <w:jc w:val="both"/>
              <w:rPr>
                <w:rFonts w:ascii="Times New Roman" w:hAnsi="Times New Roman" w:cs="Times New Roman"/>
                <w:sz w:val="20"/>
                <w:szCs w:val="20"/>
                <w:lang w:eastAsia="ru-RU"/>
              </w:rPr>
            </w:pPr>
          </w:p>
        </w:tc>
      </w:tr>
    </w:tbl>
    <w:p w:rsidR="008D6219" w:rsidRPr="00623AD3" w:rsidRDefault="008D6219" w:rsidP="00623AD3">
      <w:pPr>
        <w:tabs>
          <w:tab w:val="left" w:pos="2268"/>
          <w:tab w:val="left" w:pos="3696"/>
        </w:tabs>
        <w:spacing w:after="0" w:line="240" w:lineRule="auto"/>
        <w:rPr>
          <w:rFonts w:ascii="Times New Roman" w:hAnsi="Times New Roman" w:cs="Times New Roman"/>
          <w:sz w:val="20"/>
          <w:szCs w:val="20"/>
          <w:lang w:eastAsia="ru-RU"/>
        </w:rPr>
      </w:pPr>
      <w:r w:rsidRPr="00623AD3">
        <w:rPr>
          <w:rFonts w:ascii="Times New Roman" w:hAnsi="Times New Roman" w:cs="Times New Roman"/>
          <w:sz w:val="20"/>
          <w:szCs w:val="20"/>
          <w:lang w:eastAsia="ru-RU"/>
        </w:rPr>
        <w:t>Копии архивных документов получить (отметить нужное)</w:t>
      </w:r>
    </w:p>
    <w:tbl>
      <w:tblPr>
        <w:tblW w:w="4095" w:type="dxa"/>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656"/>
        <w:gridCol w:w="439"/>
      </w:tblGrid>
      <w:tr w:rsidR="008D6219" w:rsidRPr="00623AD3" w:rsidTr="008D6219">
        <w:trPr>
          <w:trHeight w:val="393"/>
        </w:trPr>
        <w:tc>
          <w:tcPr>
            <w:tcW w:w="3653"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tabs>
                <w:tab w:val="left" w:pos="2268"/>
                <w:tab w:val="left" w:pos="3696"/>
              </w:tabs>
              <w:snapToGrid w:val="0"/>
              <w:spacing w:after="0" w:line="240" w:lineRule="auto"/>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 лично</w:t>
            </w:r>
          </w:p>
        </w:tc>
        <w:tc>
          <w:tcPr>
            <w:tcW w:w="439"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tabs>
                <w:tab w:val="left" w:pos="2268"/>
                <w:tab w:val="left" w:pos="3696"/>
              </w:tabs>
              <w:snapToGrid w:val="0"/>
              <w:spacing w:after="0" w:line="240" w:lineRule="auto"/>
              <w:jc w:val="both"/>
              <w:rPr>
                <w:rFonts w:ascii="Times New Roman" w:hAnsi="Times New Roman" w:cs="Times New Roman"/>
                <w:sz w:val="20"/>
                <w:szCs w:val="20"/>
                <w:lang w:eastAsia="ru-RU"/>
              </w:rPr>
            </w:pPr>
          </w:p>
        </w:tc>
      </w:tr>
      <w:tr w:rsidR="008D6219" w:rsidRPr="00623AD3" w:rsidTr="008D6219">
        <w:trPr>
          <w:trHeight w:val="358"/>
        </w:trPr>
        <w:tc>
          <w:tcPr>
            <w:tcW w:w="3653"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tabs>
                <w:tab w:val="left" w:pos="2268"/>
                <w:tab w:val="left" w:pos="3696"/>
              </w:tabs>
              <w:snapToGrid w:val="0"/>
              <w:spacing w:after="0" w:line="240" w:lineRule="auto"/>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 почтовым отправлением</w:t>
            </w:r>
          </w:p>
        </w:tc>
        <w:tc>
          <w:tcPr>
            <w:tcW w:w="439"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tabs>
                <w:tab w:val="left" w:pos="2268"/>
                <w:tab w:val="left" w:pos="3696"/>
              </w:tabs>
              <w:snapToGrid w:val="0"/>
              <w:spacing w:after="0" w:line="240" w:lineRule="auto"/>
              <w:jc w:val="both"/>
              <w:rPr>
                <w:rFonts w:ascii="Times New Roman" w:hAnsi="Times New Roman" w:cs="Times New Roman"/>
                <w:sz w:val="20"/>
                <w:szCs w:val="20"/>
                <w:lang w:eastAsia="ru-RU"/>
              </w:rPr>
            </w:pPr>
          </w:p>
        </w:tc>
      </w:tr>
    </w:tbl>
    <w:p w:rsidR="008D6219" w:rsidRPr="00623AD3" w:rsidRDefault="008D6219" w:rsidP="00623AD3">
      <w:pPr>
        <w:tabs>
          <w:tab w:val="left" w:pos="2268"/>
          <w:tab w:val="left" w:pos="3696"/>
        </w:tabs>
        <w:spacing w:after="0" w:line="240" w:lineRule="auto"/>
        <w:rPr>
          <w:rFonts w:ascii="Times New Roman" w:hAnsi="Times New Roman" w:cs="Times New Roman"/>
          <w:sz w:val="20"/>
          <w:szCs w:val="20"/>
          <w:lang w:eastAsia="ru-RU"/>
        </w:rPr>
      </w:pPr>
    </w:p>
    <w:p w:rsidR="008D6219" w:rsidRPr="00623AD3" w:rsidRDefault="008D6219" w:rsidP="00623AD3">
      <w:pPr>
        <w:tabs>
          <w:tab w:val="left" w:pos="2268"/>
          <w:tab w:val="left" w:pos="3696"/>
        </w:tabs>
        <w:spacing w:after="0" w:line="240" w:lineRule="auto"/>
        <w:rPr>
          <w:rFonts w:ascii="Times New Roman" w:hAnsi="Times New Roman" w:cs="Times New Roman"/>
          <w:sz w:val="20"/>
          <w:szCs w:val="20"/>
          <w:lang w:eastAsia="ru-RU"/>
        </w:rPr>
      </w:pPr>
      <w:r w:rsidRPr="00623AD3">
        <w:rPr>
          <w:rFonts w:ascii="Times New Roman" w:hAnsi="Times New Roman" w:cs="Times New Roman"/>
          <w:sz w:val="20"/>
          <w:szCs w:val="20"/>
          <w:lang w:eastAsia="ru-RU"/>
        </w:rPr>
        <w:t>____________________  /_______________________/«____» ________________ 20__  г.</w:t>
      </w:r>
      <w:r w:rsidRPr="00623AD3">
        <w:rPr>
          <w:rFonts w:ascii="Times New Roman" w:hAnsi="Times New Roman" w:cs="Times New Roman"/>
          <w:sz w:val="20"/>
          <w:szCs w:val="20"/>
          <w:lang w:eastAsia="ru-RU"/>
        </w:rPr>
        <w:tab/>
      </w:r>
    </w:p>
    <w:p w:rsidR="008D6219" w:rsidRPr="00623AD3" w:rsidRDefault="008D6219" w:rsidP="00623AD3">
      <w:pPr>
        <w:tabs>
          <w:tab w:val="left" w:pos="2268"/>
          <w:tab w:val="left" w:pos="3696"/>
        </w:tabs>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 xml:space="preserve">    (подпись)             (Фамилия И.О.)                              (дата)</w:t>
      </w:r>
    </w:p>
    <w:p w:rsidR="008D6219" w:rsidRPr="00623AD3" w:rsidRDefault="008D6219" w:rsidP="00623AD3">
      <w:pPr>
        <w:tabs>
          <w:tab w:val="left" w:pos="2268"/>
          <w:tab w:val="left" w:pos="3696"/>
        </w:tabs>
        <w:spacing w:after="0" w:line="240" w:lineRule="auto"/>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МП</w:t>
      </w:r>
      <w:r w:rsidRPr="00623AD3">
        <w:rPr>
          <w:rFonts w:ascii="Times New Roman" w:hAnsi="Times New Roman" w:cs="Times New Roman"/>
          <w:sz w:val="20"/>
          <w:szCs w:val="20"/>
          <w:lang w:eastAsia="ru-RU"/>
        </w:rPr>
        <w:tab/>
      </w:r>
    </w:p>
    <w:p w:rsidR="008D6219" w:rsidRPr="00623AD3" w:rsidRDefault="008D6219" w:rsidP="00623AD3">
      <w:pPr>
        <w:tabs>
          <w:tab w:val="left" w:pos="2268"/>
          <w:tab w:val="left" w:pos="3696"/>
        </w:tabs>
        <w:spacing w:after="0" w:line="240" w:lineRule="auto"/>
        <w:rPr>
          <w:rFonts w:ascii="Times New Roman" w:hAnsi="Times New Roman" w:cs="Times New Roman"/>
          <w:sz w:val="20"/>
          <w:szCs w:val="20"/>
          <w:lang w:eastAsia="ru-RU"/>
        </w:rPr>
      </w:pPr>
      <w:r w:rsidRPr="00623AD3">
        <w:rPr>
          <w:rFonts w:ascii="Times New Roman" w:hAnsi="Times New Roman" w:cs="Times New Roman"/>
          <w:sz w:val="20"/>
          <w:szCs w:val="20"/>
          <w:lang w:eastAsia="ru-RU"/>
        </w:rPr>
        <w:tab/>
      </w:r>
    </w:p>
    <w:p w:rsidR="008D6219" w:rsidRPr="00623AD3" w:rsidRDefault="008D6219" w:rsidP="00623AD3">
      <w:pPr>
        <w:tabs>
          <w:tab w:val="left" w:pos="2268"/>
          <w:tab w:val="left" w:pos="3696"/>
        </w:tabs>
        <w:spacing w:after="0" w:line="240" w:lineRule="auto"/>
        <w:rPr>
          <w:rFonts w:ascii="Times New Roman" w:hAnsi="Times New Roman" w:cs="Times New Roman"/>
          <w:sz w:val="20"/>
          <w:szCs w:val="20"/>
          <w:lang w:eastAsia="ru-RU"/>
        </w:rPr>
      </w:pPr>
      <w:r w:rsidRPr="00623AD3">
        <w:rPr>
          <w:rFonts w:ascii="Times New Roman" w:hAnsi="Times New Roman" w:cs="Times New Roman"/>
          <w:sz w:val="20"/>
          <w:szCs w:val="20"/>
          <w:lang w:eastAsia="ru-RU"/>
        </w:rPr>
        <w:t>Действующий (ая) на основании ________________________________________________________________________</w:t>
      </w:r>
    </w:p>
    <w:p w:rsidR="008D6219" w:rsidRPr="00623AD3" w:rsidRDefault="008D6219" w:rsidP="00623AD3">
      <w:pPr>
        <w:tabs>
          <w:tab w:val="left" w:pos="2268"/>
          <w:tab w:val="left" w:pos="3696"/>
        </w:tabs>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ab/>
      </w:r>
      <w:r w:rsidRPr="00623AD3">
        <w:rPr>
          <w:rFonts w:ascii="Times New Roman" w:hAnsi="Times New Roman" w:cs="Times New Roman"/>
          <w:sz w:val="20"/>
          <w:szCs w:val="20"/>
          <w:lang w:eastAsia="ru-RU"/>
        </w:rPr>
        <w:tab/>
      </w:r>
      <w:r w:rsidRPr="00623AD3">
        <w:rPr>
          <w:rFonts w:ascii="Times New Roman" w:hAnsi="Times New Roman" w:cs="Times New Roman"/>
          <w:sz w:val="20"/>
          <w:szCs w:val="20"/>
          <w:lang w:eastAsia="ru-RU"/>
        </w:rPr>
        <w:tab/>
      </w:r>
      <w:r w:rsidRPr="00623AD3">
        <w:rPr>
          <w:rFonts w:ascii="Times New Roman" w:hAnsi="Times New Roman" w:cs="Times New Roman"/>
          <w:sz w:val="20"/>
          <w:szCs w:val="20"/>
          <w:lang w:eastAsia="ru-RU"/>
        </w:rPr>
        <w:tab/>
        <w:t xml:space="preserve">            (реквизиты доверенности)</w:t>
      </w:r>
    </w:p>
    <w:p w:rsidR="008D6219" w:rsidRPr="00623AD3" w:rsidRDefault="008D6219" w:rsidP="00623AD3">
      <w:pPr>
        <w:tabs>
          <w:tab w:val="left" w:pos="2268"/>
          <w:tab w:val="left" w:pos="3696"/>
        </w:tabs>
        <w:spacing w:after="0" w:line="240" w:lineRule="auto"/>
        <w:ind w:firstLine="709"/>
        <w:jc w:val="both"/>
        <w:rPr>
          <w:rFonts w:ascii="Times New Roman" w:hAnsi="Times New Roman" w:cs="Times New Roman"/>
          <w:sz w:val="20"/>
          <w:szCs w:val="20"/>
          <w:lang w:eastAsia="ru-RU"/>
        </w:rPr>
      </w:pPr>
    </w:p>
    <w:p w:rsidR="008D6219" w:rsidRPr="00623AD3" w:rsidRDefault="008D6219" w:rsidP="00623AD3">
      <w:pPr>
        <w:tabs>
          <w:tab w:val="left" w:pos="2268"/>
          <w:tab w:val="left" w:pos="3696"/>
        </w:tabs>
        <w:spacing w:after="0" w:line="240" w:lineRule="auto"/>
        <w:ind w:firstLine="709"/>
        <w:jc w:val="both"/>
        <w:rPr>
          <w:rFonts w:ascii="Times New Roman" w:hAnsi="Times New Roman" w:cs="Times New Roman"/>
          <w:sz w:val="20"/>
          <w:szCs w:val="20"/>
          <w:lang w:eastAsia="ru-RU"/>
        </w:rPr>
      </w:pPr>
    </w:p>
    <w:p w:rsidR="008D6219" w:rsidRPr="00623AD3" w:rsidRDefault="008D6219" w:rsidP="00623AD3">
      <w:pPr>
        <w:tabs>
          <w:tab w:val="left" w:pos="2268"/>
          <w:tab w:val="left" w:pos="3696"/>
        </w:tabs>
        <w:spacing w:after="0" w:line="240" w:lineRule="auto"/>
        <w:ind w:firstLine="709"/>
        <w:jc w:val="both"/>
        <w:rPr>
          <w:rFonts w:ascii="Times New Roman" w:hAnsi="Times New Roman" w:cs="Times New Roman"/>
          <w:sz w:val="20"/>
          <w:szCs w:val="20"/>
          <w:lang w:eastAsia="ru-RU"/>
        </w:rPr>
      </w:pPr>
    </w:p>
    <w:p w:rsidR="008D6219" w:rsidRPr="00623AD3" w:rsidRDefault="008D6219" w:rsidP="00623AD3">
      <w:pPr>
        <w:tabs>
          <w:tab w:val="left" w:pos="2268"/>
          <w:tab w:val="left" w:pos="3696"/>
        </w:tabs>
        <w:spacing w:after="0" w:line="240" w:lineRule="auto"/>
        <w:ind w:firstLine="709"/>
        <w:jc w:val="both"/>
        <w:rPr>
          <w:rFonts w:ascii="Times New Roman" w:hAnsi="Times New Roman" w:cs="Times New Roman"/>
          <w:sz w:val="20"/>
          <w:szCs w:val="20"/>
          <w:lang w:eastAsia="ru-RU"/>
        </w:rPr>
      </w:pPr>
    </w:p>
    <w:p w:rsidR="008D6219" w:rsidRPr="00623AD3" w:rsidRDefault="008D6219" w:rsidP="00623AD3">
      <w:pPr>
        <w:tabs>
          <w:tab w:val="left" w:pos="2268"/>
          <w:tab w:val="left" w:pos="3696"/>
        </w:tabs>
        <w:spacing w:after="0" w:line="240" w:lineRule="auto"/>
        <w:ind w:firstLine="709"/>
        <w:jc w:val="both"/>
        <w:rPr>
          <w:rFonts w:ascii="Times New Roman" w:hAnsi="Times New Roman" w:cs="Times New Roman"/>
          <w:sz w:val="20"/>
          <w:szCs w:val="20"/>
          <w:lang w:eastAsia="ru-RU"/>
        </w:rPr>
      </w:pPr>
    </w:p>
    <w:p w:rsidR="008D6219" w:rsidRPr="00623AD3" w:rsidRDefault="008D6219" w:rsidP="00623AD3">
      <w:pPr>
        <w:spacing w:after="0" w:line="240" w:lineRule="auto"/>
        <w:ind w:firstLine="709"/>
        <w:jc w:val="right"/>
        <w:rPr>
          <w:rFonts w:ascii="Times New Roman" w:hAnsi="Times New Roman" w:cs="Times New Roman"/>
          <w:sz w:val="20"/>
          <w:szCs w:val="20"/>
          <w:lang w:eastAsia="ru-RU"/>
        </w:rPr>
      </w:pPr>
    </w:p>
    <w:p w:rsidR="008D6219" w:rsidRPr="00623AD3" w:rsidRDefault="008D6219" w:rsidP="00623AD3">
      <w:pPr>
        <w:spacing w:after="0" w:line="240" w:lineRule="auto"/>
        <w:ind w:firstLine="709"/>
        <w:jc w:val="right"/>
        <w:rPr>
          <w:rFonts w:ascii="Times New Roman" w:hAnsi="Times New Roman" w:cs="Times New Roman"/>
          <w:sz w:val="20"/>
          <w:szCs w:val="20"/>
          <w:lang w:eastAsia="ru-RU"/>
        </w:rPr>
      </w:pPr>
      <w:r w:rsidRPr="00623AD3">
        <w:rPr>
          <w:rFonts w:ascii="Times New Roman" w:hAnsi="Times New Roman" w:cs="Times New Roman"/>
          <w:sz w:val="20"/>
          <w:szCs w:val="20"/>
          <w:lang w:eastAsia="ru-RU"/>
        </w:rPr>
        <w:t>Приложение № 3</w:t>
      </w:r>
    </w:p>
    <w:p w:rsidR="008D6219" w:rsidRPr="00623AD3" w:rsidRDefault="008D6219" w:rsidP="00623AD3">
      <w:pPr>
        <w:spacing w:after="0" w:line="240" w:lineRule="auto"/>
        <w:jc w:val="right"/>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к административному регламенту</w:t>
      </w:r>
    </w:p>
    <w:p w:rsidR="008D6219" w:rsidRPr="00623AD3" w:rsidRDefault="008D6219" w:rsidP="00623AD3">
      <w:pPr>
        <w:spacing w:after="0" w:line="240" w:lineRule="auto"/>
        <w:jc w:val="right"/>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 xml:space="preserve">администрации Трубчевского муниципального района </w:t>
      </w:r>
    </w:p>
    <w:p w:rsidR="008D6219" w:rsidRPr="00623AD3" w:rsidRDefault="008D6219" w:rsidP="00623AD3">
      <w:pPr>
        <w:spacing w:after="0" w:line="240" w:lineRule="auto"/>
        <w:jc w:val="right"/>
        <w:rPr>
          <w:rFonts w:ascii="Times New Roman" w:hAnsi="Times New Roman" w:cs="Times New Roman"/>
          <w:sz w:val="20"/>
          <w:szCs w:val="20"/>
          <w:bdr w:val="none" w:sz="0" w:space="0" w:color="auto" w:frame="1"/>
          <w:lang w:eastAsia="ru-RU"/>
        </w:rPr>
      </w:pPr>
      <w:r w:rsidRPr="00623AD3">
        <w:rPr>
          <w:rFonts w:ascii="Times New Roman" w:hAnsi="Times New Roman" w:cs="Times New Roman"/>
          <w:sz w:val="20"/>
          <w:szCs w:val="20"/>
          <w:bdr w:val="none" w:sz="0" w:space="0" w:color="auto" w:frame="1"/>
          <w:lang w:eastAsia="ru-RU"/>
        </w:rPr>
        <w:t xml:space="preserve">предоставления муниципальной услуги </w:t>
      </w:r>
    </w:p>
    <w:p w:rsidR="008D6219" w:rsidRPr="00623AD3" w:rsidRDefault="008D6219" w:rsidP="00623AD3">
      <w:pPr>
        <w:spacing w:after="0" w:line="240" w:lineRule="auto"/>
        <w:jc w:val="right"/>
        <w:rPr>
          <w:rFonts w:ascii="Times New Roman" w:hAnsi="Times New Roman" w:cs="Times New Roman"/>
          <w:bCs/>
          <w:sz w:val="20"/>
          <w:szCs w:val="20"/>
        </w:rPr>
      </w:pPr>
      <w:r w:rsidRPr="00623AD3">
        <w:rPr>
          <w:rFonts w:ascii="Times New Roman" w:hAnsi="Times New Roman" w:cs="Times New Roman"/>
          <w:sz w:val="20"/>
          <w:szCs w:val="20"/>
          <w:bdr w:val="none" w:sz="0" w:space="0" w:color="auto" w:frame="1"/>
          <w:lang w:eastAsia="ru-RU"/>
        </w:rPr>
        <w:t>«</w:t>
      </w:r>
      <w:r w:rsidRPr="00623AD3">
        <w:rPr>
          <w:rFonts w:ascii="Times New Roman" w:hAnsi="Times New Roman" w:cs="Times New Roman"/>
          <w:bCs/>
          <w:sz w:val="20"/>
          <w:szCs w:val="20"/>
        </w:rPr>
        <w:t xml:space="preserve">Выдача копий архивных документов, </w:t>
      </w:r>
    </w:p>
    <w:p w:rsidR="008D6219" w:rsidRPr="00623AD3" w:rsidRDefault="008D6219" w:rsidP="00623AD3">
      <w:pPr>
        <w:spacing w:after="0" w:line="240" w:lineRule="auto"/>
        <w:jc w:val="right"/>
        <w:rPr>
          <w:rFonts w:ascii="Times New Roman" w:hAnsi="Times New Roman" w:cs="Times New Roman"/>
          <w:sz w:val="20"/>
          <w:szCs w:val="20"/>
          <w:bdr w:val="none" w:sz="0" w:space="0" w:color="auto" w:frame="1"/>
          <w:lang w:eastAsia="ru-RU"/>
        </w:rPr>
      </w:pPr>
      <w:r w:rsidRPr="00623AD3">
        <w:rPr>
          <w:rFonts w:ascii="Times New Roman" w:hAnsi="Times New Roman" w:cs="Times New Roman"/>
          <w:bCs/>
          <w:sz w:val="20"/>
          <w:szCs w:val="20"/>
        </w:rPr>
        <w:t>подтверждающих право на владение землей</w:t>
      </w:r>
      <w:r w:rsidRPr="00623AD3">
        <w:rPr>
          <w:rFonts w:ascii="Times New Roman" w:hAnsi="Times New Roman" w:cs="Times New Roman"/>
          <w:sz w:val="20"/>
          <w:szCs w:val="20"/>
          <w:bdr w:val="none" w:sz="0" w:space="0" w:color="auto" w:frame="1"/>
          <w:lang w:eastAsia="ru-RU"/>
        </w:rPr>
        <w:t>»</w:t>
      </w:r>
    </w:p>
    <w:p w:rsidR="008D6219" w:rsidRPr="00623AD3" w:rsidRDefault="008D6219" w:rsidP="00623AD3">
      <w:pPr>
        <w:spacing w:after="0" w:line="240" w:lineRule="auto"/>
        <w:ind w:firstLine="709"/>
        <w:jc w:val="right"/>
        <w:rPr>
          <w:rFonts w:ascii="Times New Roman" w:hAnsi="Times New Roman" w:cs="Times New Roman"/>
          <w:i/>
          <w:sz w:val="20"/>
          <w:szCs w:val="20"/>
          <w:lang w:eastAsia="ru-RU"/>
        </w:rPr>
      </w:pPr>
      <w:r w:rsidRPr="00623AD3">
        <w:rPr>
          <w:rFonts w:ascii="Times New Roman" w:hAnsi="Times New Roman" w:cs="Times New Roman"/>
          <w:i/>
          <w:sz w:val="20"/>
          <w:szCs w:val="20"/>
          <w:lang w:eastAsia="ru-RU"/>
        </w:rPr>
        <w:t>Образец заполнения</w:t>
      </w:r>
    </w:p>
    <w:tbl>
      <w:tblPr>
        <w:tblW w:w="9675" w:type="dxa"/>
        <w:tblLayout w:type="fixed"/>
        <w:tblLook w:val="01E0"/>
      </w:tblPr>
      <w:tblGrid>
        <w:gridCol w:w="3883"/>
        <w:gridCol w:w="5792"/>
      </w:tblGrid>
      <w:tr w:rsidR="008D6219" w:rsidRPr="00623AD3" w:rsidTr="008D6219">
        <w:trPr>
          <w:trHeight w:val="279"/>
        </w:trPr>
        <w:tc>
          <w:tcPr>
            <w:tcW w:w="3884" w:type="dxa"/>
          </w:tcPr>
          <w:p w:rsidR="008D6219" w:rsidRPr="00623AD3" w:rsidRDefault="008D6219" w:rsidP="00623AD3">
            <w:pPr>
              <w:tabs>
                <w:tab w:val="left" w:pos="2268"/>
              </w:tabs>
              <w:spacing w:after="0" w:line="240" w:lineRule="auto"/>
              <w:jc w:val="center"/>
              <w:rPr>
                <w:rFonts w:ascii="Times New Roman" w:hAnsi="Times New Roman" w:cs="Times New Roman"/>
                <w:sz w:val="20"/>
                <w:szCs w:val="20"/>
                <w:lang w:eastAsia="ru-RU"/>
              </w:rPr>
            </w:pPr>
          </w:p>
        </w:tc>
        <w:tc>
          <w:tcPr>
            <w:tcW w:w="5793" w:type="dxa"/>
            <w:hideMark/>
          </w:tcPr>
          <w:p w:rsidR="008D6219" w:rsidRPr="00623AD3" w:rsidRDefault="008D6219" w:rsidP="00623AD3">
            <w:pPr>
              <w:tabs>
                <w:tab w:val="left" w:pos="2268"/>
              </w:tabs>
              <w:spacing w:after="0" w:line="240" w:lineRule="auto"/>
              <w:rPr>
                <w:rFonts w:ascii="Times New Roman" w:hAnsi="Times New Roman" w:cs="Times New Roman"/>
                <w:sz w:val="20"/>
                <w:szCs w:val="20"/>
                <w:lang w:eastAsia="ru-RU"/>
              </w:rPr>
            </w:pPr>
            <w:r w:rsidRPr="00623AD3">
              <w:rPr>
                <w:rFonts w:ascii="Times New Roman" w:hAnsi="Times New Roman" w:cs="Times New Roman"/>
                <w:sz w:val="20"/>
                <w:szCs w:val="20"/>
                <w:lang w:eastAsia="ru-RU"/>
              </w:rPr>
              <w:t xml:space="preserve">В муниципальный архив администрации </w:t>
            </w:r>
          </w:p>
          <w:p w:rsidR="008D6219" w:rsidRPr="00623AD3" w:rsidRDefault="008D6219" w:rsidP="00623AD3">
            <w:pPr>
              <w:tabs>
                <w:tab w:val="left" w:pos="2268"/>
              </w:tabs>
              <w:spacing w:after="0" w:line="240" w:lineRule="auto"/>
              <w:rPr>
                <w:rFonts w:ascii="Times New Roman" w:hAnsi="Times New Roman" w:cs="Times New Roman"/>
                <w:sz w:val="20"/>
                <w:szCs w:val="20"/>
                <w:lang w:eastAsia="ru-RU"/>
              </w:rPr>
            </w:pPr>
            <w:r w:rsidRPr="00623AD3">
              <w:rPr>
                <w:rFonts w:ascii="Times New Roman" w:hAnsi="Times New Roman" w:cs="Times New Roman"/>
                <w:sz w:val="20"/>
                <w:szCs w:val="20"/>
                <w:lang w:eastAsia="ru-RU"/>
              </w:rPr>
              <w:t>Трубчевского муниципального района</w:t>
            </w:r>
          </w:p>
        </w:tc>
      </w:tr>
      <w:tr w:rsidR="008D6219" w:rsidRPr="00623AD3" w:rsidTr="008D6219">
        <w:trPr>
          <w:trHeight w:val="278"/>
        </w:trPr>
        <w:tc>
          <w:tcPr>
            <w:tcW w:w="3884" w:type="dxa"/>
          </w:tcPr>
          <w:p w:rsidR="008D6219" w:rsidRPr="00623AD3" w:rsidRDefault="008D6219" w:rsidP="00623AD3">
            <w:pPr>
              <w:tabs>
                <w:tab w:val="left" w:pos="2268"/>
              </w:tabs>
              <w:spacing w:after="0" w:line="240" w:lineRule="auto"/>
              <w:jc w:val="center"/>
              <w:rPr>
                <w:rFonts w:ascii="Times New Roman" w:hAnsi="Times New Roman" w:cs="Times New Roman"/>
                <w:sz w:val="20"/>
                <w:szCs w:val="20"/>
                <w:lang w:eastAsia="ru-RU"/>
              </w:rPr>
            </w:pPr>
          </w:p>
        </w:tc>
        <w:tc>
          <w:tcPr>
            <w:tcW w:w="5793" w:type="dxa"/>
          </w:tcPr>
          <w:p w:rsidR="008D6219" w:rsidRPr="00623AD3" w:rsidRDefault="008D6219" w:rsidP="00623AD3">
            <w:pPr>
              <w:tabs>
                <w:tab w:val="left" w:pos="2268"/>
                <w:tab w:val="left" w:pos="4253"/>
                <w:tab w:val="left" w:pos="4395"/>
                <w:tab w:val="left" w:pos="5812"/>
              </w:tabs>
              <w:spacing w:after="0" w:line="240" w:lineRule="auto"/>
              <w:jc w:val="both"/>
              <w:rPr>
                <w:rFonts w:ascii="Times New Roman" w:hAnsi="Times New Roman" w:cs="Times New Roman"/>
                <w:sz w:val="20"/>
                <w:szCs w:val="20"/>
                <w:lang w:eastAsia="ru-RU"/>
              </w:rPr>
            </w:pPr>
          </w:p>
          <w:p w:rsidR="008D6219" w:rsidRPr="00623AD3" w:rsidRDefault="008D6219" w:rsidP="00623AD3">
            <w:pPr>
              <w:tabs>
                <w:tab w:val="left" w:pos="2268"/>
                <w:tab w:val="left" w:pos="4253"/>
                <w:tab w:val="left" w:pos="4395"/>
                <w:tab w:val="left" w:pos="5812"/>
              </w:tabs>
              <w:spacing w:after="0" w:line="240" w:lineRule="auto"/>
              <w:jc w:val="both"/>
              <w:rPr>
                <w:rFonts w:ascii="Times New Roman" w:hAnsi="Times New Roman" w:cs="Times New Roman"/>
                <w:b/>
                <w:i/>
                <w:sz w:val="20"/>
                <w:szCs w:val="20"/>
                <w:u w:val="single"/>
                <w:lang w:eastAsia="ru-RU"/>
              </w:rPr>
            </w:pPr>
            <w:r w:rsidRPr="00623AD3">
              <w:rPr>
                <w:rFonts w:ascii="Times New Roman" w:hAnsi="Times New Roman" w:cs="Times New Roman"/>
                <w:sz w:val="20"/>
                <w:szCs w:val="20"/>
                <w:lang w:eastAsia="ru-RU"/>
              </w:rPr>
              <w:t>от</w:t>
            </w:r>
            <w:r w:rsidRPr="00623AD3">
              <w:rPr>
                <w:rFonts w:ascii="Times New Roman" w:hAnsi="Times New Roman" w:cs="Times New Roman"/>
                <w:b/>
                <w:i/>
                <w:sz w:val="20"/>
                <w:szCs w:val="20"/>
                <w:u w:val="single"/>
                <w:lang w:eastAsia="ru-RU"/>
              </w:rPr>
              <w:t xml:space="preserve"> Иванова Ивана Ивановича</w:t>
            </w:r>
          </w:p>
          <w:p w:rsidR="008D6219" w:rsidRPr="00623AD3" w:rsidRDefault="008D6219" w:rsidP="00623AD3">
            <w:pPr>
              <w:tabs>
                <w:tab w:val="left" w:pos="2268"/>
                <w:tab w:val="left" w:pos="4253"/>
                <w:tab w:val="left" w:pos="4395"/>
                <w:tab w:val="left" w:pos="5812"/>
              </w:tabs>
              <w:spacing w:after="0" w:line="240" w:lineRule="auto"/>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(ФИО гражданина)</w:t>
            </w:r>
          </w:p>
          <w:p w:rsidR="008D6219" w:rsidRPr="00623AD3" w:rsidRDefault="008D6219" w:rsidP="00623AD3">
            <w:pPr>
              <w:tabs>
                <w:tab w:val="left" w:pos="2268"/>
                <w:tab w:val="left" w:pos="4253"/>
                <w:tab w:val="left" w:pos="4395"/>
                <w:tab w:val="left" w:pos="5812"/>
              </w:tabs>
              <w:spacing w:after="0" w:line="240" w:lineRule="auto"/>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_________________________________________________</w:t>
            </w:r>
          </w:p>
          <w:p w:rsidR="008D6219" w:rsidRPr="00623AD3" w:rsidRDefault="008D6219" w:rsidP="00623AD3">
            <w:pPr>
              <w:tabs>
                <w:tab w:val="left" w:pos="4253"/>
                <w:tab w:val="left" w:pos="4395"/>
                <w:tab w:val="left" w:pos="5812"/>
              </w:tabs>
              <w:spacing w:after="0" w:line="240" w:lineRule="auto"/>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 xml:space="preserve">(орг.-правовая форма юр. лица, наименование, </w:t>
            </w:r>
          </w:p>
          <w:p w:rsidR="008D6219" w:rsidRPr="00623AD3" w:rsidRDefault="008D6219" w:rsidP="00623AD3">
            <w:pPr>
              <w:tabs>
                <w:tab w:val="left" w:pos="2268"/>
                <w:tab w:val="left" w:pos="4253"/>
                <w:tab w:val="left" w:pos="4395"/>
                <w:tab w:val="left" w:pos="5812"/>
              </w:tabs>
              <w:spacing w:after="0" w:line="240" w:lineRule="auto"/>
              <w:rPr>
                <w:rFonts w:ascii="Times New Roman" w:hAnsi="Times New Roman" w:cs="Times New Roman"/>
                <w:sz w:val="20"/>
                <w:szCs w:val="20"/>
                <w:lang w:eastAsia="ru-RU"/>
              </w:rPr>
            </w:pPr>
            <w:r w:rsidRPr="00623AD3">
              <w:rPr>
                <w:rFonts w:ascii="Times New Roman" w:hAnsi="Times New Roman" w:cs="Times New Roman"/>
                <w:sz w:val="20"/>
                <w:szCs w:val="20"/>
                <w:lang w:eastAsia="ru-RU"/>
              </w:rPr>
              <w:t>ФИО индивидуального предпринимателя, ОГРН)_____________</w:t>
            </w:r>
          </w:p>
          <w:p w:rsidR="008D6219" w:rsidRPr="00623AD3" w:rsidRDefault="008D6219" w:rsidP="00623AD3">
            <w:pPr>
              <w:tabs>
                <w:tab w:val="left" w:pos="2268"/>
                <w:tab w:val="left" w:pos="4253"/>
                <w:tab w:val="left" w:pos="4395"/>
                <w:tab w:val="left" w:pos="5812"/>
              </w:tabs>
              <w:spacing w:after="0" w:line="240" w:lineRule="auto"/>
              <w:rPr>
                <w:rFonts w:ascii="Times New Roman" w:hAnsi="Times New Roman" w:cs="Times New Roman"/>
                <w:sz w:val="20"/>
                <w:szCs w:val="20"/>
                <w:lang w:eastAsia="ru-RU"/>
              </w:rPr>
            </w:pPr>
            <w:r w:rsidRPr="00623AD3">
              <w:rPr>
                <w:rFonts w:ascii="Times New Roman" w:hAnsi="Times New Roman" w:cs="Times New Roman"/>
                <w:sz w:val="20"/>
                <w:szCs w:val="20"/>
                <w:lang w:eastAsia="ru-RU"/>
              </w:rPr>
              <w:t>________________________________________________</w:t>
            </w:r>
          </w:p>
          <w:p w:rsidR="008D6219" w:rsidRPr="00623AD3" w:rsidRDefault="008D6219" w:rsidP="00623AD3">
            <w:pPr>
              <w:tabs>
                <w:tab w:val="left" w:pos="2268"/>
                <w:tab w:val="left" w:pos="4253"/>
                <w:tab w:val="left" w:pos="4395"/>
                <w:tab w:val="left" w:pos="5812"/>
              </w:tabs>
              <w:spacing w:after="0" w:line="240" w:lineRule="auto"/>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_________________________________________________</w:t>
            </w:r>
          </w:p>
          <w:p w:rsidR="008D6219" w:rsidRPr="00623AD3" w:rsidRDefault="008D6219" w:rsidP="00623AD3">
            <w:pPr>
              <w:tabs>
                <w:tab w:val="left" w:pos="4253"/>
                <w:tab w:val="left" w:pos="4395"/>
                <w:tab w:val="left" w:pos="5812"/>
              </w:tabs>
              <w:spacing w:after="0" w:line="240" w:lineRule="auto"/>
              <w:jc w:val="both"/>
              <w:rPr>
                <w:rFonts w:ascii="Times New Roman" w:hAnsi="Times New Roman" w:cs="Times New Roman"/>
                <w:b/>
                <w:i/>
                <w:sz w:val="20"/>
                <w:szCs w:val="20"/>
                <w:lang w:eastAsia="ru-RU"/>
              </w:rPr>
            </w:pPr>
            <w:r w:rsidRPr="00623AD3">
              <w:rPr>
                <w:rFonts w:ascii="Times New Roman" w:hAnsi="Times New Roman" w:cs="Times New Roman"/>
                <w:sz w:val="20"/>
                <w:szCs w:val="20"/>
                <w:lang w:eastAsia="ru-RU"/>
              </w:rPr>
              <w:t xml:space="preserve">Почтовый (или юридический) адрес: </w:t>
            </w:r>
            <w:r w:rsidRPr="00623AD3">
              <w:rPr>
                <w:rFonts w:ascii="Times New Roman" w:hAnsi="Times New Roman" w:cs="Times New Roman"/>
                <w:b/>
                <w:i/>
                <w:sz w:val="20"/>
                <w:szCs w:val="20"/>
                <w:lang w:eastAsia="ru-RU"/>
              </w:rPr>
              <w:t xml:space="preserve">242220, Брянская область, Трубчевский </w:t>
            </w:r>
          </w:p>
          <w:p w:rsidR="008D6219" w:rsidRPr="00623AD3" w:rsidRDefault="008D6219" w:rsidP="00623AD3">
            <w:pPr>
              <w:tabs>
                <w:tab w:val="left" w:pos="4253"/>
                <w:tab w:val="left" w:pos="4395"/>
                <w:tab w:val="left" w:pos="5812"/>
              </w:tabs>
              <w:spacing w:after="0" w:line="240" w:lineRule="auto"/>
              <w:jc w:val="both"/>
              <w:rPr>
                <w:rFonts w:ascii="Times New Roman" w:hAnsi="Times New Roman" w:cs="Times New Roman"/>
                <w:b/>
                <w:i/>
                <w:sz w:val="20"/>
                <w:szCs w:val="20"/>
                <w:u w:val="single"/>
                <w:lang w:eastAsia="ru-RU"/>
              </w:rPr>
            </w:pPr>
            <w:r w:rsidRPr="00623AD3">
              <w:rPr>
                <w:rFonts w:ascii="Times New Roman" w:hAnsi="Times New Roman" w:cs="Times New Roman"/>
                <w:b/>
                <w:i/>
                <w:sz w:val="20"/>
                <w:szCs w:val="20"/>
                <w:lang w:eastAsia="ru-RU"/>
              </w:rPr>
              <w:t>район, д.</w:t>
            </w:r>
            <w:r w:rsidRPr="00623AD3">
              <w:rPr>
                <w:rFonts w:ascii="Times New Roman" w:hAnsi="Times New Roman" w:cs="Times New Roman"/>
                <w:b/>
                <w:i/>
                <w:sz w:val="20"/>
                <w:szCs w:val="20"/>
                <w:u w:val="single"/>
                <w:lang w:eastAsia="ru-RU"/>
              </w:rPr>
              <w:t>Городцы , ул. Трубчевская, д.18</w:t>
            </w:r>
          </w:p>
          <w:p w:rsidR="008D6219" w:rsidRPr="00623AD3" w:rsidRDefault="008D6219" w:rsidP="00623AD3">
            <w:pPr>
              <w:tabs>
                <w:tab w:val="left" w:pos="2268"/>
                <w:tab w:val="left" w:pos="4253"/>
                <w:tab w:val="left" w:pos="4395"/>
                <w:tab w:val="left" w:pos="5812"/>
              </w:tabs>
              <w:spacing w:after="0" w:line="240" w:lineRule="auto"/>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 xml:space="preserve">Контактный телефон  </w:t>
            </w:r>
            <w:r w:rsidRPr="00623AD3">
              <w:rPr>
                <w:rFonts w:ascii="Times New Roman" w:hAnsi="Times New Roman" w:cs="Times New Roman"/>
                <w:b/>
                <w:i/>
                <w:sz w:val="20"/>
                <w:szCs w:val="20"/>
                <w:u w:val="single"/>
                <w:lang w:eastAsia="ru-RU"/>
              </w:rPr>
              <w:t>(48352)9-15-17</w:t>
            </w:r>
          </w:p>
          <w:p w:rsidR="008D6219" w:rsidRPr="00623AD3" w:rsidRDefault="008D6219" w:rsidP="00623AD3">
            <w:pPr>
              <w:tabs>
                <w:tab w:val="left" w:pos="2268"/>
                <w:tab w:val="left" w:pos="4253"/>
                <w:tab w:val="left" w:pos="4395"/>
                <w:tab w:val="left" w:pos="5812"/>
              </w:tabs>
              <w:spacing w:after="0" w:line="240" w:lineRule="auto"/>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________________________________________________</w:t>
            </w:r>
          </w:p>
          <w:p w:rsidR="008D6219" w:rsidRPr="00623AD3" w:rsidRDefault="008D6219" w:rsidP="00623AD3">
            <w:pPr>
              <w:tabs>
                <w:tab w:val="left" w:pos="4253"/>
                <w:tab w:val="left" w:pos="4395"/>
                <w:tab w:val="left" w:pos="5812"/>
              </w:tabs>
              <w:spacing w:after="0" w:line="240" w:lineRule="auto"/>
              <w:jc w:val="both"/>
              <w:rPr>
                <w:rFonts w:ascii="Times New Roman" w:hAnsi="Times New Roman" w:cs="Times New Roman"/>
                <w:i/>
                <w:sz w:val="20"/>
                <w:szCs w:val="20"/>
                <w:lang w:eastAsia="ru-RU"/>
              </w:rPr>
            </w:pPr>
            <w:r w:rsidRPr="00623AD3">
              <w:rPr>
                <w:rFonts w:ascii="Times New Roman" w:hAnsi="Times New Roman" w:cs="Times New Roman"/>
                <w:i/>
                <w:sz w:val="20"/>
                <w:szCs w:val="20"/>
                <w:lang w:eastAsia="ru-RU"/>
              </w:rPr>
              <w:t xml:space="preserve">(Ф.И.О. заявителя, если действует представитель </w:t>
            </w:r>
          </w:p>
          <w:p w:rsidR="008D6219" w:rsidRPr="00623AD3" w:rsidRDefault="008D6219" w:rsidP="00623AD3">
            <w:pPr>
              <w:tabs>
                <w:tab w:val="left" w:pos="4253"/>
                <w:tab w:val="left" w:pos="4395"/>
                <w:tab w:val="left" w:pos="5812"/>
              </w:tabs>
              <w:spacing w:after="0" w:line="240" w:lineRule="auto"/>
              <w:jc w:val="both"/>
              <w:rPr>
                <w:rFonts w:ascii="Times New Roman" w:hAnsi="Times New Roman" w:cs="Times New Roman"/>
                <w:i/>
                <w:sz w:val="20"/>
                <w:szCs w:val="20"/>
                <w:lang w:eastAsia="ru-RU"/>
              </w:rPr>
            </w:pPr>
            <w:r w:rsidRPr="00623AD3">
              <w:rPr>
                <w:rFonts w:ascii="Times New Roman" w:hAnsi="Times New Roman" w:cs="Times New Roman"/>
                <w:i/>
                <w:sz w:val="20"/>
                <w:szCs w:val="20"/>
                <w:lang w:eastAsia="ru-RU"/>
              </w:rPr>
              <w:t>по доверенности)</w:t>
            </w:r>
          </w:p>
          <w:p w:rsidR="008D6219" w:rsidRPr="00623AD3" w:rsidRDefault="008D6219" w:rsidP="00623AD3">
            <w:pPr>
              <w:tabs>
                <w:tab w:val="left" w:pos="2268"/>
              </w:tabs>
              <w:spacing w:after="0" w:line="240" w:lineRule="auto"/>
              <w:jc w:val="center"/>
              <w:rPr>
                <w:rFonts w:ascii="Times New Roman" w:hAnsi="Times New Roman" w:cs="Times New Roman"/>
                <w:sz w:val="20"/>
                <w:szCs w:val="20"/>
                <w:lang w:eastAsia="ru-RU"/>
              </w:rPr>
            </w:pPr>
          </w:p>
        </w:tc>
      </w:tr>
    </w:tbl>
    <w:p w:rsidR="008D6219" w:rsidRPr="00623AD3" w:rsidRDefault="008D6219" w:rsidP="00623AD3">
      <w:pPr>
        <w:spacing w:after="0" w:line="240" w:lineRule="auto"/>
        <w:rPr>
          <w:rFonts w:ascii="Times New Roman" w:hAnsi="Times New Roman" w:cs="Times New Roman"/>
          <w:sz w:val="20"/>
          <w:szCs w:val="20"/>
          <w:lang w:eastAsia="ru-RU"/>
        </w:rPr>
      </w:pPr>
    </w:p>
    <w:p w:rsidR="008D6219" w:rsidRPr="00623AD3" w:rsidRDefault="008D6219" w:rsidP="00623AD3">
      <w:pPr>
        <w:tabs>
          <w:tab w:val="left" w:pos="0"/>
        </w:tabs>
        <w:spacing w:after="0" w:line="240" w:lineRule="auto"/>
        <w:jc w:val="center"/>
        <w:rPr>
          <w:rFonts w:ascii="Times New Roman" w:hAnsi="Times New Roman" w:cs="Times New Roman"/>
          <w:b/>
          <w:sz w:val="20"/>
          <w:szCs w:val="20"/>
          <w:lang w:eastAsia="ru-RU"/>
        </w:rPr>
      </w:pPr>
      <w:r w:rsidRPr="00623AD3">
        <w:rPr>
          <w:rFonts w:ascii="Times New Roman" w:hAnsi="Times New Roman" w:cs="Times New Roman"/>
          <w:b/>
          <w:sz w:val="20"/>
          <w:szCs w:val="20"/>
          <w:lang w:eastAsia="ru-RU"/>
        </w:rPr>
        <w:t xml:space="preserve">ЗАЯВЛЕНИЕ </w:t>
      </w:r>
    </w:p>
    <w:p w:rsidR="008D6219" w:rsidRPr="00623AD3" w:rsidRDefault="008D6219" w:rsidP="00623AD3">
      <w:pPr>
        <w:tabs>
          <w:tab w:val="left" w:pos="0"/>
        </w:tabs>
        <w:spacing w:after="0" w:line="240" w:lineRule="auto"/>
        <w:jc w:val="center"/>
        <w:rPr>
          <w:rFonts w:ascii="Times New Roman" w:hAnsi="Times New Roman" w:cs="Times New Roman"/>
          <w:b/>
          <w:bCs/>
          <w:sz w:val="20"/>
          <w:szCs w:val="20"/>
          <w:lang w:eastAsia="ru-RU"/>
        </w:rPr>
      </w:pPr>
      <w:r w:rsidRPr="00623AD3">
        <w:rPr>
          <w:rFonts w:ascii="Times New Roman" w:hAnsi="Times New Roman" w:cs="Times New Roman"/>
          <w:b/>
          <w:bCs/>
          <w:sz w:val="20"/>
          <w:szCs w:val="20"/>
          <w:lang w:eastAsia="ru-RU"/>
        </w:rPr>
        <w:t xml:space="preserve">о выдаче копий архивных документов, подтверждающих </w:t>
      </w:r>
    </w:p>
    <w:p w:rsidR="008D6219" w:rsidRPr="00623AD3" w:rsidRDefault="008D6219" w:rsidP="00623AD3">
      <w:pPr>
        <w:tabs>
          <w:tab w:val="left" w:pos="0"/>
        </w:tabs>
        <w:spacing w:after="0" w:line="240" w:lineRule="auto"/>
        <w:jc w:val="center"/>
        <w:rPr>
          <w:rFonts w:ascii="Times New Roman" w:hAnsi="Times New Roman" w:cs="Times New Roman"/>
          <w:b/>
          <w:bCs/>
          <w:sz w:val="20"/>
          <w:szCs w:val="20"/>
          <w:lang w:eastAsia="ru-RU"/>
        </w:rPr>
      </w:pPr>
      <w:r w:rsidRPr="00623AD3">
        <w:rPr>
          <w:rFonts w:ascii="Times New Roman" w:hAnsi="Times New Roman" w:cs="Times New Roman"/>
          <w:b/>
          <w:bCs/>
          <w:sz w:val="20"/>
          <w:szCs w:val="20"/>
          <w:lang w:eastAsia="ru-RU"/>
        </w:rPr>
        <w:t>право на владение землей</w:t>
      </w:r>
    </w:p>
    <w:p w:rsidR="008D6219" w:rsidRPr="00623AD3" w:rsidRDefault="008D6219" w:rsidP="00623AD3">
      <w:pPr>
        <w:tabs>
          <w:tab w:val="left" w:pos="2268"/>
        </w:tabs>
        <w:spacing w:after="0" w:line="240" w:lineRule="auto"/>
        <w:ind w:firstLine="709"/>
        <w:jc w:val="center"/>
        <w:rPr>
          <w:rFonts w:ascii="Times New Roman" w:hAnsi="Times New Roman" w:cs="Times New Roman"/>
          <w:sz w:val="20"/>
          <w:szCs w:val="20"/>
          <w:lang w:eastAsia="ru-RU"/>
        </w:rPr>
      </w:pPr>
    </w:p>
    <w:p w:rsidR="008D6219" w:rsidRPr="00623AD3" w:rsidRDefault="008D6219" w:rsidP="00623AD3">
      <w:pPr>
        <w:tabs>
          <w:tab w:val="left" w:pos="2268"/>
        </w:tabs>
        <w:spacing w:after="0" w:line="240" w:lineRule="auto"/>
        <w:ind w:firstLine="709"/>
        <w:jc w:val="center"/>
        <w:rPr>
          <w:rFonts w:ascii="Times New Roman" w:hAnsi="Times New Roman" w:cs="Times New Roman"/>
          <w:sz w:val="20"/>
          <w:szCs w:val="20"/>
          <w:lang w:eastAsia="ru-RU"/>
        </w:rPr>
      </w:pPr>
    </w:p>
    <w:p w:rsidR="008D6219" w:rsidRPr="00623AD3" w:rsidRDefault="008D6219" w:rsidP="00623AD3">
      <w:pPr>
        <w:autoSpaceDE w:val="0"/>
        <w:autoSpaceDN w:val="0"/>
        <w:adjustRightInd w:val="0"/>
        <w:spacing w:after="0" w:line="240" w:lineRule="auto"/>
        <w:ind w:firstLine="708"/>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 xml:space="preserve">    Прошу выдать копии архивных документов подтверждающих право на владение земельным участком, расположенным по адресу: Брянская область, Трубчевский район,</w:t>
      </w:r>
    </w:p>
    <w:p w:rsidR="008D6219" w:rsidRPr="00623AD3" w:rsidRDefault="008D6219" w:rsidP="00623AD3">
      <w:pPr>
        <w:autoSpaceDE w:val="0"/>
        <w:autoSpaceDN w:val="0"/>
        <w:adjustRightInd w:val="0"/>
        <w:spacing w:after="0" w:line="240" w:lineRule="auto"/>
        <w:jc w:val="both"/>
        <w:rPr>
          <w:rFonts w:ascii="Times New Roman" w:hAnsi="Times New Roman" w:cs="Times New Roman"/>
          <w:b/>
          <w:i/>
          <w:sz w:val="20"/>
          <w:szCs w:val="20"/>
          <w:u w:val="single"/>
          <w:lang w:eastAsia="ru-RU"/>
        </w:rPr>
      </w:pPr>
      <w:r w:rsidRPr="00623AD3">
        <w:rPr>
          <w:rFonts w:ascii="Times New Roman" w:hAnsi="Times New Roman" w:cs="Times New Roman"/>
          <w:b/>
          <w:i/>
          <w:sz w:val="20"/>
          <w:szCs w:val="20"/>
          <w:lang w:eastAsia="ru-RU"/>
        </w:rPr>
        <w:t>д.</w:t>
      </w:r>
      <w:r w:rsidRPr="00623AD3">
        <w:rPr>
          <w:rFonts w:ascii="Times New Roman" w:hAnsi="Times New Roman" w:cs="Times New Roman"/>
          <w:b/>
          <w:i/>
          <w:sz w:val="20"/>
          <w:szCs w:val="20"/>
          <w:u w:val="single"/>
          <w:lang w:eastAsia="ru-RU"/>
        </w:rPr>
        <w:t>Городцы , ул. Трубчевская, д.18</w:t>
      </w:r>
    </w:p>
    <w:p w:rsidR="008D6219" w:rsidRPr="00623AD3" w:rsidRDefault="008D6219" w:rsidP="00623AD3">
      <w:pPr>
        <w:tabs>
          <w:tab w:val="left" w:pos="2268"/>
        </w:tabs>
        <w:spacing w:after="0" w:line="240" w:lineRule="auto"/>
        <w:jc w:val="center"/>
        <w:rPr>
          <w:rFonts w:ascii="Times New Roman" w:hAnsi="Times New Roman" w:cs="Times New Roman"/>
          <w:sz w:val="20"/>
          <w:szCs w:val="20"/>
          <w:lang w:eastAsia="ru-RU"/>
        </w:rPr>
      </w:pPr>
      <w:r w:rsidRPr="00623AD3">
        <w:rPr>
          <w:rFonts w:ascii="Times New Roman" w:hAnsi="Times New Roman" w:cs="Times New Roman"/>
          <w:sz w:val="20"/>
          <w:szCs w:val="20"/>
          <w:lang w:eastAsia="ru-RU"/>
        </w:rPr>
        <w:t xml:space="preserve"> (адресные ориентиры)</w:t>
      </w:r>
    </w:p>
    <w:p w:rsidR="008D6219" w:rsidRPr="00623AD3" w:rsidRDefault="008D6219" w:rsidP="00623AD3">
      <w:pPr>
        <w:tabs>
          <w:tab w:val="left" w:pos="6866"/>
        </w:tabs>
        <w:spacing w:after="0" w:line="240" w:lineRule="auto"/>
        <w:ind w:firstLine="360"/>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 xml:space="preserve">Земельный участок предоставлен на праве  </w:t>
      </w:r>
      <w:r w:rsidRPr="00623AD3">
        <w:rPr>
          <w:rFonts w:ascii="Times New Roman" w:hAnsi="Times New Roman" w:cs="Times New Roman"/>
          <w:b/>
          <w:sz w:val="20"/>
          <w:szCs w:val="20"/>
          <w:u w:val="single"/>
          <w:lang w:eastAsia="ru-RU"/>
        </w:rPr>
        <w:t>собственности</w:t>
      </w:r>
      <w:r w:rsidRPr="00623AD3">
        <w:rPr>
          <w:rFonts w:ascii="Times New Roman" w:hAnsi="Times New Roman" w:cs="Times New Roman"/>
          <w:sz w:val="20"/>
          <w:szCs w:val="20"/>
          <w:lang w:eastAsia="ru-RU"/>
        </w:rPr>
        <w:t>.</w:t>
      </w:r>
    </w:p>
    <w:p w:rsidR="008D6219" w:rsidRPr="00623AD3" w:rsidRDefault="008D6219" w:rsidP="00623AD3">
      <w:pPr>
        <w:tabs>
          <w:tab w:val="left" w:pos="2268"/>
        </w:tabs>
        <w:spacing w:after="0" w:line="240" w:lineRule="auto"/>
        <w:jc w:val="both"/>
        <w:rPr>
          <w:rFonts w:ascii="Times New Roman" w:hAnsi="Times New Roman" w:cs="Times New Roman"/>
          <w:sz w:val="20"/>
          <w:szCs w:val="20"/>
          <w:lang w:eastAsia="ru-RU"/>
        </w:rPr>
      </w:pPr>
    </w:p>
    <w:p w:rsidR="008D6219" w:rsidRPr="00623AD3" w:rsidRDefault="008D6219" w:rsidP="00623AD3">
      <w:pPr>
        <w:tabs>
          <w:tab w:val="left" w:pos="2268"/>
        </w:tabs>
        <w:spacing w:after="0" w:line="240" w:lineRule="auto"/>
        <w:ind w:firstLine="709"/>
        <w:rPr>
          <w:rFonts w:ascii="Times New Roman" w:hAnsi="Times New Roman" w:cs="Times New Roman"/>
          <w:sz w:val="20"/>
          <w:szCs w:val="20"/>
          <w:lang w:eastAsia="ru-RU"/>
        </w:rPr>
      </w:pPr>
      <w:r w:rsidRPr="00623AD3">
        <w:rPr>
          <w:rFonts w:ascii="Times New Roman" w:hAnsi="Times New Roman" w:cs="Times New Roman"/>
          <w:sz w:val="20"/>
          <w:szCs w:val="20"/>
          <w:lang w:eastAsia="ru-RU"/>
        </w:rPr>
        <w:t xml:space="preserve"> (Перечислить, копии каких документов запрашиваются и в каком количестве экземпляров)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43"/>
        <w:gridCol w:w="3372"/>
      </w:tblGrid>
      <w:tr w:rsidR="008D6219" w:rsidRPr="00623AD3" w:rsidTr="008D6219">
        <w:tc>
          <w:tcPr>
            <w:tcW w:w="6743"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tabs>
                <w:tab w:val="left" w:pos="2268"/>
              </w:tabs>
              <w:spacing w:after="0" w:line="240" w:lineRule="auto"/>
              <w:rPr>
                <w:rFonts w:ascii="Times New Roman" w:hAnsi="Times New Roman" w:cs="Times New Roman"/>
                <w:b/>
                <w:sz w:val="20"/>
                <w:szCs w:val="20"/>
                <w:lang w:eastAsia="ru-RU"/>
              </w:rPr>
            </w:pPr>
            <w:r w:rsidRPr="00623AD3">
              <w:rPr>
                <w:rFonts w:ascii="Times New Roman" w:hAnsi="Times New Roman" w:cs="Times New Roman"/>
                <w:b/>
                <w:sz w:val="20"/>
                <w:szCs w:val="20"/>
                <w:lang w:eastAsia="ru-RU"/>
              </w:rPr>
              <w:t>Договор купли продажи от 12.03.2005г. № 42</w:t>
            </w:r>
          </w:p>
        </w:tc>
        <w:tc>
          <w:tcPr>
            <w:tcW w:w="3372"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tabs>
                <w:tab w:val="left" w:pos="2268"/>
              </w:tabs>
              <w:spacing w:after="0" w:line="240" w:lineRule="auto"/>
              <w:jc w:val="center"/>
              <w:rPr>
                <w:rFonts w:ascii="Times New Roman" w:hAnsi="Times New Roman" w:cs="Times New Roman"/>
                <w:b/>
                <w:sz w:val="20"/>
                <w:szCs w:val="20"/>
                <w:lang w:eastAsia="ru-RU"/>
              </w:rPr>
            </w:pPr>
            <w:r w:rsidRPr="00623AD3">
              <w:rPr>
                <w:rFonts w:ascii="Times New Roman" w:hAnsi="Times New Roman" w:cs="Times New Roman"/>
                <w:b/>
                <w:sz w:val="20"/>
                <w:szCs w:val="20"/>
                <w:lang w:eastAsia="ru-RU"/>
              </w:rPr>
              <w:t>1</w:t>
            </w:r>
          </w:p>
        </w:tc>
      </w:tr>
      <w:tr w:rsidR="008D6219" w:rsidRPr="00623AD3" w:rsidTr="008D6219">
        <w:tc>
          <w:tcPr>
            <w:tcW w:w="6743"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tabs>
                <w:tab w:val="left" w:pos="2268"/>
              </w:tabs>
              <w:spacing w:after="0" w:line="240" w:lineRule="auto"/>
              <w:rPr>
                <w:rFonts w:ascii="Times New Roman" w:hAnsi="Times New Roman" w:cs="Times New Roman"/>
                <w:b/>
                <w:sz w:val="20"/>
                <w:szCs w:val="20"/>
                <w:lang w:eastAsia="ru-RU"/>
              </w:rPr>
            </w:pPr>
            <w:r w:rsidRPr="00623AD3">
              <w:rPr>
                <w:rFonts w:ascii="Times New Roman" w:hAnsi="Times New Roman" w:cs="Times New Roman"/>
                <w:b/>
                <w:sz w:val="20"/>
                <w:szCs w:val="20"/>
                <w:lang w:eastAsia="ru-RU"/>
              </w:rPr>
              <w:t>Постановление Администрации района от 10.02.2005 № 112</w:t>
            </w:r>
          </w:p>
        </w:tc>
        <w:tc>
          <w:tcPr>
            <w:tcW w:w="3372"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tabs>
                <w:tab w:val="left" w:pos="2268"/>
              </w:tabs>
              <w:spacing w:after="0" w:line="240" w:lineRule="auto"/>
              <w:jc w:val="center"/>
              <w:rPr>
                <w:rFonts w:ascii="Times New Roman" w:hAnsi="Times New Roman" w:cs="Times New Roman"/>
                <w:b/>
                <w:sz w:val="20"/>
                <w:szCs w:val="20"/>
                <w:lang w:eastAsia="ru-RU"/>
              </w:rPr>
            </w:pPr>
            <w:r w:rsidRPr="00623AD3">
              <w:rPr>
                <w:rFonts w:ascii="Times New Roman" w:hAnsi="Times New Roman" w:cs="Times New Roman"/>
                <w:b/>
                <w:sz w:val="20"/>
                <w:szCs w:val="20"/>
                <w:lang w:eastAsia="ru-RU"/>
              </w:rPr>
              <w:t>1</w:t>
            </w:r>
          </w:p>
        </w:tc>
      </w:tr>
    </w:tbl>
    <w:p w:rsidR="008D6219" w:rsidRPr="00623AD3" w:rsidRDefault="008D6219" w:rsidP="00623AD3">
      <w:pPr>
        <w:tabs>
          <w:tab w:val="left" w:pos="2268"/>
        </w:tabs>
        <w:spacing w:after="0" w:line="240" w:lineRule="auto"/>
        <w:ind w:firstLine="709"/>
        <w:jc w:val="center"/>
        <w:rPr>
          <w:rFonts w:ascii="Times New Roman" w:hAnsi="Times New Roman" w:cs="Times New Roman"/>
          <w:sz w:val="20"/>
          <w:szCs w:val="20"/>
          <w:lang w:eastAsia="ru-RU"/>
        </w:rPr>
      </w:pPr>
    </w:p>
    <w:p w:rsidR="008D6219" w:rsidRPr="00623AD3" w:rsidRDefault="008D6219" w:rsidP="00623AD3">
      <w:pPr>
        <w:tabs>
          <w:tab w:val="left" w:pos="2268"/>
        </w:tabs>
        <w:spacing w:after="0" w:line="240" w:lineRule="auto"/>
        <w:rPr>
          <w:rFonts w:ascii="Times New Roman" w:hAnsi="Times New Roman" w:cs="Times New Roman"/>
          <w:sz w:val="20"/>
          <w:szCs w:val="20"/>
          <w:lang w:eastAsia="ru-RU"/>
        </w:rPr>
      </w:pPr>
      <w:r w:rsidRPr="00623AD3">
        <w:rPr>
          <w:rFonts w:ascii="Times New Roman" w:hAnsi="Times New Roman" w:cs="Times New Roman"/>
          <w:sz w:val="20"/>
          <w:szCs w:val="20"/>
          <w:lang w:eastAsia="ru-RU"/>
        </w:rPr>
        <w:t>Прилагаются копии документов:</w:t>
      </w:r>
    </w:p>
    <w:tbl>
      <w:tblPr>
        <w:tblW w:w="10215" w:type="dxa"/>
        <w:tblInd w:w="-121" w:type="dxa"/>
        <w:tblLayout w:type="fixed"/>
        <w:tblCellMar>
          <w:left w:w="0" w:type="dxa"/>
          <w:right w:w="0" w:type="dxa"/>
        </w:tblCellMar>
        <w:tblLook w:val="04A0"/>
      </w:tblPr>
      <w:tblGrid>
        <w:gridCol w:w="9477"/>
        <w:gridCol w:w="738"/>
      </w:tblGrid>
      <w:tr w:rsidR="008D6219" w:rsidRPr="00623AD3" w:rsidTr="008D6219">
        <w:trPr>
          <w:trHeight w:val="477"/>
        </w:trPr>
        <w:tc>
          <w:tcPr>
            <w:tcW w:w="9477" w:type="dxa"/>
            <w:hideMark/>
          </w:tcPr>
          <w:p w:rsidR="008D6219" w:rsidRPr="00623AD3" w:rsidRDefault="008D6219" w:rsidP="00623AD3">
            <w:pPr>
              <w:tabs>
                <w:tab w:val="left" w:pos="2268"/>
              </w:tabs>
              <w:snapToGrid w:val="0"/>
              <w:spacing w:after="0" w:line="240" w:lineRule="auto"/>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Копия паспорта</w:t>
            </w:r>
          </w:p>
        </w:tc>
        <w:tc>
          <w:tcPr>
            <w:tcW w:w="738" w:type="dxa"/>
            <w:hideMark/>
          </w:tcPr>
          <w:p w:rsidR="008D6219" w:rsidRPr="00623AD3" w:rsidRDefault="008D6219" w:rsidP="00623AD3">
            <w:pPr>
              <w:tabs>
                <w:tab w:val="left" w:pos="2268"/>
              </w:tabs>
              <w:snapToGrid w:val="0"/>
              <w:spacing w:after="0" w:line="240" w:lineRule="auto"/>
              <w:jc w:val="both"/>
              <w:rPr>
                <w:rFonts w:ascii="Times New Roman" w:hAnsi="Times New Roman" w:cs="Times New Roman"/>
                <w:b/>
                <w:sz w:val="20"/>
                <w:szCs w:val="20"/>
                <w:lang w:eastAsia="ru-RU"/>
              </w:rPr>
            </w:pPr>
          </w:p>
        </w:tc>
      </w:tr>
      <w:tr w:rsidR="008D6219" w:rsidRPr="00623AD3" w:rsidTr="008D6219">
        <w:trPr>
          <w:trHeight w:val="223"/>
        </w:trPr>
        <w:tc>
          <w:tcPr>
            <w:tcW w:w="9477" w:type="dxa"/>
          </w:tcPr>
          <w:p w:rsidR="008D6219" w:rsidRPr="00623AD3" w:rsidRDefault="008D6219" w:rsidP="00623AD3">
            <w:pPr>
              <w:tabs>
                <w:tab w:val="left" w:pos="2268"/>
              </w:tabs>
              <w:snapToGrid w:val="0"/>
              <w:spacing w:after="0" w:line="240" w:lineRule="auto"/>
              <w:jc w:val="both"/>
              <w:rPr>
                <w:rFonts w:ascii="Times New Roman" w:hAnsi="Times New Roman" w:cs="Times New Roman"/>
                <w:sz w:val="20"/>
                <w:szCs w:val="20"/>
                <w:lang w:eastAsia="ru-RU"/>
              </w:rPr>
            </w:pPr>
          </w:p>
        </w:tc>
        <w:tc>
          <w:tcPr>
            <w:tcW w:w="738" w:type="dxa"/>
          </w:tcPr>
          <w:p w:rsidR="008D6219" w:rsidRPr="00623AD3" w:rsidRDefault="008D6219" w:rsidP="00623AD3">
            <w:pPr>
              <w:tabs>
                <w:tab w:val="left" w:pos="2268"/>
              </w:tabs>
              <w:snapToGrid w:val="0"/>
              <w:spacing w:after="0" w:line="240" w:lineRule="auto"/>
              <w:jc w:val="both"/>
              <w:rPr>
                <w:rFonts w:ascii="Times New Roman" w:hAnsi="Times New Roman" w:cs="Times New Roman"/>
                <w:sz w:val="20"/>
                <w:szCs w:val="20"/>
                <w:lang w:eastAsia="ru-RU"/>
              </w:rPr>
            </w:pPr>
          </w:p>
        </w:tc>
      </w:tr>
    </w:tbl>
    <w:p w:rsidR="008D6219" w:rsidRPr="00623AD3" w:rsidRDefault="008D6219" w:rsidP="00623AD3">
      <w:pPr>
        <w:tabs>
          <w:tab w:val="left" w:pos="2268"/>
        </w:tabs>
        <w:spacing w:after="0" w:line="240" w:lineRule="auto"/>
        <w:rPr>
          <w:rFonts w:ascii="Times New Roman" w:hAnsi="Times New Roman" w:cs="Times New Roman"/>
          <w:sz w:val="20"/>
          <w:szCs w:val="20"/>
          <w:lang w:eastAsia="ru-RU"/>
        </w:rPr>
      </w:pPr>
      <w:r w:rsidRPr="00623AD3">
        <w:rPr>
          <w:rFonts w:ascii="Times New Roman" w:hAnsi="Times New Roman" w:cs="Times New Roman"/>
          <w:sz w:val="20"/>
          <w:szCs w:val="20"/>
          <w:lang w:eastAsia="ru-RU"/>
        </w:rPr>
        <w:t>Копии архивных документов получить (отметить нужное)</w:t>
      </w:r>
    </w:p>
    <w:tbl>
      <w:tblPr>
        <w:tblW w:w="4095" w:type="dxa"/>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656"/>
        <w:gridCol w:w="439"/>
      </w:tblGrid>
      <w:tr w:rsidR="008D6219" w:rsidRPr="00623AD3" w:rsidTr="008D6219">
        <w:trPr>
          <w:trHeight w:val="393"/>
        </w:trPr>
        <w:tc>
          <w:tcPr>
            <w:tcW w:w="3653"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tabs>
                <w:tab w:val="left" w:pos="2268"/>
              </w:tabs>
              <w:snapToGrid w:val="0"/>
              <w:spacing w:after="0" w:line="240" w:lineRule="auto"/>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 лично</w:t>
            </w:r>
          </w:p>
        </w:tc>
        <w:tc>
          <w:tcPr>
            <w:tcW w:w="439"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tabs>
                <w:tab w:val="left" w:pos="2268"/>
              </w:tabs>
              <w:snapToGrid w:val="0"/>
              <w:spacing w:after="0" w:line="240" w:lineRule="auto"/>
              <w:jc w:val="both"/>
              <w:rPr>
                <w:rFonts w:ascii="Times New Roman" w:hAnsi="Times New Roman" w:cs="Times New Roman"/>
                <w:b/>
                <w:sz w:val="20"/>
                <w:szCs w:val="20"/>
                <w:lang w:eastAsia="ru-RU"/>
              </w:rPr>
            </w:pPr>
            <w:r w:rsidRPr="00623AD3">
              <w:rPr>
                <w:rFonts w:ascii="Times New Roman" w:hAnsi="Times New Roman" w:cs="Times New Roman"/>
                <w:b/>
                <w:sz w:val="20"/>
                <w:szCs w:val="20"/>
                <w:lang w:val="en-US" w:eastAsia="ru-RU"/>
              </w:rPr>
              <w:t>V</w:t>
            </w:r>
          </w:p>
        </w:tc>
      </w:tr>
      <w:tr w:rsidR="008D6219" w:rsidRPr="00623AD3" w:rsidTr="008D6219">
        <w:trPr>
          <w:trHeight w:val="358"/>
        </w:trPr>
        <w:tc>
          <w:tcPr>
            <w:tcW w:w="3653"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tabs>
                <w:tab w:val="left" w:pos="2268"/>
              </w:tabs>
              <w:snapToGrid w:val="0"/>
              <w:spacing w:after="0" w:line="240" w:lineRule="auto"/>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 почтовым отправлением</w:t>
            </w:r>
          </w:p>
        </w:tc>
        <w:tc>
          <w:tcPr>
            <w:tcW w:w="439"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tabs>
                <w:tab w:val="left" w:pos="2268"/>
              </w:tabs>
              <w:snapToGrid w:val="0"/>
              <w:spacing w:after="0" w:line="240" w:lineRule="auto"/>
              <w:jc w:val="both"/>
              <w:rPr>
                <w:rFonts w:ascii="Times New Roman" w:hAnsi="Times New Roman" w:cs="Times New Roman"/>
                <w:sz w:val="20"/>
                <w:szCs w:val="20"/>
                <w:lang w:eastAsia="ru-RU"/>
              </w:rPr>
            </w:pPr>
          </w:p>
        </w:tc>
      </w:tr>
    </w:tbl>
    <w:p w:rsidR="008D6219" w:rsidRPr="00623AD3" w:rsidRDefault="008D6219" w:rsidP="00623AD3">
      <w:pPr>
        <w:tabs>
          <w:tab w:val="left" w:pos="2268"/>
        </w:tabs>
        <w:spacing w:after="0" w:line="240" w:lineRule="auto"/>
        <w:rPr>
          <w:rFonts w:ascii="Times New Roman" w:hAnsi="Times New Roman" w:cs="Times New Roman"/>
          <w:sz w:val="20"/>
          <w:szCs w:val="20"/>
          <w:lang w:eastAsia="ru-RU"/>
        </w:rPr>
      </w:pPr>
    </w:p>
    <w:p w:rsidR="008D6219" w:rsidRPr="00623AD3" w:rsidRDefault="008D6219" w:rsidP="00623AD3">
      <w:pPr>
        <w:tabs>
          <w:tab w:val="left" w:pos="2268"/>
        </w:tabs>
        <w:spacing w:after="0" w:line="240" w:lineRule="auto"/>
        <w:rPr>
          <w:rFonts w:ascii="Times New Roman" w:hAnsi="Times New Roman" w:cs="Times New Roman"/>
          <w:sz w:val="20"/>
          <w:szCs w:val="20"/>
          <w:lang w:eastAsia="ru-RU"/>
        </w:rPr>
      </w:pPr>
      <w:r w:rsidRPr="00623AD3">
        <w:rPr>
          <w:rFonts w:ascii="Times New Roman" w:hAnsi="Times New Roman" w:cs="Times New Roman"/>
          <w:sz w:val="20"/>
          <w:szCs w:val="20"/>
          <w:lang w:eastAsia="ru-RU"/>
        </w:rPr>
        <w:t>____________________  /_______________________/«____» ________________ 20__  г.</w:t>
      </w:r>
      <w:r w:rsidRPr="00623AD3">
        <w:rPr>
          <w:rFonts w:ascii="Times New Roman" w:hAnsi="Times New Roman" w:cs="Times New Roman"/>
          <w:sz w:val="20"/>
          <w:szCs w:val="20"/>
          <w:lang w:eastAsia="ru-RU"/>
        </w:rPr>
        <w:tab/>
      </w:r>
    </w:p>
    <w:p w:rsidR="008D6219" w:rsidRPr="00623AD3" w:rsidRDefault="008D6219" w:rsidP="00623AD3">
      <w:pPr>
        <w:tabs>
          <w:tab w:val="left" w:pos="2268"/>
        </w:tabs>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 xml:space="preserve">    (подпись)             (Фамилия И.О.)                              (дата)</w:t>
      </w:r>
    </w:p>
    <w:p w:rsidR="008D6219" w:rsidRPr="00623AD3" w:rsidRDefault="008D6219" w:rsidP="00623AD3">
      <w:pPr>
        <w:tabs>
          <w:tab w:val="left" w:pos="2268"/>
        </w:tabs>
        <w:spacing w:after="0" w:line="240" w:lineRule="auto"/>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МП</w:t>
      </w:r>
      <w:r w:rsidRPr="00623AD3">
        <w:rPr>
          <w:rFonts w:ascii="Times New Roman" w:hAnsi="Times New Roman" w:cs="Times New Roman"/>
          <w:sz w:val="20"/>
          <w:szCs w:val="20"/>
          <w:lang w:eastAsia="ru-RU"/>
        </w:rPr>
        <w:tab/>
      </w:r>
    </w:p>
    <w:p w:rsidR="008D6219" w:rsidRPr="00623AD3" w:rsidRDefault="008D6219" w:rsidP="00623AD3">
      <w:pPr>
        <w:tabs>
          <w:tab w:val="left" w:pos="2268"/>
        </w:tabs>
        <w:spacing w:after="0" w:line="240" w:lineRule="auto"/>
        <w:rPr>
          <w:rFonts w:ascii="Times New Roman" w:hAnsi="Times New Roman" w:cs="Times New Roman"/>
          <w:sz w:val="20"/>
          <w:szCs w:val="20"/>
          <w:lang w:eastAsia="ru-RU"/>
        </w:rPr>
      </w:pPr>
      <w:r w:rsidRPr="00623AD3">
        <w:rPr>
          <w:rFonts w:ascii="Times New Roman" w:hAnsi="Times New Roman" w:cs="Times New Roman"/>
          <w:sz w:val="20"/>
          <w:szCs w:val="20"/>
          <w:lang w:eastAsia="ru-RU"/>
        </w:rPr>
        <w:tab/>
      </w:r>
    </w:p>
    <w:p w:rsidR="008D6219" w:rsidRPr="00623AD3" w:rsidRDefault="008D6219" w:rsidP="00623AD3">
      <w:pPr>
        <w:tabs>
          <w:tab w:val="left" w:pos="2268"/>
        </w:tabs>
        <w:spacing w:after="0" w:line="240" w:lineRule="auto"/>
        <w:rPr>
          <w:rFonts w:ascii="Times New Roman" w:hAnsi="Times New Roman" w:cs="Times New Roman"/>
          <w:sz w:val="20"/>
          <w:szCs w:val="20"/>
          <w:lang w:eastAsia="ru-RU"/>
        </w:rPr>
      </w:pPr>
      <w:r w:rsidRPr="00623AD3">
        <w:rPr>
          <w:rFonts w:ascii="Times New Roman" w:hAnsi="Times New Roman" w:cs="Times New Roman"/>
          <w:sz w:val="20"/>
          <w:szCs w:val="20"/>
          <w:lang w:eastAsia="ru-RU"/>
        </w:rPr>
        <w:t>Действующий (ая) на основании ________________________________________________________________________</w:t>
      </w:r>
    </w:p>
    <w:p w:rsidR="008D6219" w:rsidRPr="00623AD3" w:rsidRDefault="008D6219" w:rsidP="00623AD3">
      <w:pPr>
        <w:tabs>
          <w:tab w:val="left" w:pos="2268"/>
        </w:tabs>
        <w:spacing w:after="0" w:line="240" w:lineRule="auto"/>
        <w:ind w:firstLine="709"/>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ab/>
      </w:r>
      <w:r w:rsidRPr="00623AD3">
        <w:rPr>
          <w:rFonts w:ascii="Times New Roman" w:hAnsi="Times New Roman" w:cs="Times New Roman"/>
          <w:sz w:val="20"/>
          <w:szCs w:val="20"/>
          <w:lang w:eastAsia="ru-RU"/>
        </w:rPr>
        <w:tab/>
      </w:r>
      <w:r w:rsidRPr="00623AD3">
        <w:rPr>
          <w:rFonts w:ascii="Times New Roman" w:hAnsi="Times New Roman" w:cs="Times New Roman"/>
          <w:sz w:val="20"/>
          <w:szCs w:val="20"/>
          <w:lang w:eastAsia="ru-RU"/>
        </w:rPr>
        <w:tab/>
      </w:r>
      <w:r w:rsidRPr="00623AD3">
        <w:rPr>
          <w:rFonts w:ascii="Times New Roman" w:hAnsi="Times New Roman" w:cs="Times New Roman"/>
          <w:sz w:val="20"/>
          <w:szCs w:val="20"/>
          <w:lang w:eastAsia="ru-RU"/>
        </w:rPr>
        <w:tab/>
        <w:t xml:space="preserve">            (реквизиты доверенности)</w:t>
      </w:r>
    </w:p>
    <w:p w:rsidR="008D6219" w:rsidRPr="00623AD3" w:rsidRDefault="008D6219" w:rsidP="00623AD3">
      <w:pPr>
        <w:spacing w:after="0" w:line="240" w:lineRule="auto"/>
        <w:ind w:firstLine="540"/>
        <w:jc w:val="center"/>
        <w:rPr>
          <w:rFonts w:ascii="Times New Roman" w:hAnsi="Times New Roman" w:cs="Times New Roman"/>
          <w:b/>
          <w:sz w:val="20"/>
          <w:szCs w:val="20"/>
          <w:lang w:eastAsia="ru-RU"/>
        </w:rPr>
      </w:pPr>
    </w:p>
    <w:p w:rsidR="008D6219" w:rsidRPr="00623AD3" w:rsidRDefault="008D6219" w:rsidP="00623AD3">
      <w:pPr>
        <w:spacing w:after="0" w:line="240" w:lineRule="auto"/>
        <w:ind w:firstLine="540"/>
        <w:jc w:val="center"/>
        <w:rPr>
          <w:rFonts w:ascii="Times New Roman" w:hAnsi="Times New Roman" w:cs="Times New Roman"/>
          <w:b/>
          <w:sz w:val="20"/>
          <w:szCs w:val="20"/>
          <w:lang w:eastAsia="ru-RU"/>
        </w:rPr>
      </w:pPr>
    </w:p>
    <w:p w:rsidR="002B56D3" w:rsidRDefault="002B56D3" w:rsidP="00623AD3">
      <w:pPr>
        <w:spacing w:after="0" w:line="240" w:lineRule="auto"/>
        <w:jc w:val="center"/>
        <w:rPr>
          <w:rFonts w:ascii="Times New Roman" w:hAnsi="Times New Roman" w:cs="Times New Roman"/>
          <w:b/>
          <w:bCs/>
          <w:sz w:val="20"/>
          <w:szCs w:val="20"/>
        </w:rPr>
      </w:pPr>
    </w:p>
    <w:p w:rsidR="002B56D3" w:rsidRDefault="002B56D3" w:rsidP="00623AD3">
      <w:pPr>
        <w:spacing w:after="0" w:line="240" w:lineRule="auto"/>
        <w:jc w:val="center"/>
        <w:rPr>
          <w:rFonts w:ascii="Times New Roman" w:hAnsi="Times New Roman" w:cs="Times New Roman"/>
          <w:b/>
          <w:bCs/>
          <w:sz w:val="20"/>
          <w:szCs w:val="20"/>
        </w:rPr>
      </w:pPr>
    </w:p>
    <w:p w:rsidR="008D6219" w:rsidRPr="00623AD3" w:rsidRDefault="008D6219" w:rsidP="00623AD3">
      <w:pPr>
        <w:spacing w:after="0" w:line="240" w:lineRule="auto"/>
        <w:jc w:val="center"/>
        <w:rPr>
          <w:rFonts w:ascii="Times New Roman" w:hAnsi="Times New Roman" w:cs="Times New Roman"/>
          <w:b/>
          <w:bCs/>
          <w:sz w:val="20"/>
          <w:szCs w:val="20"/>
        </w:rPr>
      </w:pPr>
      <w:r w:rsidRPr="00623AD3">
        <w:rPr>
          <w:rFonts w:ascii="Times New Roman" w:hAnsi="Times New Roman" w:cs="Times New Roman"/>
          <w:b/>
          <w:bCs/>
          <w:sz w:val="20"/>
          <w:szCs w:val="20"/>
        </w:rPr>
        <w:lastRenderedPageBreak/>
        <w:t>РОССИЙСКАЯ ФЕДЕРАЦИЯ</w:t>
      </w:r>
    </w:p>
    <w:p w:rsidR="008D6219" w:rsidRPr="00623AD3" w:rsidRDefault="008D6219" w:rsidP="00623AD3">
      <w:pPr>
        <w:spacing w:after="0" w:line="240" w:lineRule="auto"/>
        <w:jc w:val="center"/>
        <w:rPr>
          <w:rFonts w:ascii="Times New Roman" w:hAnsi="Times New Roman" w:cs="Times New Roman"/>
          <w:b/>
          <w:bCs/>
          <w:sz w:val="20"/>
          <w:szCs w:val="20"/>
        </w:rPr>
      </w:pPr>
      <w:r w:rsidRPr="00623AD3">
        <w:rPr>
          <w:rFonts w:ascii="Times New Roman" w:hAnsi="Times New Roman" w:cs="Times New Roman"/>
          <w:b/>
          <w:bCs/>
          <w:sz w:val="20"/>
          <w:szCs w:val="20"/>
        </w:rPr>
        <w:t>АДМИНИСТРАЦИЯ ТРУБЧЕВСКОГО МУНИЦИПАЛЬНОГО РАЙОНА</w:t>
      </w:r>
    </w:p>
    <w:p w:rsidR="008D6219" w:rsidRPr="00623AD3" w:rsidRDefault="004F2073" w:rsidP="00623A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pict>
          <v:line id="_x0000_s1268" style="position:absolute;left:0;text-align:left;z-index:251665408;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w:r>
    </w:p>
    <w:p w:rsidR="008D6219" w:rsidRPr="00623AD3" w:rsidRDefault="008D6219" w:rsidP="00623AD3">
      <w:pPr>
        <w:spacing w:after="0" w:line="240" w:lineRule="auto"/>
        <w:jc w:val="center"/>
        <w:rPr>
          <w:rFonts w:ascii="Times New Roman" w:hAnsi="Times New Roman" w:cs="Times New Roman"/>
          <w:b/>
          <w:bCs/>
          <w:sz w:val="20"/>
          <w:szCs w:val="20"/>
        </w:rPr>
      </w:pPr>
    </w:p>
    <w:p w:rsidR="008D6219" w:rsidRPr="00623AD3" w:rsidRDefault="008D6219" w:rsidP="00623AD3">
      <w:pPr>
        <w:spacing w:after="0" w:line="240" w:lineRule="auto"/>
        <w:jc w:val="center"/>
        <w:rPr>
          <w:rFonts w:ascii="Times New Roman" w:hAnsi="Times New Roman" w:cs="Times New Roman"/>
          <w:b/>
          <w:bCs/>
          <w:sz w:val="20"/>
          <w:szCs w:val="20"/>
        </w:rPr>
      </w:pPr>
    </w:p>
    <w:p w:rsidR="008D6219" w:rsidRPr="00623AD3" w:rsidRDefault="008D6219" w:rsidP="00623AD3">
      <w:pPr>
        <w:spacing w:after="0" w:line="240" w:lineRule="auto"/>
        <w:jc w:val="center"/>
        <w:rPr>
          <w:rFonts w:ascii="Times New Roman" w:hAnsi="Times New Roman" w:cs="Times New Roman"/>
          <w:b/>
          <w:bCs/>
          <w:sz w:val="20"/>
          <w:szCs w:val="20"/>
        </w:rPr>
      </w:pPr>
      <w:r w:rsidRPr="00623AD3">
        <w:rPr>
          <w:rFonts w:ascii="Times New Roman" w:hAnsi="Times New Roman" w:cs="Times New Roman"/>
          <w:b/>
          <w:bCs/>
          <w:sz w:val="20"/>
          <w:szCs w:val="20"/>
        </w:rPr>
        <w:t>П О С Т А Н О В Л Е Н И Е</w:t>
      </w:r>
    </w:p>
    <w:p w:rsidR="008D6219" w:rsidRPr="00623AD3" w:rsidRDefault="008D6219" w:rsidP="00623AD3">
      <w:pPr>
        <w:spacing w:after="0" w:line="240" w:lineRule="auto"/>
        <w:rPr>
          <w:rFonts w:ascii="Times New Roman" w:hAnsi="Times New Roman" w:cs="Times New Roman"/>
          <w:sz w:val="20"/>
          <w:szCs w:val="20"/>
        </w:rPr>
      </w:pPr>
    </w:p>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от 09.12.2020 № 779</w:t>
      </w:r>
    </w:p>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г.Трубчевск</w:t>
      </w:r>
    </w:p>
    <w:p w:rsidR="008D6219" w:rsidRPr="00623AD3" w:rsidRDefault="008D6219" w:rsidP="00623AD3">
      <w:pPr>
        <w:spacing w:after="0" w:line="240" w:lineRule="auto"/>
        <w:rPr>
          <w:rFonts w:ascii="Times New Roman" w:hAnsi="Times New Roman" w:cs="Times New Roman"/>
          <w:sz w:val="20"/>
          <w:szCs w:val="20"/>
        </w:rPr>
      </w:pPr>
    </w:p>
    <w:p w:rsidR="008D6219" w:rsidRPr="00623AD3" w:rsidRDefault="008D6219" w:rsidP="00623AD3">
      <w:pPr>
        <w:autoSpaceDE w:val="0"/>
        <w:autoSpaceDN w:val="0"/>
        <w:adjustRightInd w:val="0"/>
        <w:spacing w:after="0" w:line="240" w:lineRule="auto"/>
        <w:jc w:val="both"/>
        <w:rPr>
          <w:rFonts w:ascii="Times New Roman" w:hAnsi="Times New Roman" w:cs="Times New Roman"/>
          <w:sz w:val="20"/>
          <w:szCs w:val="20"/>
        </w:rPr>
      </w:pPr>
      <w:r w:rsidRPr="00623AD3">
        <w:rPr>
          <w:rFonts w:ascii="Times New Roman" w:hAnsi="Times New Roman" w:cs="Times New Roman"/>
          <w:sz w:val="20"/>
          <w:szCs w:val="20"/>
        </w:rPr>
        <w:t xml:space="preserve">Об утверждении административного  регламента </w:t>
      </w:r>
    </w:p>
    <w:p w:rsidR="008D6219" w:rsidRPr="00623AD3" w:rsidRDefault="008D6219" w:rsidP="00623AD3">
      <w:pPr>
        <w:autoSpaceDE w:val="0"/>
        <w:autoSpaceDN w:val="0"/>
        <w:adjustRightInd w:val="0"/>
        <w:spacing w:after="0" w:line="240" w:lineRule="auto"/>
        <w:jc w:val="both"/>
        <w:rPr>
          <w:rFonts w:ascii="Times New Roman" w:hAnsi="Times New Roman" w:cs="Times New Roman"/>
          <w:bCs/>
          <w:sz w:val="20"/>
          <w:szCs w:val="20"/>
        </w:rPr>
      </w:pPr>
      <w:r w:rsidRPr="00623AD3">
        <w:rPr>
          <w:rFonts w:ascii="Times New Roman" w:hAnsi="Times New Roman" w:cs="Times New Roman"/>
          <w:sz w:val="20"/>
          <w:szCs w:val="20"/>
        </w:rPr>
        <w:t>предоставления  муниципальной  услуги администрацией Трубчевского муниципального  района</w:t>
      </w:r>
      <w:r w:rsidRPr="00623AD3">
        <w:rPr>
          <w:rFonts w:ascii="Times New Roman" w:hAnsi="Times New Roman" w:cs="Times New Roman"/>
          <w:sz w:val="20"/>
          <w:szCs w:val="20"/>
          <w:bdr w:val="none" w:sz="0" w:space="0" w:color="auto" w:frame="1"/>
        </w:rPr>
        <w:t>«</w:t>
      </w:r>
      <w:r w:rsidRPr="00623AD3">
        <w:rPr>
          <w:rFonts w:ascii="Times New Roman" w:hAnsi="Times New Roman" w:cs="Times New Roman"/>
          <w:bCs/>
          <w:sz w:val="20"/>
          <w:szCs w:val="20"/>
        </w:rPr>
        <w:t>Исполнение обращений и запросов социально-правового характера, поступивших в отдел культуры, физической культуры и архивного  дела»</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sz w:val="20"/>
          <w:szCs w:val="20"/>
        </w:rPr>
      </w:pP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В целях повышения качества  и доступности  предоставления  муниципальной услуги, в соответствии с Федеральным законом от 27.07. 2010 № 210-ФЗ "Об организации предоставления государственных и муниципальных услуг", Уставом Трубчевского муниципального района, Положением  об  администрации Трубчевского муниципального  района, постановлением  администрации  Трубчевского муниципального района  от 31.08.2018№ 651«О разработке и утверждении  административных регламентов   исполнение муниципальных функций и административных регламентов  предоставления муниципальных услуг»</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ПОСТАНОВЛЯЮ:</w:t>
      </w:r>
    </w:p>
    <w:p w:rsidR="008D6219" w:rsidRPr="00623AD3" w:rsidRDefault="008D6219" w:rsidP="00623AD3">
      <w:pPr>
        <w:autoSpaceDE w:val="0"/>
        <w:autoSpaceDN w:val="0"/>
        <w:adjustRightInd w:val="0"/>
        <w:spacing w:after="0" w:line="240" w:lineRule="auto"/>
        <w:jc w:val="both"/>
        <w:rPr>
          <w:rFonts w:ascii="Times New Roman" w:hAnsi="Times New Roman" w:cs="Times New Roman"/>
          <w:bCs/>
          <w:sz w:val="20"/>
          <w:szCs w:val="20"/>
        </w:rPr>
      </w:pPr>
      <w:r w:rsidRPr="00623AD3">
        <w:rPr>
          <w:rFonts w:ascii="Times New Roman" w:hAnsi="Times New Roman" w:cs="Times New Roman"/>
          <w:sz w:val="20"/>
          <w:szCs w:val="20"/>
        </w:rPr>
        <w:t>1. Утвердить  прилагаемый  административный  регламент   предоставления муниципальной услуги администрацией  Трубчевского муниципального  района«</w:t>
      </w:r>
      <w:r w:rsidRPr="00623AD3">
        <w:rPr>
          <w:rFonts w:ascii="Times New Roman" w:hAnsi="Times New Roman" w:cs="Times New Roman"/>
          <w:bCs/>
          <w:sz w:val="20"/>
          <w:szCs w:val="20"/>
        </w:rPr>
        <w:t xml:space="preserve"> Исполнение обращений и запросов  социально-правового характера, поступивших в отдел культуры, физической культуры и архивного дела».</w:t>
      </w:r>
    </w:p>
    <w:p w:rsidR="008D6219" w:rsidRPr="00623AD3" w:rsidRDefault="008D6219" w:rsidP="00623AD3">
      <w:pPr>
        <w:autoSpaceDE w:val="0"/>
        <w:autoSpaceDN w:val="0"/>
        <w:adjustRightInd w:val="0"/>
        <w:spacing w:after="0" w:line="240" w:lineRule="auto"/>
        <w:jc w:val="both"/>
        <w:rPr>
          <w:rFonts w:ascii="Times New Roman" w:hAnsi="Times New Roman" w:cs="Times New Roman"/>
          <w:bCs/>
          <w:sz w:val="20"/>
          <w:szCs w:val="20"/>
        </w:rPr>
      </w:pPr>
      <w:r w:rsidRPr="00623AD3">
        <w:rPr>
          <w:rFonts w:ascii="Times New Roman" w:hAnsi="Times New Roman" w:cs="Times New Roman"/>
          <w:bCs/>
          <w:sz w:val="20"/>
          <w:szCs w:val="20"/>
        </w:rPr>
        <w:t xml:space="preserve">           2.Признать  утратившим   силу  постановление администрации Трубчевского муниципального района от 14.10.2015 № 862 «Исполнение  обращений и запросов социально- правового характера, поступивших в муниципальный архив».</w:t>
      </w:r>
    </w:p>
    <w:p w:rsidR="008D6219" w:rsidRPr="00623AD3" w:rsidRDefault="008D6219" w:rsidP="00623AD3">
      <w:pPr>
        <w:autoSpaceDE w:val="0"/>
        <w:autoSpaceDN w:val="0"/>
        <w:adjustRightInd w:val="0"/>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3. Настоящее постановление  направить  в отдел культуры, физической культуры и архивного дела администрации Трубчевского муниципального района, организационно- правовой отдел администрации  Трубчевского  муниципального района.</w:t>
      </w:r>
    </w:p>
    <w:p w:rsidR="008D6219" w:rsidRPr="00623AD3" w:rsidRDefault="008D6219" w:rsidP="00623AD3">
      <w:pPr>
        <w:autoSpaceDE w:val="0"/>
        <w:autoSpaceDN w:val="0"/>
        <w:adjustRightInd w:val="0"/>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4. Настоящее постановление опубликовать в Информационном  бюллетене  администрации Трубчевского муниципального района и разместить на официальном  сайте  администрации  Трубчевского муниципального  района  в сети Интернет.</w:t>
      </w:r>
    </w:p>
    <w:p w:rsidR="008D6219" w:rsidRPr="00623AD3" w:rsidRDefault="008D6219" w:rsidP="00623AD3">
      <w:pPr>
        <w:autoSpaceDE w:val="0"/>
        <w:autoSpaceDN w:val="0"/>
        <w:adjustRightInd w:val="0"/>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5. Контроль за  исполнением  постановления  возложить  на  заместителя главы администрации Трубчевского  муниципального района   Тубол С. Н.</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sz w:val="20"/>
          <w:szCs w:val="20"/>
        </w:rPr>
      </w:pPr>
    </w:p>
    <w:p w:rsidR="008D6219" w:rsidRPr="00623AD3" w:rsidRDefault="008D6219" w:rsidP="00623AD3">
      <w:pPr>
        <w:autoSpaceDE w:val="0"/>
        <w:autoSpaceDN w:val="0"/>
        <w:adjustRightInd w:val="0"/>
        <w:spacing w:after="0" w:line="240" w:lineRule="auto"/>
        <w:jc w:val="both"/>
        <w:rPr>
          <w:rFonts w:ascii="Times New Roman" w:hAnsi="Times New Roman" w:cs="Times New Roman"/>
          <w:b/>
          <w:sz w:val="20"/>
          <w:szCs w:val="20"/>
        </w:rPr>
      </w:pPr>
      <w:r w:rsidRPr="00623AD3">
        <w:rPr>
          <w:rFonts w:ascii="Times New Roman" w:hAnsi="Times New Roman" w:cs="Times New Roman"/>
          <w:b/>
          <w:sz w:val="20"/>
          <w:szCs w:val="20"/>
        </w:rPr>
        <w:t xml:space="preserve">Глава администрации   </w:t>
      </w:r>
    </w:p>
    <w:p w:rsidR="008D6219" w:rsidRPr="00153176" w:rsidRDefault="008D6219" w:rsidP="00153176">
      <w:pPr>
        <w:autoSpaceDE w:val="0"/>
        <w:autoSpaceDN w:val="0"/>
        <w:adjustRightInd w:val="0"/>
        <w:spacing w:after="0" w:line="240" w:lineRule="auto"/>
        <w:jc w:val="both"/>
        <w:rPr>
          <w:rFonts w:ascii="Times New Roman" w:hAnsi="Times New Roman" w:cs="Times New Roman"/>
          <w:sz w:val="20"/>
          <w:szCs w:val="20"/>
        </w:rPr>
      </w:pPr>
      <w:r w:rsidRPr="00623AD3">
        <w:rPr>
          <w:rFonts w:ascii="Times New Roman" w:hAnsi="Times New Roman" w:cs="Times New Roman"/>
          <w:b/>
          <w:sz w:val="20"/>
          <w:szCs w:val="20"/>
        </w:rPr>
        <w:t xml:space="preserve">Трубчевского муниципального района                        </w:t>
      </w:r>
      <w:r w:rsidR="00153176">
        <w:rPr>
          <w:rFonts w:ascii="Times New Roman" w:hAnsi="Times New Roman" w:cs="Times New Roman"/>
          <w:b/>
          <w:sz w:val="20"/>
          <w:szCs w:val="20"/>
        </w:rPr>
        <w:t xml:space="preserve">                                                                             </w:t>
      </w:r>
      <w:r w:rsidRPr="00623AD3">
        <w:rPr>
          <w:rFonts w:ascii="Times New Roman" w:hAnsi="Times New Roman" w:cs="Times New Roman"/>
          <w:b/>
          <w:sz w:val="20"/>
          <w:szCs w:val="20"/>
        </w:rPr>
        <w:t xml:space="preserve">  И.И. Обыдённов</w:t>
      </w:r>
    </w:p>
    <w:p w:rsidR="008D6219" w:rsidRPr="00623AD3" w:rsidRDefault="008D6219" w:rsidP="00623AD3">
      <w:pPr>
        <w:spacing w:after="0" w:line="240" w:lineRule="auto"/>
        <w:ind w:firstLine="709"/>
        <w:jc w:val="right"/>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УТВЕРЖДЕН</w:t>
      </w:r>
    </w:p>
    <w:p w:rsidR="008D6219" w:rsidRPr="00623AD3" w:rsidRDefault="008D6219" w:rsidP="00623AD3">
      <w:pPr>
        <w:spacing w:after="0" w:line="240" w:lineRule="auto"/>
        <w:ind w:firstLine="709"/>
        <w:jc w:val="right"/>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постановлением администрации</w:t>
      </w:r>
    </w:p>
    <w:p w:rsidR="008D6219" w:rsidRPr="00623AD3" w:rsidRDefault="008D6219" w:rsidP="00623AD3">
      <w:pPr>
        <w:spacing w:after="0" w:line="240" w:lineRule="auto"/>
        <w:ind w:firstLine="709"/>
        <w:jc w:val="right"/>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Трубчевского муниципального района</w:t>
      </w:r>
    </w:p>
    <w:p w:rsidR="008D6219" w:rsidRPr="00623AD3" w:rsidRDefault="008D6219" w:rsidP="00623AD3">
      <w:pPr>
        <w:tabs>
          <w:tab w:val="left" w:pos="6222"/>
          <w:tab w:val="left" w:pos="6643"/>
          <w:tab w:val="left" w:pos="8545"/>
        </w:tabs>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ab/>
        <w:t>от</w:t>
      </w:r>
      <w:r w:rsidRPr="00623AD3">
        <w:rPr>
          <w:rFonts w:ascii="Times New Roman" w:eastAsia="Times New Roman" w:hAnsi="Times New Roman" w:cs="Times New Roman"/>
          <w:sz w:val="20"/>
          <w:szCs w:val="20"/>
          <w:u w:val="single"/>
          <w:bdr w:val="none" w:sz="0" w:space="0" w:color="auto" w:frame="1"/>
        </w:rPr>
        <w:t>09.12.2020</w:t>
      </w:r>
      <w:r w:rsidRPr="00623AD3">
        <w:rPr>
          <w:rFonts w:ascii="Times New Roman" w:eastAsia="Times New Roman" w:hAnsi="Times New Roman" w:cs="Times New Roman"/>
          <w:sz w:val="20"/>
          <w:szCs w:val="20"/>
          <w:bdr w:val="none" w:sz="0" w:space="0" w:color="auto" w:frame="1"/>
        </w:rPr>
        <w:t xml:space="preserve"> №</w:t>
      </w:r>
      <w:r w:rsidRPr="00623AD3">
        <w:rPr>
          <w:rFonts w:ascii="Times New Roman" w:eastAsia="Times New Roman" w:hAnsi="Times New Roman" w:cs="Times New Roman"/>
          <w:sz w:val="20"/>
          <w:szCs w:val="20"/>
          <w:u w:val="single"/>
          <w:bdr w:val="none" w:sz="0" w:space="0" w:color="auto" w:frame="1"/>
        </w:rPr>
        <w:t>779</w:t>
      </w:r>
    </w:p>
    <w:p w:rsidR="008D6219" w:rsidRPr="00623AD3" w:rsidRDefault="008D6219" w:rsidP="00623AD3">
      <w:pPr>
        <w:tabs>
          <w:tab w:val="left" w:pos="6222"/>
          <w:tab w:val="left" w:pos="6643"/>
          <w:tab w:val="left" w:pos="8545"/>
        </w:tabs>
        <w:spacing w:after="0" w:line="240" w:lineRule="auto"/>
        <w:ind w:firstLine="709"/>
        <w:jc w:val="both"/>
        <w:rPr>
          <w:rFonts w:ascii="Times New Roman" w:eastAsia="Times New Roman" w:hAnsi="Times New Roman" w:cs="Times New Roman"/>
          <w:sz w:val="20"/>
          <w:szCs w:val="20"/>
          <w:bdr w:val="none" w:sz="0" w:space="0" w:color="auto" w:frame="1"/>
        </w:rPr>
      </w:pPr>
    </w:p>
    <w:p w:rsidR="008D6219" w:rsidRPr="00623AD3" w:rsidRDefault="008D6219" w:rsidP="00623AD3">
      <w:pPr>
        <w:pStyle w:val="ConsPlusTitle"/>
        <w:widowControl/>
        <w:tabs>
          <w:tab w:val="left" w:pos="3233"/>
        </w:tabs>
        <w:ind w:firstLine="709"/>
        <w:jc w:val="both"/>
        <w:rPr>
          <w:rFonts w:ascii="Times New Roman" w:hAnsi="Times New Roman" w:cs="Times New Roman"/>
          <w:b w:val="0"/>
        </w:rPr>
      </w:pPr>
      <w:r w:rsidRPr="00623AD3">
        <w:rPr>
          <w:rFonts w:ascii="Times New Roman" w:hAnsi="Times New Roman" w:cs="Times New Roman"/>
        </w:rPr>
        <w:tab/>
      </w:r>
    </w:p>
    <w:p w:rsidR="008D6219" w:rsidRPr="00623AD3" w:rsidRDefault="008D6219" w:rsidP="00623AD3">
      <w:pPr>
        <w:pStyle w:val="ConsPlusTitle"/>
        <w:widowControl/>
        <w:jc w:val="center"/>
        <w:rPr>
          <w:rFonts w:ascii="Times New Roman" w:hAnsi="Times New Roman" w:cs="Times New Roman"/>
          <w:b w:val="0"/>
        </w:rPr>
      </w:pPr>
      <w:r w:rsidRPr="00623AD3">
        <w:rPr>
          <w:rFonts w:ascii="Times New Roman" w:hAnsi="Times New Roman" w:cs="Times New Roman"/>
          <w:b w:val="0"/>
        </w:rPr>
        <w:t>АДМИНИСТРАТИВНЫЙ РЕГЛАМЕНТ</w:t>
      </w:r>
    </w:p>
    <w:p w:rsidR="008D6219" w:rsidRPr="00623AD3" w:rsidRDefault="008D6219" w:rsidP="00623AD3">
      <w:pPr>
        <w:pStyle w:val="ConsPlusTitle"/>
        <w:widowControl/>
        <w:jc w:val="center"/>
        <w:rPr>
          <w:rFonts w:ascii="Times New Roman" w:hAnsi="Times New Roman" w:cs="Times New Roman"/>
          <w:b w:val="0"/>
        </w:rPr>
      </w:pPr>
      <w:r w:rsidRPr="00623AD3">
        <w:rPr>
          <w:rFonts w:ascii="Times New Roman" w:hAnsi="Times New Roman" w:cs="Times New Roman"/>
          <w:b w:val="0"/>
        </w:rPr>
        <w:t>АДМИНИСТРАЦИИ ТРУБЧЕВСКОГО МУНИЦИПАЛЬНОГО РАЙОНА</w:t>
      </w:r>
    </w:p>
    <w:p w:rsidR="008D6219" w:rsidRPr="00623AD3" w:rsidRDefault="008D6219" w:rsidP="00623AD3">
      <w:pPr>
        <w:pStyle w:val="ConsPlusTitle"/>
        <w:widowControl/>
        <w:jc w:val="center"/>
        <w:rPr>
          <w:rFonts w:ascii="Times New Roman" w:hAnsi="Times New Roman" w:cs="Times New Roman"/>
          <w:b w:val="0"/>
        </w:rPr>
      </w:pPr>
      <w:r w:rsidRPr="00623AD3">
        <w:rPr>
          <w:rFonts w:ascii="Times New Roman" w:hAnsi="Times New Roman" w:cs="Times New Roman"/>
          <w:b w:val="0"/>
        </w:rPr>
        <w:t>ПРЕДОСТАВЛЕНИЯ МУНИЦИПАЛЬНОЙ УСЛУГИ</w:t>
      </w:r>
    </w:p>
    <w:p w:rsidR="008D6219" w:rsidRPr="00623AD3" w:rsidRDefault="008D6219" w:rsidP="00623AD3">
      <w:pPr>
        <w:tabs>
          <w:tab w:val="left" w:pos="720"/>
          <w:tab w:val="center" w:pos="4677"/>
        </w:tabs>
        <w:autoSpaceDE w:val="0"/>
        <w:autoSpaceDN w:val="0"/>
        <w:adjustRightInd w:val="0"/>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«Исполнение  обращений  и запросов  социально-правовогохарактера, поступивших в отдел культуры физической культуры и архивного  дела»</w:t>
      </w:r>
    </w:p>
    <w:p w:rsidR="008D6219" w:rsidRPr="00623AD3" w:rsidRDefault="008D6219" w:rsidP="00623AD3">
      <w:pPr>
        <w:spacing w:after="0" w:line="240" w:lineRule="auto"/>
        <w:jc w:val="both"/>
        <w:rPr>
          <w:rFonts w:ascii="Times New Roman" w:eastAsia="Times New Roman" w:hAnsi="Times New Roman" w:cs="Times New Roman"/>
          <w:sz w:val="20"/>
          <w:szCs w:val="20"/>
          <w:bdr w:val="none" w:sz="0" w:space="0" w:color="auto" w:frame="1"/>
        </w:rPr>
      </w:pPr>
    </w:p>
    <w:p w:rsidR="008D6219" w:rsidRPr="00623AD3" w:rsidRDefault="008D6219" w:rsidP="00623AD3">
      <w:pPr>
        <w:spacing w:after="0" w:line="240" w:lineRule="auto"/>
        <w:jc w:val="center"/>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I. ОБЩИЕ ПОЛОЖЕНИЯ</w:t>
      </w:r>
    </w:p>
    <w:p w:rsidR="008D6219" w:rsidRPr="00623AD3" w:rsidRDefault="008D6219" w:rsidP="00623AD3">
      <w:pPr>
        <w:spacing w:after="0" w:line="240" w:lineRule="auto"/>
        <w:ind w:firstLine="142"/>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 xml:space="preserve">        1.1.Предмет регулирования административного регламента.</w:t>
      </w:r>
    </w:p>
    <w:p w:rsidR="008D6219" w:rsidRPr="00623AD3" w:rsidRDefault="008D6219" w:rsidP="00623AD3">
      <w:pPr>
        <w:autoSpaceDE w:val="0"/>
        <w:autoSpaceDN w:val="0"/>
        <w:adjustRightInd w:val="0"/>
        <w:spacing w:after="0" w:line="240" w:lineRule="auto"/>
        <w:ind w:firstLine="567"/>
        <w:jc w:val="both"/>
        <w:rPr>
          <w:rFonts w:ascii="Times New Roman" w:hAnsi="Times New Roman" w:cs="Times New Roman"/>
          <w:sz w:val="20"/>
          <w:szCs w:val="20"/>
        </w:rPr>
      </w:pPr>
      <w:r w:rsidRPr="00623AD3">
        <w:rPr>
          <w:rFonts w:ascii="Times New Roman" w:eastAsia="Times New Roman" w:hAnsi="Times New Roman" w:cs="Times New Roman"/>
          <w:color w:val="000000"/>
          <w:sz w:val="20"/>
          <w:szCs w:val="20"/>
        </w:rPr>
        <w:t>Административный  регламент администрации   Трубчевского муниципального района  предоставления муниципальной  услуги «</w:t>
      </w:r>
      <w:r w:rsidRPr="00623AD3">
        <w:rPr>
          <w:rFonts w:ascii="Times New Roman" w:hAnsi="Times New Roman" w:cs="Times New Roman"/>
          <w:sz w:val="20"/>
          <w:szCs w:val="20"/>
        </w:rPr>
        <w:t>Исполнение  обращений  и запросов  социально-правового характера, поступивших в отдел культуры</w:t>
      </w:r>
      <w:r w:rsidRPr="00623AD3">
        <w:rPr>
          <w:rFonts w:ascii="Times New Roman" w:eastAsia="Times New Roman" w:hAnsi="Times New Roman" w:cs="Times New Roman"/>
          <w:color w:val="000000"/>
          <w:sz w:val="20"/>
          <w:szCs w:val="20"/>
        </w:rPr>
        <w:t>»  (далее – административный регламент, муниципальная услуга) разработан в целях повышения эффективности и качества работы по организации исполнения запросов  социально-правового характера  определяет стандарт и последовательность действий (административных процедур) администрации Трубчевского муниципального района и уполномоченного органа в лице отдела культуры, физической культуры и архивного дела  администрации Трубчевского муниципального района,  а также порядок взаимодействия   отдела культуры, физической культуры и архивного дела администрации Трубчевского муниципального района с другими муниципальными архивами, органами местного самоуправления и организациями   при  предоставлении муниципальной услуги.</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p>
    <w:p w:rsidR="008D6219" w:rsidRPr="00623AD3" w:rsidRDefault="008D6219" w:rsidP="00623AD3">
      <w:pPr>
        <w:spacing w:after="0" w:line="240" w:lineRule="auto"/>
        <w:jc w:val="both"/>
        <w:rPr>
          <w:rFonts w:ascii="Times New Roman" w:eastAsia="Times New Roman" w:hAnsi="Times New Roman" w:cs="Times New Roman"/>
          <w:b/>
          <w:sz w:val="20"/>
          <w:szCs w:val="20"/>
        </w:rPr>
      </w:pPr>
      <w:r w:rsidRPr="00623AD3">
        <w:rPr>
          <w:rFonts w:ascii="Times New Roman" w:eastAsia="Times New Roman" w:hAnsi="Times New Roman" w:cs="Times New Roman"/>
          <w:b/>
          <w:sz w:val="20"/>
          <w:szCs w:val="20"/>
          <w:bdr w:val="none" w:sz="0" w:space="0" w:color="auto" w:frame="1"/>
        </w:rPr>
        <w:t>1.2.Круг заявителей.</w:t>
      </w:r>
    </w:p>
    <w:p w:rsidR="008D6219" w:rsidRPr="00623AD3" w:rsidRDefault="008D6219" w:rsidP="00623AD3">
      <w:pPr>
        <w:spacing w:after="0" w:line="240" w:lineRule="auto"/>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lastRenderedPageBreak/>
        <w:t>Заявителями  в соответствии с настоящим  административным регламентом являются  юридические  и физические лица ( далее- заявители, пользователи)  обратившиеся  в орган, предоставляющий муниципальную услугу, с заявлением о предоставлении  муниципальной услуги в письменном  или электронном виде.</w:t>
      </w:r>
    </w:p>
    <w:p w:rsidR="008D6219" w:rsidRPr="00623AD3" w:rsidRDefault="008D6219" w:rsidP="00623AD3">
      <w:pPr>
        <w:spacing w:after="0" w:line="240" w:lineRule="auto"/>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 xml:space="preserve"> от имени юридических и физических лицзаявление о предоставлении услуги могут подавать лица, действующие в соответствии  с законом, иными правовыми актами и учредительными документами, без доверенности;</w:t>
      </w:r>
    </w:p>
    <w:p w:rsidR="008D6219" w:rsidRPr="00623AD3" w:rsidRDefault="008D6219" w:rsidP="00623AD3">
      <w:pPr>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 xml:space="preserve"> от имени Российской федерации, субъектов Российской Федерации и муниципальных образований могут  действовать  органы государственной власти, органы местного самоуправления в рамках  компетенции, установленными актами, определяющими статус этих органов.</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p>
    <w:p w:rsidR="008D6219" w:rsidRPr="00623AD3" w:rsidRDefault="008D6219" w:rsidP="00623AD3">
      <w:pPr>
        <w:spacing w:after="0" w:line="240" w:lineRule="auto"/>
        <w:jc w:val="both"/>
        <w:textAlignment w:val="baseline"/>
        <w:rPr>
          <w:rFonts w:ascii="Times New Roman" w:eastAsia="Times New Roman" w:hAnsi="Times New Roman" w:cs="Times New Roman"/>
          <w:b/>
          <w:sz w:val="20"/>
          <w:szCs w:val="20"/>
          <w:bdr w:val="none" w:sz="0" w:space="0" w:color="auto" w:frame="1"/>
        </w:rPr>
      </w:pPr>
      <w:r w:rsidRPr="00623AD3">
        <w:rPr>
          <w:rFonts w:ascii="Times New Roman" w:eastAsia="Times New Roman" w:hAnsi="Times New Roman" w:cs="Times New Roman"/>
          <w:b/>
          <w:sz w:val="20"/>
          <w:szCs w:val="20"/>
          <w:bdr w:val="none" w:sz="0" w:space="0" w:color="auto" w:frame="1"/>
        </w:rPr>
        <w:t>1.3.Требованияк порядку информирования о  предоставлении  муниципальной услуги</w:t>
      </w:r>
    </w:p>
    <w:p w:rsidR="008D6219" w:rsidRPr="00623AD3" w:rsidRDefault="008D6219" w:rsidP="00623AD3">
      <w:pPr>
        <w:spacing w:after="0" w:line="240" w:lineRule="auto"/>
        <w:ind w:firstLine="567"/>
        <w:jc w:val="both"/>
        <w:textAlignment w:val="baseline"/>
        <w:rPr>
          <w:rFonts w:ascii="Times New Roman" w:eastAsia="Times New Roman" w:hAnsi="Times New Roman" w:cs="Times New Roman"/>
          <w:b/>
          <w:sz w:val="20"/>
          <w:szCs w:val="20"/>
          <w:bdr w:val="none" w:sz="0" w:space="0" w:color="auto" w:frame="1"/>
        </w:rPr>
      </w:pPr>
      <w:r w:rsidRPr="00623AD3">
        <w:rPr>
          <w:rFonts w:ascii="Times New Roman" w:eastAsia="Times New Roman" w:hAnsi="Times New Roman" w:cs="Times New Roman"/>
          <w:b/>
          <w:sz w:val="20"/>
          <w:szCs w:val="20"/>
          <w:bdr w:val="none" w:sz="0" w:space="0" w:color="auto" w:frame="1"/>
        </w:rPr>
        <w:t>1.3.1.1.Порядок получение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так же на Едином портале государственных и муниципальных услуг(функций)</w:t>
      </w:r>
    </w:p>
    <w:p w:rsidR="008D6219" w:rsidRPr="00623AD3" w:rsidRDefault="008D6219" w:rsidP="00623AD3">
      <w:pPr>
        <w:spacing w:after="0" w:line="240" w:lineRule="auto"/>
        <w:ind w:firstLine="708"/>
        <w:jc w:val="both"/>
        <w:textAlignment w:val="baseline"/>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Информирование заявителей о правилах предоставления муниципальной услуги осуществляется:</w:t>
      </w:r>
    </w:p>
    <w:p w:rsidR="008D6219" w:rsidRPr="00623AD3" w:rsidRDefault="008D6219" w:rsidP="00623AD3">
      <w:pPr>
        <w:spacing w:after="0" w:line="240" w:lineRule="auto"/>
        <w:ind w:firstLine="567"/>
        <w:jc w:val="both"/>
        <w:textAlignment w:val="baseline"/>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 xml:space="preserve">- в форме публичного устного или письменного информирования, </w:t>
      </w:r>
    </w:p>
    <w:p w:rsidR="008D6219" w:rsidRPr="00623AD3" w:rsidRDefault="008D6219" w:rsidP="00623AD3">
      <w:pPr>
        <w:spacing w:after="0" w:line="240" w:lineRule="auto"/>
        <w:ind w:firstLine="567"/>
        <w:jc w:val="both"/>
        <w:textAlignment w:val="baseline"/>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-по телефону, при устном обращении</w:t>
      </w:r>
    </w:p>
    <w:p w:rsidR="008D6219" w:rsidRPr="00623AD3" w:rsidRDefault="008D6219" w:rsidP="00623AD3">
      <w:pPr>
        <w:spacing w:after="0" w:line="240" w:lineRule="auto"/>
        <w:ind w:firstLine="567"/>
        <w:jc w:val="both"/>
        <w:textAlignment w:val="baseline"/>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 xml:space="preserve">-письменном обращении, </w:t>
      </w:r>
    </w:p>
    <w:p w:rsidR="008D6219" w:rsidRPr="00623AD3" w:rsidRDefault="008D6219" w:rsidP="00623AD3">
      <w:pPr>
        <w:spacing w:after="0" w:line="240" w:lineRule="auto"/>
        <w:ind w:firstLine="567"/>
        <w:jc w:val="both"/>
        <w:textAlignment w:val="baseline"/>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-по электронной почте</w:t>
      </w:r>
    </w:p>
    <w:p w:rsidR="008D6219" w:rsidRPr="00623AD3" w:rsidRDefault="008D6219" w:rsidP="00623AD3">
      <w:pPr>
        <w:spacing w:after="0" w:line="240" w:lineRule="auto"/>
        <w:ind w:firstLine="567"/>
        <w:jc w:val="both"/>
        <w:textAlignment w:val="baseline"/>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-посредством размещения информации в сети Интернет;</w:t>
      </w:r>
    </w:p>
    <w:p w:rsidR="008D6219" w:rsidRPr="00623AD3" w:rsidRDefault="008D6219" w:rsidP="00623AD3">
      <w:pPr>
        <w:spacing w:after="0" w:line="240" w:lineRule="auto"/>
        <w:ind w:firstLine="567"/>
        <w:jc w:val="both"/>
        <w:textAlignment w:val="baseline"/>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-на официальном сайте администрации Трубчевского муниципального района и уполномоченного органа (при его наличии).</w:t>
      </w:r>
    </w:p>
    <w:p w:rsidR="008D6219" w:rsidRPr="00623AD3" w:rsidRDefault="008D6219" w:rsidP="00623AD3">
      <w:pPr>
        <w:spacing w:after="0" w:line="240" w:lineRule="auto"/>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Сведения о местонахождении органа, предоставляющего муниципальную услугу, контактных телефонах, интернет - адресах, адрес электронной почты:</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b/>
          <w:sz w:val="20"/>
          <w:szCs w:val="20"/>
          <w:bdr w:val="none" w:sz="0" w:space="0" w:color="auto" w:frame="1"/>
        </w:rPr>
        <w:t>1.3.1.2.</w:t>
      </w:r>
      <w:r w:rsidRPr="00623AD3">
        <w:rPr>
          <w:rFonts w:ascii="Times New Roman" w:eastAsia="Times New Roman" w:hAnsi="Times New Roman" w:cs="Times New Roman"/>
          <w:sz w:val="20"/>
          <w:szCs w:val="20"/>
          <w:bdr w:val="none" w:sz="0" w:space="0" w:color="auto" w:frame="1"/>
        </w:rPr>
        <w:t>Информация о порядке предоставления муниципальной службы содержит следующее сведения:</w:t>
      </w:r>
    </w:p>
    <w:p w:rsidR="008D6219" w:rsidRPr="00623AD3" w:rsidRDefault="008D6219" w:rsidP="00623AD3">
      <w:pPr>
        <w:spacing w:after="0" w:line="240" w:lineRule="auto"/>
        <w:jc w:val="both"/>
        <w:rPr>
          <w:rFonts w:ascii="Times New Roman" w:hAnsi="Times New Roman" w:cs="Times New Roman"/>
          <w:sz w:val="20"/>
          <w:szCs w:val="20"/>
          <w:bdr w:val="none" w:sz="0" w:space="0" w:color="auto" w:frame="1"/>
        </w:rPr>
      </w:pPr>
      <w:r w:rsidRPr="00623AD3">
        <w:rPr>
          <w:rFonts w:ascii="Times New Roman" w:hAnsi="Times New Roman" w:cs="Times New Roman"/>
          <w:sz w:val="20"/>
          <w:szCs w:val="20"/>
          <w:bdr w:val="none" w:sz="0" w:space="0" w:color="auto" w:frame="1"/>
        </w:rPr>
        <w:t xml:space="preserve">      1.3.1.2.Информация  о порядке предоставления муниципальной  услуги содержит  следующее сведения:</w:t>
      </w:r>
    </w:p>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rPr>
      </w:pPr>
      <w:r w:rsidRPr="00623AD3">
        <w:rPr>
          <w:rFonts w:ascii="Times New Roman" w:hAnsi="Times New Roman" w:cs="Times New Roman"/>
          <w:sz w:val="20"/>
          <w:szCs w:val="20"/>
          <w:bdr w:val="none" w:sz="0" w:space="0" w:color="auto" w:frame="1"/>
        </w:rPr>
        <w:t>1) наименование  и почтовые  адреса  администрации Трубчевского муниципального района ответственного за предоставление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rPr>
      </w:pPr>
      <w:r w:rsidRPr="00623AD3">
        <w:rPr>
          <w:rFonts w:ascii="Times New Roman" w:hAnsi="Times New Roman" w:cs="Times New Roman"/>
          <w:sz w:val="20"/>
          <w:szCs w:val="20"/>
          <w:bdr w:val="none" w:sz="0" w:space="0" w:color="auto" w:frame="1"/>
        </w:rPr>
        <w:t>2) справочные  номера телефонов администрации Трубчевского муниципального района, ответственного за предоставление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rPr>
      </w:pPr>
      <w:r w:rsidRPr="00623AD3">
        <w:rPr>
          <w:rFonts w:ascii="Times New Roman" w:hAnsi="Times New Roman" w:cs="Times New Roman"/>
          <w:sz w:val="20"/>
          <w:szCs w:val="20"/>
          <w:bdr w:val="none" w:sz="0" w:space="0" w:color="auto" w:frame="1"/>
        </w:rPr>
        <w:t>3) адрес официального  сайта  администрации Трубчевского муниципального  района  в информационной- телекоммуникационной  сети « Интернет»;</w:t>
      </w:r>
    </w:p>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rPr>
      </w:pPr>
      <w:r w:rsidRPr="00623AD3">
        <w:rPr>
          <w:rFonts w:ascii="Times New Roman" w:hAnsi="Times New Roman" w:cs="Times New Roman"/>
          <w:sz w:val="20"/>
          <w:szCs w:val="20"/>
          <w:bdr w:val="none" w:sz="0" w:space="0" w:color="auto" w:frame="1"/>
        </w:rPr>
        <w:t>4) график работы администрации Трубчевского  муниципального района и ее уполномоченного органа, ответственного за предоставление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rPr>
      </w:pPr>
      <w:r w:rsidRPr="00623AD3">
        <w:rPr>
          <w:rFonts w:ascii="Times New Roman" w:hAnsi="Times New Roman" w:cs="Times New Roman"/>
          <w:sz w:val="20"/>
          <w:szCs w:val="20"/>
          <w:bdr w:val="none" w:sz="0" w:space="0" w:color="auto" w:frame="1"/>
        </w:rPr>
        <w:t>5) требования  к письменному запросу заявителей о предоставлении информации о порядке предоставления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rPr>
      </w:pPr>
      <w:r w:rsidRPr="00623AD3">
        <w:rPr>
          <w:rFonts w:ascii="Times New Roman" w:hAnsi="Times New Roman" w:cs="Times New Roman"/>
          <w:sz w:val="20"/>
          <w:szCs w:val="20"/>
          <w:bdr w:val="none" w:sz="0" w:space="0" w:color="auto" w:frame="1"/>
        </w:rPr>
        <w:t>6) перечень документов, необходимых  для получения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rPr>
      </w:pPr>
      <w:r w:rsidRPr="00623AD3">
        <w:rPr>
          <w:rFonts w:ascii="Times New Roman" w:hAnsi="Times New Roman" w:cs="Times New Roman"/>
          <w:sz w:val="20"/>
          <w:szCs w:val="20"/>
          <w:bdr w:val="none" w:sz="0" w:space="0" w:color="auto" w:frame="1"/>
        </w:rPr>
        <w:t>7) выдержки  из правовых актов, содержащих нормы, регулирующие деятельность  по предоставлению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rPr>
      </w:pPr>
      <w:r w:rsidRPr="00623AD3">
        <w:rPr>
          <w:rFonts w:ascii="Times New Roman" w:hAnsi="Times New Roman" w:cs="Times New Roman"/>
          <w:sz w:val="20"/>
          <w:szCs w:val="20"/>
          <w:bdr w:val="none" w:sz="0" w:space="0" w:color="auto" w:frame="1"/>
        </w:rPr>
        <w:t>8) текст  административного регламента с приложениями;</w:t>
      </w:r>
    </w:p>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rPr>
      </w:pPr>
      <w:r w:rsidRPr="00623AD3">
        <w:rPr>
          <w:rFonts w:ascii="Times New Roman" w:hAnsi="Times New Roman" w:cs="Times New Roman"/>
          <w:sz w:val="20"/>
          <w:szCs w:val="20"/>
          <w:bdr w:val="none" w:sz="0" w:space="0" w:color="auto" w:frame="1"/>
        </w:rPr>
        <w:t>9) краткое описание порядка предоставления муниципальной услуги;</w:t>
      </w:r>
    </w:p>
    <w:p w:rsidR="008D6219" w:rsidRPr="00623AD3" w:rsidRDefault="008D6219" w:rsidP="00623AD3">
      <w:pPr>
        <w:spacing w:after="0" w:line="240" w:lineRule="auto"/>
        <w:ind w:firstLine="567"/>
        <w:jc w:val="both"/>
        <w:rPr>
          <w:rFonts w:ascii="Times New Roman" w:hAnsi="Times New Roman" w:cs="Times New Roman"/>
          <w:sz w:val="20"/>
          <w:szCs w:val="20"/>
          <w:bdr w:val="none" w:sz="0" w:space="0" w:color="auto" w:frame="1"/>
        </w:rPr>
      </w:pPr>
      <w:r w:rsidRPr="00623AD3">
        <w:rPr>
          <w:rFonts w:ascii="Times New Roman" w:hAnsi="Times New Roman" w:cs="Times New Roman"/>
          <w:sz w:val="20"/>
          <w:szCs w:val="20"/>
          <w:bdr w:val="none" w:sz="0" w:space="0" w:color="auto" w:frame="1"/>
        </w:rPr>
        <w:t>10) образцы оформления документов, необходимых для получения муниципальной услуги, и требования к ним;</w:t>
      </w:r>
    </w:p>
    <w:p w:rsidR="008D6219" w:rsidRPr="00623AD3" w:rsidRDefault="008D6219" w:rsidP="00623AD3">
      <w:pPr>
        <w:spacing w:after="0" w:line="240" w:lineRule="auto"/>
        <w:ind w:firstLine="567"/>
        <w:jc w:val="both"/>
        <w:rPr>
          <w:rFonts w:ascii="Times New Roman" w:hAnsi="Times New Roman" w:cs="Times New Roman"/>
          <w:sz w:val="20"/>
          <w:szCs w:val="20"/>
          <w:bdr w:val="none" w:sz="0" w:space="0" w:color="auto" w:frame="1"/>
        </w:rPr>
      </w:pPr>
      <w:r w:rsidRPr="00623AD3">
        <w:rPr>
          <w:rFonts w:ascii="Times New Roman" w:hAnsi="Times New Roman" w:cs="Times New Roman"/>
          <w:sz w:val="20"/>
          <w:szCs w:val="20"/>
          <w:bdr w:val="none" w:sz="0" w:space="0" w:color="auto" w:frame="1"/>
        </w:rPr>
        <w:t>11)</w:t>
      </w:r>
      <w:r w:rsidRPr="00623AD3">
        <w:rPr>
          <w:rFonts w:ascii="Times New Roman" w:eastAsia="Times New Roman" w:hAnsi="Times New Roman" w:cs="Times New Roman"/>
          <w:sz w:val="20"/>
          <w:szCs w:val="20"/>
          <w:bdr w:val="none" w:sz="0" w:space="0" w:color="auto" w:frame="1"/>
        </w:rPr>
        <w:t xml:space="preserve"> информацию о предоставлении муниципальной услуги и услуг, которые являются необходимыми и обязательными для предоставления муниципальной услуги.</w:t>
      </w:r>
    </w:p>
    <w:p w:rsidR="008D6219" w:rsidRPr="00623AD3" w:rsidRDefault="008D6219" w:rsidP="00623AD3">
      <w:pPr>
        <w:spacing w:after="0" w:line="240" w:lineRule="auto"/>
        <w:jc w:val="both"/>
        <w:rPr>
          <w:rFonts w:ascii="Times New Roman" w:eastAsia="Times New Roman" w:hAnsi="Times New Roman" w:cs="Times New Roman"/>
          <w:sz w:val="20"/>
          <w:szCs w:val="20"/>
          <w:bdr w:val="none" w:sz="0" w:space="0" w:color="auto" w:frame="1"/>
        </w:rPr>
      </w:pPr>
    </w:p>
    <w:p w:rsidR="008D6219" w:rsidRPr="00623AD3" w:rsidRDefault="008D6219" w:rsidP="00623AD3">
      <w:pPr>
        <w:spacing w:after="0" w:line="240" w:lineRule="auto"/>
        <w:jc w:val="both"/>
        <w:rPr>
          <w:rFonts w:ascii="Times New Roman" w:hAnsi="Times New Roman" w:cs="Times New Roman"/>
          <w:sz w:val="20"/>
          <w:szCs w:val="20"/>
          <w:bdr w:val="none" w:sz="0" w:space="0" w:color="auto" w:frame="1"/>
        </w:rPr>
      </w:pPr>
      <w:r w:rsidRPr="00623AD3">
        <w:rPr>
          <w:rFonts w:ascii="Times New Roman" w:hAnsi="Times New Roman" w:cs="Times New Roman"/>
          <w:sz w:val="20"/>
          <w:szCs w:val="20"/>
          <w:bdr w:val="none" w:sz="0" w:space="0" w:color="auto" w:frame="1"/>
        </w:rPr>
        <w:t xml:space="preserve">1.3.1.3. Информацию о  порядке предоставления муниципальной услуги  можно получить: </w:t>
      </w:r>
    </w:p>
    <w:tbl>
      <w:tblPr>
        <w:tblStyle w:val="ac"/>
        <w:tblW w:w="7763" w:type="dxa"/>
        <w:tblLook w:val="04A0"/>
      </w:tblPr>
      <w:tblGrid>
        <w:gridCol w:w="633"/>
        <w:gridCol w:w="4011"/>
        <w:gridCol w:w="3119"/>
      </w:tblGrid>
      <w:tr w:rsidR="008D6219" w:rsidRPr="00623AD3" w:rsidTr="008D6219">
        <w:tc>
          <w:tcPr>
            <w:tcW w:w="633"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w:t>
            </w:r>
          </w:p>
        </w:tc>
        <w:tc>
          <w:tcPr>
            <w:tcW w:w="4011"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Наименование способа получения информации</w:t>
            </w:r>
          </w:p>
        </w:tc>
        <w:tc>
          <w:tcPr>
            <w:tcW w:w="3119"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 xml:space="preserve">  Адрес</w:t>
            </w:r>
          </w:p>
        </w:tc>
      </w:tr>
      <w:tr w:rsidR="008D6219" w:rsidRPr="00623AD3" w:rsidTr="008D6219">
        <w:tc>
          <w:tcPr>
            <w:tcW w:w="633"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1.1</w:t>
            </w:r>
          </w:p>
        </w:tc>
        <w:tc>
          <w:tcPr>
            <w:tcW w:w="4011"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На официальном сайте  администрации  Трубчевского муниципального района</w:t>
            </w:r>
          </w:p>
        </w:tc>
        <w:tc>
          <w:tcPr>
            <w:tcW w:w="3119" w:type="dxa"/>
          </w:tcPr>
          <w:p w:rsidR="008D6219" w:rsidRPr="00623AD3" w:rsidRDefault="008D6219" w:rsidP="00623AD3">
            <w:pPr>
              <w:jc w:val="both"/>
              <w:rPr>
                <w:rFonts w:ascii="Times New Roman" w:hAnsi="Times New Roman" w:cs="Times New Roman"/>
              </w:rPr>
            </w:pPr>
            <w:r w:rsidRPr="00623AD3">
              <w:rPr>
                <w:rFonts w:ascii="Times New Roman" w:hAnsi="Times New Roman" w:cs="Times New Roman"/>
                <w:bdr w:val="none" w:sz="0" w:space="0" w:color="auto" w:frame="1"/>
              </w:rPr>
              <w:t xml:space="preserve"> www.</w:t>
            </w:r>
            <w:hyperlink r:id="rId17" w:history="1">
              <w:r w:rsidRPr="00623AD3">
                <w:rPr>
                  <w:rStyle w:val="a3"/>
                  <w:rFonts w:ascii="Times New Roman" w:hAnsi="Times New Roman" w:cs="Times New Roman"/>
                  <w:bdr w:val="none" w:sz="0" w:space="0" w:color="auto" w:frame="1"/>
                  <w:lang w:val="en-US"/>
                </w:rPr>
                <w:t>trubech</w:t>
              </w:r>
              <w:r w:rsidRPr="00623AD3">
                <w:rPr>
                  <w:rStyle w:val="a3"/>
                  <w:rFonts w:ascii="Times New Roman" w:hAnsi="Times New Roman" w:cs="Times New Roman"/>
                  <w:bdr w:val="none" w:sz="0" w:space="0" w:color="auto" w:frame="1"/>
                </w:rPr>
                <w:t>.ru</w:t>
              </w:r>
            </w:hyperlink>
          </w:p>
          <w:p w:rsidR="008D6219" w:rsidRPr="00623AD3" w:rsidRDefault="004F2073" w:rsidP="00623AD3">
            <w:pPr>
              <w:jc w:val="both"/>
              <w:rPr>
                <w:rFonts w:ascii="Times New Roman" w:hAnsi="Times New Roman" w:cs="Times New Roman"/>
              </w:rPr>
            </w:pPr>
            <w:hyperlink r:id="rId18" w:history="1">
              <w:r w:rsidR="008D6219" w:rsidRPr="00623AD3">
                <w:rPr>
                  <w:rStyle w:val="a3"/>
                  <w:rFonts w:ascii="Times New Roman" w:hAnsi="Times New Roman" w:cs="Times New Roman"/>
                  <w:bdr w:val="none" w:sz="0" w:space="0" w:color="auto" w:frame="1"/>
                </w:rPr>
                <w:t>adm</w:t>
              </w:r>
              <w:r w:rsidR="008D6219" w:rsidRPr="00623AD3">
                <w:rPr>
                  <w:rStyle w:val="a3"/>
                  <w:rFonts w:ascii="Times New Roman" w:hAnsi="Times New Roman" w:cs="Times New Roman"/>
                  <w:bdr w:val="none" w:sz="0" w:space="0" w:color="auto" w:frame="1"/>
                  <w:lang w:val="en-US"/>
                </w:rPr>
                <w:t>trub</w:t>
              </w:r>
              <w:r w:rsidR="008D6219" w:rsidRPr="00623AD3">
                <w:rPr>
                  <w:rStyle w:val="a3"/>
                  <w:rFonts w:ascii="Times New Roman" w:hAnsi="Times New Roman" w:cs="Times New Roman"/>
                  <w:bdr w:val="none" w:sz="0" w:space="0" w:color="auto" w:frame="1"/>
                </w:rPr>
                <w:t>@</w:t>
              </w:r>
              <w:r w:rsidR="008D6219" w:rsidRPr="00623AD3">
                <w:rPr>
                  <w:rStyle w:val="a3"/>
                  <w:rFonts w:ascii="Times New Roman" w:hAnsi="Times New Roman" w:cs="Times New Roman"/>
                  <w:bdr w:val="none" w:sz="0" w:space="0" w:color="auto" w:frame="1"/>
                  <w:lang w:val="en-US"/>
                </w:rPr>
                <w:t>yandex</w:t>
              </w:r>
              <w:r w:rsidR="008D6219" w:rsidRPr="00623AD3">
                <w:rPr>
                  <w:rStyle w:val="a3"/>
                  <w:rFonts w:ascii="Times New Roman" w:hAnsi="Times New Roman" w:cs="Times New Roman"/>
                  <w:bdr w:val="none" w:sz="0" w:space="0" w:color="auto" w:frame="1"/>
                </w:rPr>
                <w:t>.ru</w:t>
              </w:r>
            </w:hyperlink>
          </w:p>
          <w:p w:rsidR="008D6219" w:rsidRPr="00623AD3" w:rsidRDefault="008D6219" w:rsidP="00623AD3">
            <w:pPr>
              <w:jc w:val="both"/>
              <w:rPr>
                <w:rFonts w:ascii="Times New Roman" w:hAnsi="Times New Roman" w:cs="Times New Roman"/>
              </w:rPr>
            </w:pPr>
          </w:p>
          <w:p w:rsidR="008D6219" w:rsidRPr="00623AD3" w:rsidRDefault="008D6219" w:rsidP="00623AD3">
            <w:pPr>
              <w:jc w:val="both"/>
              <w:rPr>
                <w:rFonts w:ascii="Times New Roman" w:hAnsi="Times New Roman" w:cs="Times New Roman"/>
                <w:bdr w:val="none" w:sz="0" w:space="0" w:color="auto" w:frame="1"/>
              </w:rPr>
            </w:pPr>
          </w:p>
        </w:tc>
      </w:tr>
      <w:tr w:rsidR="008D6219" w:rsidRPr="00623AD3" w:rsidTr="008D6219">
        <w:trPr>
          <w:trHeight w:val="1028"/>
        </w:trPr>
        <w:tc>
          <w:tcPr>
            <w:tcW w:w="633"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1.2</w:t>
            </w:r>
          </w:p>
        </w:tc>
        <w:tc>
          <w:tcPr>
            <w:tcW w:w="4011"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При личном обращении в отдел культуры, физической культуры и архивного дела</w:t>
            </w:r>
          </w:p>
        </w:tc>
        <w:tc>
          <w:tcPr>
            <w:tcW w:w="3119"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 xml:space="preserve">ул. Брянская, д.59                      г.Трубчевск,  Брянская область , 242220 </w:t>
            </w:r>
          </w:p>
        </w:tc>
      </w:tr>
      <w:tr w:rsidR="008D6219" w:rsidRPr="00623AD3" w:rsidTr="008D6219">
        <w:tc>
          <w:tcPr>
            <w:tcW w:w="633"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1.3</w:t>
            </w:r>
          </w:p>
        </w:tc>
        <w:tc>
          <w:tcPr>
            <w:tcW w:w="4011"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С использованием  средств телефонной  связи:</w:t>
            </w:r>
          </w:p>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 xml:space="preserve">-по номеру </w:t>
            </w:r>
          </w:p>
        </w:tc>
        <w:tc>
          <w:tcPr>
            <w:tcW w:w="3119"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(48352) 2-22-94</w:t>
            </w:r>
          </w:p>
        </w:tc>
      </w:tr>
      <w:tr w:rsidR="008D6219" w:rsidRPr="00623AD3" w:rsidTr="008D6219">
        <w:tc>
          <w:tcPr>
            <w:tcW w:w="633"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1.4</w:t>
            </w:r>
          </w:p>
        </w:tc>
        <w:tc>
          <w:tcPr>
            <w:tcW w:w="4011"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При  письменном обращении по электронной почте отдела культуры, физической культуры и архивного дела</w:t>
            </w:r>
          </w:p>
        </w:tc>
        <w:tc>
          <w:tcPr>
            <w:tcW w:w="3119"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lang w:val="en-US"/>
              </w:rPr>
              <w:t>trub-arhiv@mail.ru</w:t>
            </w:r>
          </w:p>
        </w:tc>
      </w:tr>
      <w:tr w:rsidR="008D6219" w:rsidRPr="00623AD3" w:rsidTr="008D6219">
        <w:tc>
          <w:tcPr>
            <w:tcW w:w="633"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2</w:t>
            </w:r>
          </w:p>
        </w:tc>
        <w:tc>
          <w:tcPr>
            <w:tcW w:w="4011"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 xml:space="preserve">На официальном сайте федеральной государственной информационной системы </w:t>
            </w:r>
            <w:r w:rsidRPr="00623AD3">
              <w:rPr>
                <w:rFonts w:ascii="Times New Roman" w:hAnsi="Times New Roman" w:cs="Times New Roman"/>
                <w:bdr w:val="none" w:sz="0" w:space="0" w:color="auto" w:frame="1"/>
              </w:rPr>
              <w:lastRenderedPageBreak/>
              <w:t>«Единый портал государственных и муниципальных услуг (функций)</w:t>
            </w:r>
          </w:p>
        </w:tc>
        <w:tc>
          <w:tcPr>
            <w:tcW w:w="3119" w:type="dxa"/>
          </w:tcPr>
          <w:p w:rsidR="008D6219" w:rsidRPr="00623AD3" w:rsidRDefault="008D6219" w:rsidP="00623AD3">
            <w:pPr>
              <w:jc w:val="both"/>
              <w:rPr>
                <w:rFonts w:ascii="Times New Roman" w:hAnsi="Times New Roman" w:cs="Times New Roman"/>
                <w:bdr w:val="none" w:sz="0" w:space="0" w:color="auto" w:frame="1"/>
                <w:lang w:val="en-US"/>
              </w:rPr>
            </w:pPr>
            <w:r w:rsidRPr="00623AD3">
              <w:rPr>
                <w:rFonts w:ascii="Times New Roman" w:hAnsi="Times New Roman" w:cs="Times New Roman"/>
                <w:bdr w:val="none" w:sz="0" w:space="0" w:color="auto" w:frame="1"/>
              </w:rPr>
              <w:lastRenderedPageBreak/>
              <w:t>www</w:t>
            </w:r>
            <w:r w:rsidRPr="00623AD3">
              <w:rPr>
                <w:rFonts w:ascii="Times New Roman" w:hAnsi="Times New Roman" w:cs="Times New Roman"/>
                <w:bdr w:val="none" w:sz="0" w:space="0" w:color="auto" w:frame="1"/>
                <w:lang w:val="en-US"/>
              </w:rPr>
              <w:t>.gosuslugi.ru</w:t>
            </w:r>
          </w:p>
        </w:tc>
      </w:tr>
    </w:tbl>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rPr>
      </w:pPr>
    </w:p>
    <w:p w:rsidR="008D6219" w:rsidRPr="00623AD3" w:rsidRDefault="008D6219" w:rsidP="00623AD3">
      <w:pPr>
        <w:spacing w:after="0" w:line="240" w:lineRule="auto"/>
        <w:ind w:firstLine="567"/>
        <w:jc w:val="both"/>
        <w:rPr>
          <w:rFonts w:ascii="Times New Roman" w:hAnsi="Times New Roman" w:cs="Times New Roman"/>
          <w:sz w:val="20"/>
          <w:szCs w:val="20"/>
          <w:bdr w:val="none" w:sz="0" w:space="0" w:color="auto" w:frame="1"/>
        </w:rPr>
      </w:pPr>
      <w:r w:rsidRPr="00623AD3">
        <w:rPr>
          <w:rFonts w:ascii="Times New Roman" w:hAnsi="Times New Roman" w:cs="Times New Roman"/>
          <w:sz w:val="20"/>
          <w:szCs w:val="20"/>
          <w:bdr w:val="none" w:sz="0" w:space="0" w:color="auto" w:frame="1"/>
        </w:rPr>
        <w:t>1.3.1.4. Сведения о  ходе предоставления муниципальной услуги  можно получить:</w:t>
      </w:r>
    </w:p>
    <w:tbl>
      <w:tblPr>
        <w:tblStyle w:val="ac"/>
        <w:tblW w:w="7763" w:type="dxa"/>
        <w:tblLook w:val="04A0"/>
      </w:tblPr>
      <w:tblGrid>
        <w:gridCol w:w="633"/>
        <w:gridCol w:w="4011"/>
        <w:gridCol w:w="3119"/>
      </w:tblGrid>
      <w:tr w:rsidR="008D6219" w:rsidRPr="00623AD3" w:rsidTr="008D6219">
        <w:tc>
          <w:tcPr>
            <w:tcW w:w="633"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w:t>
            </w:r>
          </w:p>
        </w:tc>
        <w:tc>
          <w:tcPr>
            <w:tcW w:w="4011"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Наименование способа получения информации</w:t>
            </w:r>
          </w:p>
        </w:tc>
        <w:tc>
          <w:tcPr>
            <w:tcW w:w="3119"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 xml:space="preserve">  Адрес</w:t>
            </w:r>
          </w:p>
        </w:tc>
      </w:tr>
      <w:tr w:rsidR="008D6219" w:rsidRPr="00623AD3" w:rsidTr="008D6219">
        <w:tc>
          <w:tcPr>
            <w:tcW w:w="633"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1.1</w:t>
            </w:r>
          </w:p>
        </w:tc>
        <w:tc>
          <w:tcPr>
            <w:tcW w:w="7130" w:type="dxa"/>
            <w:gridSpan w:val="2"/>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В отделе культуры физической  культуры и архивного дела</w:t>
            </w:r>
          </w:p>
        </w:tc>
      </w:tr>
      <w:tr w:rsidR="008D6219" w:rsidRPr="00623AD3" w:rsidTr="008D6219">
        <w:trPr>
          <w:trHeight w:val="1028"/>
        </w:trPr>
        <w:tc>
          <w:tcPr>
            <w:tcW w:w="633"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1.2</w:t>
            </w:r>
          </w:p>
        </w:tc>
        <w:tc>
          <w:tcPr>
            <w:tcW w:w="4011"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 xml:space="preserve">при личном обращении </w:t>
            </w:r>
          </w:p>
        </w:tc>
        <w:tc>
          <w:tcPr>
            <w:tcW w:w="3119"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 xml:space="preserve">ул. Брянская, д.59                      г.Трубчевск,  Брянская область, 242220 </w:t>
            </w:r>
          </w:p>
        </w:tc>
      </w:tr>
      <w:tr w:rsidR="008D6219" w:rsidRPr="00623AD3" w:rsidTr="008D6219">
        <w:tc>
          <w:tcPr>
            <w:tcW w:w="633"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1.3</w:t>
            </w:r>
          </w:p>
        </w:tc>
        <w:tc>
          <w:tcPr>
            <w:tcW w:w="4011"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с  использованием  средств телефонной  связи:</w:t>
            </w:r>
          </w:p>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 xml:space="preserve">-по номеру </w:t>
            </w:r>
          </w:p>
        </w:tc>
        <w:tc>
          <w:tcPr>
            <w:tcW w:w="3119" w:type="dxa"/>
          </w:tcPr>
          <w:p w:rsidR="008D6219" w:rsidRPr="00623AD3" w:rsidRDefault="008D6219" w:rsidP="00623AD3">
            <w:pPr>
              <w:jc w:val="both"/>
              <w:rPr>
                <w:rFonts w:ascii="Times New Roman" w:hAnsi="Times New Roman" w:cs="Times New Roman"/>
                <w:bdr w:val="none" w:sz="0" w:space="0" w:color="auto" w:frame="1"/>
              </w:rPr>
            </w:pPr>
          </w:p>
          <w:p w:rsidR="008D6219" w:rsidRPr="00623AD3" w:rsidRDefault="008D6219" w:rsidP="00623AD3">
            <w:pPr>
              <w:jc w:val="both"/>
              <w:rPr>
                <w:rFonts w:ascii="Times New Roman" w:hAnsi="Times New Roman" w:cs="Times New Roman"/>
                <w:bdr w:val="none" w:sz="0" w:space="0" w:color="auto" w:frame="1"/>
              </w:rPr>
            </w:pPr>
          </w:p>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(48352) 2-22-94</w:t>
            </w:r>
          </w:p>
        </w:tc>
      </w:tr>
      <w:tr w:rsidR="008D6219" w:rsidRPr="00623AD3" w:rsidTr="008D6219">
        <w:tc>
          <w:tcPr>
            <w:tcW w:w="633"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1.4</w:t>
            </w:r>
          </w:p>
        </w:tc>
        <w:tc>
          <w:tcPr>
            <w:tcW w:w="4011"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при  письменном обращении по электронной почте отдела культуры, физической культуры и архивного дела</w:t>
            </w:r>
          </w:p>
        </w:tc>
        <w:tc>
          <w:tcPr>
            <w:tcW w:w="3119"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lang w:val="en-US"/>
              </w:rPr>
              <w:t>trub-arhiv@mail.ru</w:t>
            </w:r>
          </w:p>
        </w:tc>
      </w:tr>
      <w:tr w:rsidR="008D6219" w:rsidRPr="00623AD3" w:rsidTr="008D6219">
        <w:tc>
          <w:tcPr>
            <w:tcW w:w="633"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1.5</w:t>
            </w:r>
          </w:p>
        </w:tc>
        <w:tc>
          <w:tcPr>
            <w:tcW w:w="4011"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при  письменном обращении по почте отдела культуры, физической культуры и архивного дела</w:t>
            </w:r>
          </w:p>
        </w:tc>
        <w:tc>
          <w:tcPr>
            <w:tcW w:w="3119" w:type="dxa"/>
          </w:tcPr>
          <w:p w:rsidR="008D6219" w:rsidRPr="00623AD3" w:rsidRDefault="008D6219" w:rsidP="00623AD3">
            <w:pPr>
              <w:jc w:val="both"/>
              <w:rPr>
                <w:rFonts w:ascii="Times New Roman" w:hAnsi="Times New Roman" w:cs="Times New Roman"/>
                <w:bdr w:val="none" w:sz="0" w:space="0" w:color="auto" w:frame="1"/>
              </w:rPr>
            </w:pPr>
            <w:r w:rsidRPr="00623AD3">
              <w:rPr>
                <w:rFonts w:ascii="Times New Roman" w:hAnsi="Times New Roman" w:cs="Times New Roman"/>
                <w:bdr w:val="none" w:sz="0" w:space="0" w:color="auto" w:frame="1"/>
              </w:rPr>
              <w:t>ул. Брянская, д.59                      г.Трубчевск,  Брянская область, 242220</w:t>
            </w:r>
          </w:p>
        </w:tc>
      </w:tr>
    </w:tbl>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bdr w:val="none" w:sz="0" w:space="0" w:color="auto" w:frame="1"/>
        </w:rPr>
        <w:t>1.3.1.5</w:t>
      </w:r>
      <w:r w:rsidRPr="00623AD3">
        <w:rPr>
          <w:rFonts w:ascii="Times New Roman" w:hAnsi="Times New Roman" w:cs="Times New Roman"/>
          <w:sz w:val="20"/>
          <w:szCs w:val="20"/>
        </w:rPr>
        <w:t>.Информирование проводится  в форме</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 устного информирования</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 письменного информирования</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bdr w:val="none" w:sz="0" w:space="0" w:color="auto" w:frame="1"/>
        </w:rPr>
        <w:t>Информирование граждан и юридических лиц о правилах предоставления муниципальной услуги осуществляется в виде индивидуального информирования (информирование конкретного лица) и публичного информирования (информирование неопределенного круга лиц) в устной и письменной форме.</w:t>
      </w:r>
    </w:p>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rPr>
      </w:pP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bdr w:val="none" w:sz="0" w:space="0" w:color="auto" w:frame="1"/>
        </w:rPr>
        <w:t>Индивидуальное устное информирование о порядке предоставления муниципальной услуги обеспечивается должностными лицами отдела культуры, физической культуры и архивного дела  администрации Трубчевского муниципального района, осуществляющими предоставление муниципальной услуги, лично, по телефону. При информировании по телефону предоставляется информация:</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bdr w:val="none" w:sz="0" w:space="0" w:color="auto" w:frame="1"/>
        </w:rPr>
        <w:t>о необходимости предоставления документов, требуемых при предоставлении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bdr w:val="none" w:sz="0" w:space="0" w:color="auto" w:frame="1"/>
        </w:rPr>
        <w:t>при ответах на телефонные звонки и устные обращения должностные лица подробно и в вежливой (корректной) форме информируют обратившихся по интересующим их вопросам, с использованием официально-делового стиля речи;</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bdr w:val="none" w:sz="0" w:space="0" w:color="auto" w:frame="1"/>
        </w:rPr>
        <w:t>время разговора (информирования) по телефону не должно превышать 10 минут, длительность устного информирования при личном обращении не должна превышать 20 минут;</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bdr w:val="none" w:sz="0" w:space="0" w:color="auto" w:frame="1"/>
        </w:rPr>
        <w:t>должностные лица, осуществляющие индивидуальное устное информирование о порядке предоставления муниципальной услуги, должны принять все необходимые меры для полного и оперативного ответа на поставленные вопросы, в том числе с привлечением других специалистов администрации Трубчевского муниципального района;</w:t>
      </w:r>
    </w:p>
    <w:p w:rsidR="008D6219" w:rsidRPr="00623AD3" w:rsidRDefault="008D6219" w:rsidP="00623AD3">
      <w:pPr>
        <w:spacing w:after="0" w:line="240" w:lineRule="auto"/>
        <w:ind w:firstLine="142"/>
        <w:jc w:val="both"/>
        <w:rPr>
          <w:rFonts w:ascii="Times New Roman" w:hAnsi="Times New Roman" w:cs="Times New Roman"/>
          <w:sz w:val="20"/>
          <w:szCs w:val="20"/>
        </w:rPr>
      </w:pPr>
      <w:r w:rsidRPr="00623AD3">
        <w:rPr>
          <w:rFonts w:ascii="Times New Roman" w:hAnsi="Times New Roman" w:cs="Times New Roman"/>
          <w:sz w:val="20"/>
          <w:szCs w:val="20"/>
          <w:bdr w:val="none" w:sz="0" w:space="0" w:color="auto" w:frame="1"/>
        </w:rPr>
        <w:t xml:space="preserve"> При обращении заявителя  специалист  дает ответ самостоятельно. В случае необходимости  привлечения  иных специалистов, должностных лиц органов  администрации Трубчевского  муниципального района для предоставления полного  ответа  специалист может предложить заявителю обратиться с поставленным вопросом в письменной  форме.</w:t>
      </w:r>
    </w:p>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rPr>
      </w:pPr>
      <w:r w:rsidRPr="00623AD3">
        <w:rPr>
          <w:rFonts w:ascii="Times New Roman" w:hAnsi="Times New Roman" w:cs="Times New Roman"/>
          <w:sz w:val="20"/>
          <w:szCs w:val="20"/>
          <w:bdr w:val="none" w:sz="0" w:space="0" w:color="auto" w:frame="1"/>
        </w:rPr>
        <w:t>Письменное информирование о порядке, процедуре, ходе исполнения муниципальной услуги при обращении в отдел культуры физической культуры и архивного  дела администрации Трубчевского муниципального района осуществляется путем направления письменных ответов почтовым отправлением, а также электронной почтой.</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bdr w:val="none" w:sz="0" w:space="0" w:color="auto" w:frame="1"/>
        </w:rPr>
        <w:t>Информирование заявителей осуществляется по следующим вопросам:</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bdr w:val="none" w:sz="0" w:space="0" w:color="auto" w:frame="1"/>
        </w:rPr>
        <w:t>а)  правовые основания для предоставления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bdr w:val="none" w:sz="0" w:space="0" w:color="auto" w:frame="1"/>
        </w:rPr>
        <w:t>б) о сроках предоставления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bdr w:val="none" w:sz="0" w:space="0" w:color="auto" w:frame="1"/>
        </w:rPr>
        <w:t>в)порядок предоставления муниципальной услуги и последовательность административных процедур при предоставлении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bdr w:val="none" w:sz="0" w:space="0" w:color="auto" w:frame="1"/>
        </w:rPr>
        <w:t>г)  основания для отказа в приеме документов;</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bdr w:val="none" w:sz="0" w:space="0" w:color="auto" w:frame="1"/>
        </w:rPr>
        <w:t>д) основания для отказа в предоставлении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bdr w:val="none" w:sz="0" w:space="0" w:color="auto" w:frame="1"/>
        </w:rPr>
        <w:t>е) о порядке обжалования действий (бездействия), а также решений должностных лиц органа местного самоуправления и (или) организации, участвующей в предоставлении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bdr w:val="none" w:sz="0" w:space="0" w:color="auto" w:frame="1"/>
        </w:rPr>
        <w:t>ж) времени и месте приема и выдачи документов;</w:t>
      </w:r>
    </w:p>
    <w:p w:rsidR="008D6219" w:rsidRPr="00623AD3" w:rsidRDefault="008D6219" w:rsidP="00153176">
      <w:pPr>
        <w:spacing w:after="0" w:line="240" w:lineRule="auto"/>
        <w:ind w:firstLine="709"/>
        <w:jc w:val="both"/>
        <w:rPr>
          <w:rFonts w:ascii="Times New Roman" w:hAnsi="Times New Roman" w:cs="Times New Roman"/>
          <w:sz w:val="20"/>
          <w:szCs w:val="20"/>
          <w:bdr w:val="none" w:sz="0" w:space="0" w:color="auto" w:frame="1"/>
        </w:rPr>
      </w:pPr>
      <w:r w:rsidRPr="00623AD3">
        <w:rPr>
          <w:rFonts w:ascii="Times New Roman" w:hAnsi="Times New Roman" w:cs="Times New Roman"/>
          <w:sz w:val="20"/>
          <w:szCs w:val="20"/>
          <w:bdr w:val="none" w:sz="0" w:space="0" w:color="auto" w:frame="1"/>
        </w:rPr>
        <w:t>з)  стадии реализации муниципальной услуги.</w:t>
      </w:r>
    </w:p>
    <w:p w:rsidR="008D6219" w:rsidRPr="00623AD3" w:rsidRDefault="008D6219" w:rsidP="00623AD3">
      <w:pPr>
        <w:spacing w:after="0" w:line="240" w:lineRule="auto"/>
        <w:ind w:firstLine="709"/>
        <w:jc w:val="both"/>
        <w:rPr>
          <w:rFonts w:ascii="Times New Roman" w:hAnsi="Times New Roman" w:cs="Times New Roman"/>
          <w:b/>
          <w:sz w:val="20"/>
          <w:szCs w:val="20"/>
          <w:bdr w:val="none" w:sz="0" w:space="0" w:color="auto" w:frame="1"/>
        </w:rPr>
      </w:pPr>
      <w:r w:rsidRPr="00623AD3">
        <w:rPr>
          <w:rFonts w:ascii="Times New Roman" w:hAnsi="Times New Roman" w:cs="Times New Roman"/>
          <w:sz w:val="20"/>
          <w:szCs w:val="20"/>
          <w:bdr w:val="none" w:sz="0" w:space="0" w:color="auto" w:frame="1"/>
        </w:rPr>
        <w:t xml:space="preserve">1.3.2. </w:t>
      </w:r>
      <w:r w:rsidRPr="00623AD3">
        <w:rPr>
          <w:rFonts w:ascii="Times New Roman" w:hAnsi="Times New Roman" w:cs="Times New Roman"/>
          <w:b/>
          <w:sz w:val="20"/>
          <w:szCs w:val="20"/>
          <w:bdr w:val="none" w:sz="0" w:space="0" w:color="auto" w:frame="1"/>
        </w:rPr>
        <w:t>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rPr>
      </w:pPr>
      <w:r w:rsidRPr="00623AD3">
        <w:rPr>
          <w:rFonts w:ascii="Times New Roman" w:hAnsi="Times New Roman" w:cs="Times New Roman"/>
          <w:sz w:val="20"/>
          <w:szCs w:val="20"/>
          <w:bdr w:val="none" w:sz="0" w:space="0" w:color="auto" w:frame="1"/>
        </w:rPr>
        <w:t>1.3.2.1.Справочная информация:</w:t>
      </w:r>
    </w:p>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rPr>
      </w:pPr>
      <w:r w:rsidRPr="00623AD3">
        <w:rPr>
          <w:rFonts w:ascii="Times New Roman" w:hAnsi="Times New Roman" w:cs="Times New Roman"/>
          <w:sz w:val="20"/>
          <w:szCs w:val="20"/>
          <w:bdr w:val="none" w:sz="0" w:space="0" w:color="auto" w:frame="1"/>
        </w:rPr>
        <w:lastRenderedPageBreak/>
        <w:t>-место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bdr w:val="none" w:sz="0" w:space="0" w:color="auto" w:frame="1"/>
        </w:rPr>
        <w:t>-размещена на информационных стендах, расположенных в помещении отдела культуры, физической культуры и архивного дела администрации Трубчевского муниципального района;</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bdr w:val="none" w:sz="0" w:space="0" w:color="auto" w:frame="1"/>
        </w:rPr>
        <w:t>-проведения консультаций специалистами отдела культуры, физической культуры и архивного дела администрации Трубчевского муниципального района.</w:t>
      </w:r>
    </w:p>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rPr>
      </w:pPr>
      <w:r w:rsidRPr="00623AD3">
        <w:rPr>
          <w:rFonts w:ascii="Times New Roman" w:hAnsi="Times New Roman" w:cs="Times New Roman"/>
          <w:sz w:val="20"/>
          <w:szCs w:val="20"/>
          <w:bdr w:val="none" w:sz="0" w:space="0" w:color="auto" w:frame="1"/>
        </w:rPr>
        <w:t>-на официальном сайте администрации Трубчевского муниципального района, на информационном стенде в помещении отдела культуры, физической культуры  и архивного  дела администрации Трубчевского муниципального района размещаются:</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bdr w:val="none" w:sz="0" w:space="0" w:color="auto" w:frame="1"/>
        </w:rPr>
        <w:t>1.3.2.2.Информационный стенд содержит следующею информацию:</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bdr w:val="none" w:sz="0" w:space="0" w:color="auto" w:frame="1"/>
        </w:rPr>
        <w:t>-текст настоящего административного регламента (полная версия на официальном сайте администрации Трубчевского муниципального района, выписка из административного регламента на информационном стенде в помещении отдела культуры физической культуры и архивного дела администрации Трубчевского  муниципального района;</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bdr w:val="none" w:sz="0" w:space="0" w:color="auto" w:frame="1"/>
        </w:rPr>
        <w:t>-блок-схема (Приложение  1 к административному регламенту), краткое описание порядка предоставления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rPr>
      </w:pPr>
      <w:r w:rsidRPr="00623AD3">
        <w:rPr>
          <w:rFonts w:ascii="Times New Roman" w:hAnsi="Times New Roman" w:cs="Times New Roman"/>
          <w:sz w:val="20"/>
          <w:szCs w:val="20"/>
          <w:bdr w:val="none" w:sz="0" w:space="0" w:color="auto" w:frame="1"/>
        </w:rPr>
        <w:t>-перечень документов, необходимых для предоставления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rPr>
      </w:pPr>
      <w:r w:rsidRPr="00623AD3">
        <w:rPr>
          <w:rFonts w:ascii="Times New Roman" w:hAnsi="Times New Roman" w:cs="Times New Roman"/>
          <w:sz w:val="20"/>
          <w:szCs w:val="20"/>
          <w:bdr w:val="none" w:sz="0" w:space="0" w:color="auto" w:frame="1"/>
        </w:rPr>
        <w:t>Лица, обратившиеся в отдел культуры, физической культуры и архивного дела администрации Трубчевского муниципального района, информируются:</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bdr w:val="none" w:sz="0" w:space="0" w:color="auto" w:frame="1"/>
        </w:rPr>
        <w:t>-о перечне документов, необходимых для  предоставления муниципальной услуги, их комплектности (достаточности);</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bdr w:val="none" w:sz="0" w:space="0" w:color="auto" w:frame="1"/>
        </w:rPr>
        <w:t>- о правильности оформления документов, необходимых для предоставления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bdr w:val="none" w:sz="0" w:space="0" w:color="auto" w:frame="1"/>
        </w:rPr>
        <w:t>- об источниках получения документов, необходимых для предоставления муниципальной услуги (сведения об органах администрации Трубчевского муниципального района, органах государственной власти, иных организациях и предприятиях);</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bdr w:val="none" w:sz="0" w:space="0" w:color="auto" w:frame="1"/>
        </w:rPr>
        <w:t>- о порядке, сроках оформления документов, возможности их получения;</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bdr w:val="none" w:sz="0" w:space="0" w:color="auto" w:frame="1"/>
        </w:rPr>
        <w:t>- о правилах и основаниях отказа в предоставлении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bdr w:val="none" w:sz="0" w:space="0" w:color="auto" w:frame="1"/>
        </w:rPr>
        <w:t>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 личного посещения, а также заявителю предоставляется возможность на получение сведений о ходе предоставления муниципальной услуги посредством электронной почты.</w:t>
      </w:r>
    </w:p>
    <w:p w:rsidR="008D6219" w:rsidRPr="00623AD3" w:rsidRDefault="008D6219" w:rsidP="00623AD3">
      <w:pPr>
        <w:spacing w:after="0" w:line="240" w:lineRule="auto"/>
        <w:ind w:firstLine="142"/>
        <w:jc w:val="both"/>
        <w:rPr>
          <w:rFonts w:ascii="Times New Roman" w:hAnsi="Times New Roman" w:cs="Times New Roman"/>
          <w:sz w:val="20"/>
          <w:szCs w:val="20"/>
        </w:rPr>
      </w:pPr>
      <w:r w:rsidRPr="00623AD3">
        <w:rPr>
          <w:rFonts w:ascii="Times New Roman" w:hAnsi="Times New Roman" w:cs="Times New Roman"/>
          <w:sz w:val="20"/>
          <w:szCs w:val="20"/>
          <w:bdr w:val="none" w:sz="0" w:space="0" w:color="auto" w:frame="1"/>
        </w:rPr>
        <w:t xml:space="preserve">      1.3.2.3.Информирование заявителей осуществляется по следующим вопросам:</w:t>
      </w:r>
    </w:p>
    <w:p w:rsidR="008D6219" w:rsidRPr="00623AD3" w:rsidRDefault="008D6219" w:rsidP="00623AD3">
      <w:pPr>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bdr w:val="none" w:sz="0" w:space="0" w:color="auto" w:frame="1"/>
        </w:rPr>
        <w:t>- правовые основания для предоставления муниципальной услуги;</w:t>
      </w:r>
    </w:p>
    <w:p w:rsidR="008D6219" w:rsidRPr="00623AD3" w:rsidRDefault="008D6219" w:rsidP="00623AD3">
      <w:pPr>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bdr w:val="none" w:sz="0" w:space="0" w:color="auto" w:frame="1"/>
        </w:rPr>
        <w:t>- о сроках предоставления муниципальной услуги;</w:t>
      </w:r>
    </w:p>
    <w:p w:rsidR="008D6219" w:rsidRPr="00623AD3" w:rsidRDefault="008D6219" w:rsidP="00623AD3">
      <w:pPr>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bdr w:val="none" w:sz="0" w:space="0" w:color="auto" w:frame="1"/>
        </w:rPr>
        <w:t>- порядок предоставления муниципальной услуги и последовательность административных процедур при предоставлении муниципальной услуги;</w:t>
      </w:r>
    </w:p>
    <w:p w:rsidR="008D6219" w:rsidRPr="00623AD3" w:rsidRDefault="008D6219" w:rsidP="00623AD3">
      <w:pPr>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bdr w:val="none" w:sz="0" w:space="0" w:color="auto" w:frame="1"/>
        </w:rPr>
        <w:t>-  основания для отказа в приеме документов;</w:t>
      </w:r>
    </w:p>
    <w:p w:rsidR="008D6219" w:rsidRPr="00623AD3" w:rsidRDefault="008D6219" w:rsidP="00623AD3">
      <w:pPr>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bdr w:val="none" w:sz="0" w:space="0" w:color="auto" w:frame="1"/>
        </w:rPr>
        <w:t>-  основания для отказа в предоставлении муниципальной услуги;</w:t>
      </w:r>
    </w:p>
    <w:p w:rsidR="008D6219" w:rsidRPr="00623AD3" w:rsidRDefault="008D6219" w:rsidP="00623AD3">
      <w:pPr>
        <w:spacing w:after="0" w:line="240" w:lineRule="auto"/>
        <w:ind w:firstLine="426"/>
        <w:jc w:val="both"/>
        <w:rPr>
          <w:rFonts w:ascii="Times New Roman" w:hAnsi="Times New Roman" w:cs="Times New Roman"/>
          <w:sz w:val="20"/>
          <w:szCs w:val="20"/>
        </w:rPr>
      </w:pPr>
      <w:r w:rsidRPr="00623AD3">
        <w:rPr>
          <w:rFonts w:ascii="Times New Roman" w:hAnsi="Times New Roman" w:cs="Times New Roman"/>
          <w:sz w:val="20"/>
          <w:szCs w:val="20"/>
          <w:bdr w:val="none" w:sz="0" w:space="0" w:color="auto" w:frame="1"/>
        </w:rPr>
        <w:t>- о порядке обжалования действий (бездействия), а также решений должностных лиц органа местного самоуправления и (или) организации, участвующей в предоставлении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bdr w:val="none" w:sz="0" w:space="0" w:color="auto" w:frame="1"/>
        </w:rPr>
        <w:t>- времени и месте приема и выдачи документов;</w:t>
      </w:r>
    </w:p>
    <w:p w:rsidR="008D6219" w:rsidRPr="00623AD3" w:rsidRDefault="008D6219" w:rsidP="00623AD3">
      <w:pPr>
        <w:spacing w:after="0" w:line="240" w:lineRule="auto"/>
        <w:ind w:firstLine="142"/>
        <w:jc w:val="both"/>
        <w:rPr>
          <w:rFonts w:ascii="Times New Roman" w:hAnsi="Times New Roman" w:cs="Times New Roman"/>
          <w:sz w:val="20"/>
          <w:szCs w:val="20"/>
        </w:rPr>
      </w:pPr>
      <w:r w:rsidRPr="00623AD3">
        <w:rPr>
          <w:rFonts w:ascii="Times New Roman" w:hAnsi="Times New Roman" w:cs="Times New Roman"/>
          <w:sz w:val="20"/>
          <w:szCs w:val="20"/>
          <w:bdr w:val="none" w:sz="0" w:space="0" w:color="auto" w:frame="1"/>
        </w:rPr>
        <w:t>-  стадии реализации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bdr w:val="none" w:sz="0" w:space="0" w:color="auto" w:frame="1"/>
        </w:rPr>
      </w:pPr>
      <w:r w:rsidRPr="00623AD3">
        <w:rPr>
          <w:rFonts w:ascii="Times New Roman" w:hAnsi="Times New Roman" w:cs="Times New Roman"/>
          <w:sz w:val="20"/>
          <w:szCs w:val="20"/>
          <w:bdr w:val="none" w:sz="0" w:space="0" w:color="auto" w:frame="1"/>
        </w:rPr>
        <w:t>Публичное информирование о порядке и процедуре предоставления услуги осуществляется посредством привлечения средств массовой информации, а также путем размещения на официальном сайте администрации сведений о нормативных правовых актах, регулирующих предоставление муниципальной услуги.</w:t>
      </w:r>
    </w:p>
    <w:p w:rsidR="008D6219" w:rsidRPr="00623AD3" w:rsidRDefault="008D6219" w:rsidP="00623AD3">
      <w:pPr>
        <w:spacing w:after="0" w:line="240" w:lineRule="auto"/>
        <w:jc w:val="both"/>
        <w:rPr>
          <w:rFonts w:ascii="Times New Roman" w:eastAsia="Times New Roman" w:hAnsi="Times New Roman" w:cs="Times New Roman"/>
          <w:sz w:val="20"/>
          <w:szCs w:val="20"/>
          <w:bdr w:val="none" w:sz="0" w:space="0" w:color="auto" w:frame="1"/>
        </w:rPr>
      </w:pPr>
    </w:p>
    <w:p w:rsidR="008D6219" w:rsidRPr="00623AD3" w:rsidRDefault="008D6219" w:rsidP="00623AD3">
      <w:pPr>
        <w:spacing w:after="0" w:line="240" w:lineRule="auto"/>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II. СТАНДАРТ ПРЕДОСТАВЛЕНИЯ МУНИЦИПАЛЬНОЙ УСЛУГИ</w:t>
      </w:r>
    </w:p>
    <w:p w:rsidR="008D6219" w:rsidRPr="00623AD3" w:rsidRDefault="008D6219" w:rsidP="00623AD3">
      <w:pPr>
        <w:autoSpaceDE w:val="0"/>
        <w:autoSpaceDN w:val="0"/>
        <w:adjustRightInd w:val="0"/>
        <w:spacing w:after="0" w:line="240" w:lineRule="auto"/>
        <w:ind w:firstLine="426"/>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2.1. Наименование муниципальной услуги.</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w:t>
      </w:r>
      <w:r w:rsidRPr="00623AD3">
        <w:rPr>
          <w:rFonts w:ascii="Times New Roman" w:hAnsi="Times New Roman" w:cs="Times New Roman"/>
          <w:sz w:val="20"/>
          <w:szCs w:val="20"/>
        </w:rPr>
        <w:t>Исполнение  обращений  и запросов  социально-правового характера, поступивших в отдел культуры физической культуры  и архивного дела»</w:t>
      </w:r>
      <w:r w:rsidRPr="00623AD3">
        <w:rPr>
          <w:rFonts w:ascii="Times New Roman" w:eastAsia="Times New Roman" w:hAnsi="Times New Roman" w:cs="Times New Roman"/>
          <w:sz w:val="20"/>
          <w:szCs w:val="20"/>
          <w:bdr w:val="none" w:sz="0" w:space="0" w:color="auto" w:frame="1"/>
        </w:rPr>
        <w:t>.</w:t>
      </w:r>
    </w:p>
    <w:p w:rsidR="008D6219" w:rsidRPr="00623AD3" w:rsidRDefault="008D6219" w:rsidP="00623AD3">
      <w:pPr>
        <w:spacing w:after="0" w:line="240" w:lineRule="auto"/>
        <w:jc w:val="both"/>
        <w:rPr>
          <w:rFonts w:ascii="Times New Roman" w:eastAsia="Times New Roman" w:hAnsi="Times New Roman" w:cs="Times New Roman"/>
          <w:sz w:val="20"/>
          <w:szCs w:val="20"/>
          <w:bdr w:val="none" w:sz="0" w:space="0" w:color="auto" w:frame="1"/>
        </w:rPr>
      </w:pPr>
    </w:p>
    <w:p w:rsidR="008D6219" w:rsidRPr="00623AD3" w:rsidRDefault="008D6219" w:rsidP="00623AD3">
      <w:pPr>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 xml:space="preserve">        2.2.</w:t>
      </w:r>
      <w:r w:rsidRPr="00623AD3">
        <w:rPr>
          <w:rFonts w:ascii="Times New Roman" w:eastAsia="Times New Roman" w:hAnsi="Times New Roman" w:cs="Times New Roman"/>
          <w:b/>
          <w:sz w:val="20"/>
          <w:szCs w:val="20"/>
          <w:bdr w:val="none" w:sz="0" w:space="0" w:color="auto" w:frame="1"/>
        </w:rPr>
        <w:t>Наименование органа,   предоставляющего  муниципальную услугу</w:t>
      </w:r>
      <w:r w:rsidRPr="00623AD3">
        <w:rPr>
          <w:rFonts w:ascii="Times New Roman" w:eastAsia="Times New Roman" w:hAnsi="Times New Roman" w:cs="Times New Roman"/>
          <w:sz w:val="20"/>
          <w:szCs w:val="20"/>
          <w:bdr w:val="none" w:sz="0" w:space="0" w:color="auto" w:frame="1"/>
        </w:rPr>
        <w:t>.</w:t>
      </w:r>
    </w:p>
    <w:p w:rsidR="008D6219" w:rsidRPr="00623AD3" w:rsidRDefault="008D6219" w:rsidP="00623AD3">
      <w:pPr>
        <w:spacing w:after="0" w:line="240" w:lineRule="auto"/>
        <w:ind w:firstLine="709"/>
        <w:jc w:val="both"/>
        <w:textAlignment w:val="baseline"/>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Муниципальная услуга предоставляется администрацией Трубчевского муниципального  района в лице уполномоченного  органа- отдела культуры, физической культуры и архивного  дела.</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 xml:space="preserve">Для предоставления муниципальной услуги не требуется обращения в другие органы и организации. Организаций,участвующих в предоставлении муниципальных  услуг, которые являются необходимыми и обязательными для предоставления муниципальной услуги, не имеется. </w:t>
      </w:r>
    </w:p>
    <w:p w:rsidR="008D6219" w:rsidRPr="00623AD3" w:rsidRDefault="008D6219" w:rsidP="00623AD3">
      <w:pPr>
        <w:tabs>
          <w:tab w:val="left" w:pos="0"/>
          <w:tab w:val="left" w:pos="709"/>
        </w:tabs>
        <w:suppressAutoHyphens/>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ab/>
        <w:t>Взаимодействие с заявителем при предоставлении муниципальной услуги осуществляется в соответствии с требованиями, установленными ст.7 Федерального закона от 27.07.2010 № 210-ФЗ «Об организации предоставления государственных и муниципальных услуг».</w:t>
      </w:r>
    </w:p>
    <w:p w:rsidR="008D6219" w:rsidRPr="00153176" w:rsidRDefault="008D6219" w:rsidP="00153176">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муниципальных услуг и получения документов и информации, предоставляемых в результате предоставления таких муниципальных  услуг, включенных в перечень  муниципальных услуг, которые являются </w:t>
      </w:r>
      <w:r w:rsidRPr="00623AD3">
        <w:rPr>
          <w:rFonts w:ascii="Times New Roman" w:eastAsia="Times New Roman" w:hAnsi="Times New Roman" w:cs="Times New Roman"/>
          <w:sz w:val="20"/>
          <w:szCs w:val="20"/>
          <w:bdr w:val="none" w:sz="0" w:space="0" w:color="auto" w:frame="1"/>
        </w:rPr>
        <w:lastRenderedPageBreak/>
        <w:t>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утвержденный решением Трубчевского районного Совета народных депутатов.</w:t>
      </w:r>
    </w:p>
    <w:p w:rsidR="008D6219" w:rsidRPr="00623AD3" w:rsidRDefault="008D6219" w:rsidP="00623AD3">
      <w:pPr>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b/>
          <w:sz w:val="20"/>
          <w:szCs w:val="20"/>
          <w:bdr w:val="none" w:sz="0" w:space="0" w:color="auto" w:frame="1"/>
        </w:rPr>
        <w:t>2.3.Описание результата предоставления муниципальной услуги</w:t>
      </w:r>
      <w:r w:rsidRPr="00623AD3">
        <w:rPr>
          <w:rFonts w:ascii="Times New Roman" w:eastAsia="Times New Roman" w:hAnsi="Times New Roman" w:cs="Times New Roman"/>
          <w:sz w:val="20"/>
          <w:szCs w:val="20"/>
          <w:bdr w:val="none" w:sz="0" w:space="0" w:color="auto" w:frame="1"/>
        </w:rPr>
        <w:t>.</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Результатом предоставления муниципальной услуги является предоставление заявителю информации о порядке исполнения обращений и запросов социально-правового характера, поступивших в отдел культуры, физической культуры и архивного дела, или отказ заявителю в предоставлении муниципальной услуги.</w:t>
      </w:r>
    </w:p>
    <w:p w:rsidR="008D6219" w:rsidRPr="00623AD3" w:rsidRDefault="008D6219" w:rsidP="00153176">
      <w:pPr>
        <w:spacing w:after="0" w:line="240" w:lineRule="auto"/>
        <w:ind w:firstLine="708"/>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Отдел культуры, физической культуры  и архивного дела  оказывает  муниципальную услугу по исполнению обращений и запросов социально-правового характера,  связанных с социальной защитой граждан, предусматривающих их пенсионное обеспечение, а также получение льгот и компенсаций.</w:t>
      </w:r>
    </w:p>
    <w:p w:rsidR="008D6219" w:rsidRPr="00623AD3" w:rsidRDefault="008D6219" w:rsidP="00623AD3">
      <w:pPr>
        <w:spacing w:after="0" w:line="240" w:lineRule="auto"/>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b/>
          <w:sz w:val="20"/>
          <w:szCs w:val="20"/>
          <w:bdr w:val="none" w:sz="0" w:space="0" w:color="auto" w:frame="1"/>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r w:rsidRPr="00623AD3">
        <w:rPr>
          <w:rFonts w:ascii="Times New Roman" w:eastAsia="Times New Roman" w:hAnsi="Times New Roman" w:cs="Times New Roman"/>
          <w:sz w:val="20"/>
          <w:szCs w:val="20"/>
          <w:bdr w:val="none" w:sz="0" w:space="0" w:color="auto" w:frame="1"/>
        </w:rPr>
        <w:t>.</w:t>
      </w:r>
    </w:p>
    <w:p w:rsidR="008D6219" w:rsidRPr="00623AD3" w:rsidRDefault="008D6219" w:rsidP="00623AD3">
      <w:pPr>
        <w:pStyle w:val="s1"/>
        <w:spacing w:before="0" w:beforeAutospacing="0" w:after="0" w:afterAutospacing="0"/>
        <w:ind w:firstLine="720"/>
        <w:jc w:val="both"/>
        <w:rPr>
          <w:color w:val="000000"/>
          <w:sz w:val="20"/>
          <w:szCs w:val="20"/>
        </w:rPr>
      </w:pPr>
      <w:r w:rsidRPr="00623AD3">
        <w:rPr>
          <w:spacing w:val="-1"/>
          <w:sz w:val="20"/>
          <w:szCs w:val="20"/>
        </w:rPr>
        <w:t xml:space="preserve">Срок предоставления муниципальной услуги </w:t>
      </w:r>
      <w:r w:rsidRPr="00623AD3">
        <w:rPr>
          <w:color w:val="000000"/>
          <w:sz w:val="20"/>
          <w:szCs w:val="20"/>
        </w:rPr>
        <w:t xml:space="preserve">не должен превышать 30 дней с момента регистрации запроса. С разрешения руководителя отдела культуры физической культуры  и архивного дела этот срок может быть при необходимости продлен с обязательным уведомлением об этом пользователя. </w:t>
      </w:r>
    </w:p>
    <w:p w:rsidR="008D6219" w:rsidRPr="00153176" w:rsidRDefault="008D6219" w:rsidP="00153176">
      <w:pPr>
        <w:spacing w:after="0" w:line="240" w:lineRule="auto"/>
        <w:ind w:firstLine="720"/>
        <w:jc w:val="both"/>
        <w:rPr>
          <w:rFonts w:ascii="Times New Roman" w:eastAsia="Times New Roman" w:hAnsi="Times New Roman" w:cs="Times New Roman"/>
          <w:color w:val="000000"/>
          <w:sz w:val="20"/>
          <w:szCs w:val="20"/>
        </w:rPr>
      </w:pPr>
      <w:r w:rsidRPr="00623AD3">
        <w:rPr>
          <w:rFonts w:ascii="Times New Roman" w:eastAsia="Times New Roman" w:hAnsi="Times New Roman" w:cs="Times New Roman"/>
          <w:color w:val="000000"/>
          <w:sz w:val="20"/>
          <w:szCs w:val="20"/>
        </w:rPr>
        <w:t>При исполнении повторного запроса социально-правового характера или составлении по просьбе пользователя архивной справки, аналогичной ранее выданной,</w:t>
      </w:r>
      <w:r w:rsidRPr="00623AD3">
        <w:rPr>
          <w:rFonts w:ascii="Times New Roman" w:hAnsi="Times New Roman" w:cs="Times New Roman"/>
          <w:color w:val="000000"/>
          <w:sz w:val="20"/>
          <w:szCs w:val="20"/>
        </w:rPr>
        <w:t>отдел культуры физической и архивного  дела</w:t>
      </w:r>
      <w:r w:rsidRPr="00623AD3">
        <w:rPr>
          <w:rFonts w:ascii="Times New Roman" w:eastAsia="Times New Roman" w:hAnsi="Times New Roman" w:cs="Times New Roman"/>
          <w:color w:val="000000"/>
          <w:sz w:val="20"/>
          <w:szCs w:val="20"/>
        </w:rPr>
        <w:t xml:space="preserve"> проверяет соответствие сведений, включенных в эту справку, тем, которые имеются в архивных документах, и в случае обнаружения дополнительных сведений, включает их в повторно выдаваемую архивную справку.</w:t>
      </w:r>
    </w:p>
    <w:p w:rsidR="008D6219" w:rsidRPr="00153176" w:rsidRDefault="008D6219" w:rsidP="00153176">
      <w:pPr>
        <w:autoSpaceDE w:val="0"/>
        <w:autoSpaceDN w:val="0"/>
        <w:adjustRightInd w:val="0"/>
        <w:spacing w:after="0" w:line="240" w:lineRule="auto"/>
        <w:ind w:firstLine="284"/>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2.5. </w:t>
      </w:r>
      <w:r w:rsidRPr="00623AD3">
        <w:rPr>
          <w:rFonts w:ascii="Times New Roman" w:eastAsia="Times New Roman" w:hAnsi="Times New Roman" w:cs="Times New Roman"/>
          <w:b/>
          <w:sz w:val="20"/>
          <w:szCs w:val="20"/>
          <w:bdr w:val="none" w:sz="0" w:space="0" w:color="auto" w:frame="1"/>
        </w:rPr>
        <w:t>Перечень нормативных правовых актов, регулирующих отношения, возникающие в связи с предоставлением муниципальной услуги</w:t>
      </w:r>
      <w:r w:rsidRPr="00623AD3">
        <w:rPr>
          <w:rFonts w:ascii="Times New Roman" w:eastAsia="Times New Roman" w:hAnsi="Times New Roman" w:cs="Times New Roman"/>
          <w:sz w:val="20"/>
          <w:szCs w:val="20"/>
          <w:bdr w:val="none" w:sz="0" w:space="0" w:color="auto" w:frame="1"/>
        </w:rPr>
        <w:t>..</w:t>
      </w:r>
    </w:p>
    <w:p w:rsidR="008D6219" w:rsidRPr="00153176" w:rsidRDefault="008D6219" w:rsidP="00153176">
      <w:pPr>
        <w:pStyle w:val="22"/>
        <w:shd w:val="clear" w:color="auto" w:fill="auto"/>
        <w:spacing w:before="0" w:line="240" w:lineRule="auto"/>
        <w:ind w:firstLine="709"/>
        <w:rPr>
          <w:sz w:val="20"/>
          <w:szCs w:val="20"/>
        </w:rPr>
      </w:pPr>
      <w:r w:rsidRPr="00623AD3">
        <w:rPr>
          <w:sz w:val="20"/>
          <w:szCs w:val="20"/>
        </w:rPr>
        <w:t xml:space="preserve">Перечень нормативных правовых актов, регулирующих предоставление муниципальной услуги, размещается </w:t>
      </w:r>
      <w:r w:rsidRPr="00623AD3">
        <w:rPr>
          <w:sz w:val="20"/>
          <w:szCs w:val="20"/>
          <w:lang w:bidi="en-US"/>
        </w:rPr>
        <w:t xml:space="preserve">на </w:t>
      </w:r>
      <w:r w:rsidRPr="00623AD3">
        <w:rPr>
          <w:sz w:val="20"/>
          <w:szCs w:val="20"/>
        </w:rPr>
        <w:t>официальном сайте администрации в сети «Интернет», в федеральном реестре и на Едином портале.</w:t>
      </w:r>
    </w:p>
    <w:p w:rsidR="008D6219" w:rsidRPr="00623AD3" w:rsidRDefault="008D6219" w:rsidP="00623AD3">
      <w:pPr>
        <w:spacing w:after="0" w:line="240" w:lineRule="auto"/>
        <w:ind w:firstLine="284"/>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2.6.</w:t>
      </w:r>
      <w:r w:rsidRPr="00623AD3">
        <w:rPr>
          <w:rFonts w:ascii="Times New Roman" w:eastAsia="Times New Roman" w:hAnsi="Times New Roman" w:cs="Times New Roman"/>
          <w:b/>
          <w:sz w:val="20"/>
          <w:szCs w:val="20"/>
          <w:bdr w:val="none" w:sz="0" w:space="0" w:color="auto" w:frame="1"/>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получения их заявителем, в том числе в электронной форме, порядок их представления.</w:t>
      </w:r>
    </w:p>
    <w:p w:rsidR="008D6219" w:rsidRPr="00623AD3" w:rsidRDefault="008D6219" w:rsidP="00623AD3">
      <w:pPr>
        <w:spacing w:after="0" w:line="240" w:lineRule="auto"/>
        <w:ind w:firstLine="567"/>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Для получения муниципальной услуги заявителем предоставляется заявление о предоставлении информации, форма  заявления о предоставлении информации приводится в  Приложении  2 к административному регламенту.</w:t>
      </w:r>
    </w:p>
    <w:p w:rsidR="008D6219" w:rsidRPr="00623AD3" w:rsidRDefault="008D6219" w:rsidP="00623AD3">
      <w:pPr>
        <w:spacing w:after="0" w:line="240" w:lineRule="auto"/>
        <w:ind w:firstLine="567"/>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В заявлении указываются сведения, необходимые для исполнения:</w:t>
      </w:r>
    </w:p>
    <w:p w:rsidR="008D6219" w:rsidRPr="00623AD3" w:rsidRDefault="008D6219" w:rsidP="00623AD3">
      <w:pPr>
        <w:spacing w:after="0" w:line="240" w:lineRule="auto"/>
        <w:ind w:firstLine="567"/>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 наименование организации или должностного лица, которому они адресованы;</w:t>
      </w:r>
    </w:p>
    <w:p w:rsidR="008D6219" w:rsidRPr="00623AD3" w:rsidRDefault="008D6219" w:rsidP="00623AD3">
      <w:pPr>
        <w:spacing w:after="0" w:line="240" w:lineRule="auto"/>
        <w:ind w:firstLine="567"/>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-фамилия, имя, отчество;</w:t>
      </w:r>
    </w:p>
    <w:p w:rsidR="008D6219" w:rsidRPr="00623AD3" w:rsidRDefault="008D6219" w:rsidP="00623AD3">
      <w:pPr>
        <w:spacing w:after="0" w:line="240" w:lineRule="auto"/>
        <w:ind w:firstLine="567"/>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-почтовый адрес места жительства;</w:t>
      </w:r>
    </w:p>
    <w:p w:rsidR="008D6219" w:rsidRPr="00623AD3" w:rsidRDefault="008D6219" w:rsidP="00623AD3">
      <w:pPr>
        <w:spacing w:after="0" w:line="240" w:lineRule="auto"/>
        <w:ind w:firstLine="567"/>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-дата отправления письма.</w:t>
      </w:r>
    </w:p>
    <w:p w:rsidR="008D6219" w:rsidRPr="00153176" w:rsidRDefault="008D6219" w:rsidP="00153176">
      <w:pPr>
        <w:spacing w:after="0" w:line="240" w:lineRule="auto"/>
        <w:ind w:firstLine="567"/>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Для получения сведений, содержащих персональные данные о третьих лицах, дополнительно представляются документы, подтверждающие полномочия заявителя, предусмотренные законодательством Российской Федерации.</w:t>
      </w:r>
    </w:p>
    <w:p w:rsidR="008D6219" w:rsidRPr="00623AD3" w:rsidRDefault="008D6219" w:rsidP="00623AD3">
      <w:pPr>
        <w:widowControl w:val="0"/>
        <w:autoSpaceDE w:val="0"/>
        <w:autoSpaceDN w:val="0"/>
        <w:adjustRightInd w:val="0"/>
        <w:spacing w:after="0" w:line="240" w:lineRule="auto"/>
        <w:ind w:firstLine="709"/>
        <w:jc w:val="both"/>
        <w:rPr>
          <w:rFonts w:ascii="Times New Roman" w:hAnsi="Times New Roman" w:cs="Times New Roman"/>
          <w:b/>
          <w:sz w:val="20"/>
          <w:szCs w:val="20"/>
        </w:rPr>
      </w:pPr>
      <w:r w:rsidRPr="00623AD3">
        <w:rPr>
          <w:rFonts w:ascii="Times New Roman" w:hAnsi="Times New Roman" w:cs="Times New Roman"/>
          <w:sz w:val="20"/>
          <w:szCs w:val="20"/>
        </w:rPr>
        <w:t>2.7</w:t>
      </w:r>
      <w:r w:rsidRPr="00623AD3">
        <w:rPr>
          <w:rFonts w:ascii="Times New Roman" w:hAnsi="Times New Roman" w:cs="Times New Roman"/>
          <w:b/>
          <w:sz w:val="20"/>
          <w:szCs w:val="20"/>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8D6219" w:rsidRPr="00623AD3" w:rsidRDefault="008D6219" w:rsidP="00623AD3">
      <w:pPr>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2.7.1.Документы, сведения и информация необходимые для предоставления муниципальной услуги и которые находятся в распоряжении иных государственных органов, органов местного самоуправления и иных организаций отсутствуют.</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2.7.2.Запрещается требовать от заявителя:</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w:t>
      </w:r>
    </w:p>
    <w:p w:rsidR="008D6219" w:rsidRPr="00153176" w:rsidRDefault="008D6219" w:rsidP="00153176">
      <w:pPr>
        <w:spacing w:after="0" w:line="240" w:lineRule="auto"/>
        <w:ind w:firstLine="709"/>
        <w:jc w:val="both"/>
        <w:rPr>
          <w:rFonts w:ascii="Times New Roman" w:hAnsi="Times New Roman" w:cs="Times New Roman"/>
          <w:sz w:val="20"/>
          <w:szCs w:val="20"/>
          <w:bdr w:val="none" w:sz="0" w:space="0" w:color="auto" w:frame="1"/>
        </w:rPr>
      </w:pPr>
      <w:r w:rsidRPr="00623AD3">
        <w:rPr>
          <w:rFonts w:ascii="Times New Roman" w:hAnsi="Times New Roman" w:cs="Times New Roman"/>
          <w:sz w:val="20"/>
          <w:szCs w:val="20"/>
        </w:rPr>
        <w:t>представление документов и информации, отсутствие и ( или)  недостоверность которых  не указывались  при первоначальном отказе в приеме документов необходимых для предоставлении услуги, либо в предоставлении  государственной услуги, за  исключением случаев, предусмотренных  пунктом 4 статьи 7 Федерального закона.</w:t>
      </w:r>
    </w:p>
    <w:p w:rsidR="008D6219" w:rsidRPr="00623AD3" w:rsidRDefault="008D6219" w:rsidP="00623AD3">
      <w:pPr>
        <w:spacing w:after="0" w:line="240" w:lineRule="auto"/>
        <w:ind w:firstLine="567"/>
        <w:jc w:val="both"/>
        <w:rPr>
          <w:rFonts w:ascii="Times New Roman" w:eastAsia="Times New Roman" w:hAnsi="Times New Roman" w:cs="Times New Roman"/>
          <w:b/>
          <w:sz w:val="20"/>
          <w:szCs w:val="20"/>
        </w:rPr>
      </w:pPr>
      <w:r w:rsidRPr="00623AD3">
        <w:rPr>
          <w:rFonts w:ascii="Times New Roman" w:eastAsia="Times New Roman" w:hAnsi="Times New Roman" w:cs="Times New Roman"/>
          <w:b/>
          <w:sz w:val="20"/>
          <w:szCs w:val="20"/>
          <w:bdr w:val="none" w:sz="0" w:space="0" w:color="auto" w:frame="1"/>
        </w:rPr>
        <w:t>2.8Исчерпывающий перечень оснований для отказа в приеме документов, необходимых для предоставления муниципальной услуги.</w:t>
      </w:r>
    </w:p>
    <w:p w:rsidR="008D6219" w:rsidRPr="00623AD3" w:rsidRDefault="008D6219" w:rsidP="00623AD3">
      <w:pPr>
        <w:shd w:val="clear" w:color="auto" w:fill="FFFFFF"/>
        <w:spacing w:after="0" w:line="240" w:lineRule="auto"/>
        <w:ind w:firstLine="548"/>
        <w:jc w:val="both"/>
        <w:rPr>
          <w:rFonts w:ascii="Times New Roman" w:hAnsi="Times New Roman" w:cs="Times New Roman"/>
          <w:spacing w:val="-1"/>
          <w:sz w:val="20"/>
          <w:szCs w:val="20"/>
        </w:rPr>
      </w:pPr>
      <w:r w:rsidRPr="00623AD3">
        <w:rPr>
          <w:rFonts w:ascii="Times New Roman" w:hAnsi="Times New Roman" w:cs="Times New Roman"/>
          <w:spacing w:val="-1"/>
          <w:sz w:val="20"/>
          <w:szCs w:val="20"/>
        </w:rPr>
        <w:t>1)  отсутствие в письменном заявлении фамилии гражданина и почтового адреса, по которому должен быть направлен ответ;</w:t>
      </w:r>
    </w:p>
    <w:p w:rsidR="008D6219" w:rsidRPr="00623AD3" w:rsidRDefault="008D6219" w:rsidP="00623AD3">
      <w:pPr>
        <w:shd w:val="clear" w:color="auto" w:fill="FFFFFF"/>
        <w:spacing w:after="0" w:line="240" w:lineRule="auto"/>
        <w:ind w:firstLine="548"/>
        <w:jc w:val="both"/>
        <w:rPr>
          <w:rFonts w:ascii="Times New Roman" w:hAnsi="Times New Roman" w:cs="Times New Roman"/>
          <w:spacing w:val="-1"/>
          <w:sz w:val="20"/>
          <w:szCs w:val="20"/>
        </w:rPr>
      </w:pPr>
      <w:r w:rsidRPr="00623AD3">
        <w:rPr>
          <w:rFonts w:ascii="Times New Roman" w:hAnsi="Times New Roman" w:cs="Times New Roman"/>
          <w:spacing w:val="-1"/>
          <w:sz w:val="20"/>
          <w:szCs w:val="20"/>
        </w:rPr>
        <w:t>2) отсутствие документов, подтверждающих полномочия представителя заявителя</w:t>
      </w:r>
      <w:r w:rsidRPr="00623AD3">
        <w:rPr>
          <w:rFonts w:ascii="Times New Roman" w:hAnsi="Times New Roman" w:cs="Times New Roman"/>
          <w:sz w:val="20"/>
          <w:szCs w:val="20"/>
          <w:bdr w:val="none" w:sz="0" w:space="0" w:color="auto" w:frame="1"/>
        </w:rPr>
        <w:t>.</w:t>
      </w:r>
    </w:p>
    <w:p w:rsidR="008D6219" w:rsidRPr="00623AD3" w:rsidRDefault="008D6219" w:rsidP="00623AD3">
      <w:pPr>
        <w:shd w:val="clear" w:color="auto" w:fill="FFFFFF"/>
        <w:spacing w:after="0" w:line="240" w:lineRule="auto"/>
        <w:ind w:firstLine="548"/>
        <w:jc w:val="both"/>
        <w:rPr>
          <w:rFonts w:ascii="Times New Roman" w:eastAsia="Times New Roman" w:hAnsi="Times New Roman" w:cs="Times New Roman"/>
          <w:spacing w:val="-1"/>
          <w:sz w:val="20"/>
          <w:szCs w:val="20"/>
        </w:rPr>
      </w:pPr>
      <w:r w:rsidRPr="00623AD3">
        <w:rPr>
          <w:rFonts w:ascii="Times New Roman" w:eastAsia="Times New Roman" w:hAnsi="Times New Roman" w:cs="Times New Roman"/>
          <w:spacing w:val="-1"/>
          <w:sz w:val="20"/>
          <w:szCs w:val="20"/>
        </w:rPr>
        <w:t>3) отсутствие документов, указанных в пункте 2.6</w:t>
      </w:r>
      <w:r w:rsidRPr="00623AD3">
        <w:rPr>
          <w:rFonts w:ascii="Times New Roman" w:eastAsia="Times New Roman" w:hAnsi="Times New Roman" w:cs="Times New Roman"/>
          <w:sz w:val="20"/>
          <w:szCs w:val="20"/>
        </w:rPr>
        <w:t>административного регламента</w:t>
      </w:r>
      <w:r w:rsidRPr="00623AD3">
        <w:rPr>
          <w:rFonts w:ascii="Times New Roman" w:eastAsia="Times New Roman" w:hAnsi="Times New Roman" w:cs="Times New Roman"/>
          <w:spacing w:val="-1"/>
          <w:sz w:val="20"/>
          <w:szCs w:val="20"/>
        </w:rPr>
        <w:t>;</w:t>
      </w:r>
    </w:p>
    <w:p w:rsidR="008D6219" w:rsidRPr="00623AD3" w:rsidRDefault="008D6219" w:rsidP="00623AD3">
      <w:pPr>
        <w:spacing w:after="0" w:line="240" w:lineRule="auto"/>
        <w:ind w:firstLine="567"/>
        <w:jc w:val="both"/>
        <w:rPr>
          <w:rFonts w:ascii="Times New Roman" w:eastAsia="Times New Roman" w:hAnsi="Times New Roman" w:cs="Times New Roman"/>
          <w:b/>
          <w:sz w:val="20"/>
          <w:szCs w:val="20"/>
          <w:bdr w:val="none" w:sz="0" w:space="0" w:color="auto" w:frame="1"/>
        </w:rPr>
      </w:pPr>
      <w:r w:rsidRPr="00623AD3">
        <w:rPr>
          <w:rFonts w:ascii="Times New Roman" w:eastAsia="Times New Roman" w:hAnsi="Times New Roman" w:cs="Times New Roman"/>
          <w:b/>
          <w:sz w:val="20"/>
          <w:szCs w:val="20"/>
          <w:bdr w:val="none" w:sz="0" w:space="0" w:color="auto" w:frame="1"/>
        </w:rPr>
        <w:lastRenderedPageBreak/>
        <w:t>2.9. Исчерпывающий перечень оснований для приостановления или отказа в предоставлении муниципальной услуги.</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2.9.1.Основания для приостановления муниципальной услуги:</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 xml:space="preserve">- заявитель не предоставил  или предоставил неполный пакет документов; </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lang w:eastAsia="ar-SA"/>
        </w:rPr>
      </w:pPr>
      <w:r w:rsidRPr="00623AD3">
        <w:rPr>
          <w:rFonts w:ascii="Times New Roman" w:eastAsia="Times New Roman" w:hAnsi="Times New Roman" w:cs="Times New Roman"/>
          <w:sz w:val="20"/>
          <w:szCs w:val="20"/>
          <w:lang w:eastAsia="ar-SA"/>
        </w:rPr>
        <w:t>-наличие в документах, представленных заявителем, недостоверных сведений или несоответствие их требованиям законодательства.</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-по запросам, поступившим в отдел культуры, физической культуры и архивного дела которые не могут быть исполнены без предоставления дополнительных сведений, в течение 5 дней с момента регистрации гражданам направляется ответ с указанием предоставления необходимых данных.</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2.9.2.Основания для отказа в предоставлении муниципальной услуги:</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 в случае если письменный текст не поддается прочтению, ответ на поставленные вопросы не дается, о чем в установленные сроки сообщается заявителю, подавшему заявление, если его наименование (фамилия) и почтовый адрес поддаются прочтению;</w:t>
      </w:r>
    </w:p>
    <w:p w:rsidR="008D6219" w:rsidRPr="00623AD3" w:rsidRDefault="008D6219" w:rsidP="00623AD3">
      <w:pPr>
        <w:shd w:val="clear" w:color="auto" w:fill="FFFFFF"/>
        <w:spacing w:after="0" w:line="240" w:lineRule="auto"/>
        <w:ind w:firstLine="548"/>
        <w:jc w:val="both"/>
        <w:rPr>
          <w:rFonts w:ascii="Times New Roman" w:eastAsia="Times New Roman" w:hAnsi="Times New Roman" w:cs="Times New Roman"/>
          <w:bCs/>
          <w:sz w:val="20"/>
          <w:szCs w:val="20"/>
        </w:rPr>
      </w:pPr>
      <w:r w:rsidRPr="00623AD3">
        <w:rPr>
          <w:rFonts w:ascii="Times New Roman" w:eastAsia="Times New Roman" w:hAnsi="Times New Roman" w:cs="Times New Roman"/>
          <w:bCs/>
          <w:sz w:val="20"/>
          <w:szCs w:val="20"/>
        </w:rPr>
        <w:t>- в случае если в письменном заявлении содержатся нецензурные, либо оскорбительные выражения, угрозы жизни, здоровью и имуществу должностного лица, членам его семьи, должностное лицо вправе оставить заявление без ответа на поставленные вопросы и сообщить заявителю, направившему заявление о недопустимости злоупотребления правом;</w:t>
      </w:r>
    </w:p>
    <w:p w:rsidR="008D6219" w:rsidRPr="00623AD3" w:rsidRDefault="008D6219" w:rsidP="00623AD3">
      <w:pPr>
        <w:shd w:val="clear" w:color="auto" w:fill="FFFFFF"/>
        <w:spacing w:after="0" w:line="240" w:lineRule="auto"/>
        <w:ind w:firstLine="548"/>
        <w:jc w:val="both"/>
        <w:rPr>
          <w:rFonts w:ascii="Times New Roman" w:eastAsia="Times New Roman" w:hAnsi="Times New Roman" w:cs="Times New Roman"/>
          <w:bCs/>
          <w:sz w:val="20"/>
          <w:szCs w:val="20"/>
        </w:rPr>
      </w:pPr>
      <w:r w:rsidRPr="00623AD3">
        <w:rPr>
          <w:rFonts w:ascii="Times New Roman" w:eastAsia="Times New Roman" w:hAnsi="Times New Roman" w:cs="Times New Roman"/>
          <w:bCs/>
          <w:sz w:val="20"/>
          <w:szCs w:val="20"/>
        </w:rPr>
        <w:t>- в случае если в письменном заявлении содержится вопрос, на который многократно давался письменный ответ по существу в связи с ранее направленными заявлениями, при этом в заявлении не приводятся новые доводы или обстоятельства, уполномоченное лицо вправе принять решение о безосновательности очередного заявления и прекращении переписки с заявителем по данному вопросу при условии, что указанное заявление и ранее направляемые заявления направлялись в уполномоченный орган. О принятом решении информируется  заявитель;</w:t>
      </w:r>
    </w:p>
    <w:p w:rsidR="008D6219" w:rsidRPr="00623AD3" w:rsidRDefault="008D6219" w:rsidP="00623AD3">
      <w:pPr>
        <w:shd w:val="clear" w:color="auto" w:fill="FFFFFF"/>
        <w:spacing w:after="0" w:line="240" w:lineRule="auto"/>
        <w:ind w:firstLine="548"/>
        <w:jc w:val="both"/>
        <w:rPr>
          <w:rFonts w:ascii="Times New Roman" w:eastAsia="Times New Roman" w:hAnsi="Times New Roman" w:cs="Times New Roman"/>
          <w:bCs/>
          <w:sz w:val="20"/>
          <w:szCs w:val="20"/>
        </w:rPr>
      </w:pPr>
      <w:r w:rsidRPr="00623AD3">
        <w:rPr>
          <w:rFonts w:ascii="Times New Roman" w:eastAsia="Times New Roman" w:hAnsi="Times New Roman" w:cs="Times New Roman"/>
          <w:bCs/>
          <w:sz w:val="20"/>
          <w:szCs w:val="20"/>
        </w:rPr>
        <w:t>- в случае если заявление содержит вопросы, рассмотрение которых не входит в компетенцию уполномоченного органа;</w:t>
      </w:r>
    </w:p>
    <w:p w:rsidR="008D6219" w:rsidRPr="00623AD3" w:rsidRDefault="008D6219" w:rsidP="00623AD3">
      <w:pPr>
        <w:shd w:val="clear" w:color="auto" w:fill="FFFFFF"/>
        <w:spacing w:after="0" w:line="240" w:lineRule="auto"/>
        <w:ind w:firstLine="548"/>
        <w:jc w:val="both"/>
        <w:rPr>
          <w:rFonts w:ascii="Times New Roman" w:eastAsia="Times New Roman" w:hAnsi="Times New Roman" w:cs="Times New Roman"/>
          <w:bCs/>
          <w:sz w:val="20"/>
          <w:szCs w:val="20"/>
        </w:rPr>
      </w:pPr>
      <w:r w:rsidRPr="00623AD3">
        <w:rPr>
          <w:rFonts w:ascii="Times New Roman" w:eastAsia="Times New Roman" w:hAnsi="Times New Roman" w:cs="Times New Roman"/>
          <w:bCs/>
          <w:sz w:val="20"/>
          <w:szCs w:val="20"/>
        </w:rPr>
        <w:t>- в случае если запрашиваемая заявителем информация отсутствует в уполномоченном органе;</w:t>
      </w:r>
    </w:p>
    <w:p w:rsidR="008D6219" w:rsidRPr="00153176" w:rsidRDefault="008D6219" w:rsidP="00153176">
      <w:pPr>
        <w:shd w:val="clear" w:color="auto" w:fill="FFFFFF"/>
        <w:spacing w:after="0" w:line="240" w:lineRule="auto"/>
        <w:ind w:firstLine="548"/>
        <w:jc w:val="both"/>
        <w:rPr>
          <w:rFonts w:ascii="Times New Roman" w:eastAsia="Times New Roman" w:hAnsi="Times New Roman" w:cs="Times New Roman"/>
          <w:bCs/>
          <w:sz w:val="20"/>
          <w:szCs w:val="20"/>
        </w:rPr>
      </w:pPr>
      <w:r w:rsidRPr="00623AD3">
        <w:rPr>
          <w:rFonts w:ascii="Times New Roman" w:eastAsia="Times New Roman" w:hAnsi="Times New Roman" w:cs="Times New Roman"/>
          <w:bCs/>
          <w:sz w:val="20"/>
          <w:szCs w:val="20"/>
        </w:rPr>
        <w:t>- в случае если ответ по существу не может быть дан без разглашения сведений, составляющих государственную или иную охраняемую федеральным законом тайну заявителю, направившему заявление, сообщается о невозможности дать ответ по существу постоянного в нем вопроса в связи с недопустимостью разглашения указанных сведений.</w:t>
      </w:r>
    </w:p>
    <w:p w:rsidR="008D6219" w:rsidRPr="00623AD3" w:rsidRDefault="008D6219" w:rsidP="00623AD3">
      <w:pPr>
        <w:spacing w:after="0" w:line="240" w:lineRule="auto"/>
        <w:ind w:firstLine="709"/>
        <w:jc w:val="both"/>
        <w:rPr>
          <w:rFonts w:ascii="Times New Roman" w:eastAsia="Times New Roman" w:hAnsi="Times New Roman" w:cs="Times New Roman"/>
          <w:b/>
          <w:sz w:val="20"/>
          <w:szCs w:val="20"/>
        </w:rPr>
      </w:pPr>
      <w:r w:rsidRPr="00623AD3">
        <w:rPr>
          <w:rFonts w:ascii="Times New Roman" w:eastAsia="Times New Roman" w:hAnsi="Times New Roman" w:cs="Times New Roman"/>
          <w:sz w:val="20"/>
          <w:szCs w:val="20"/>
          <w:bdr w:val="none" w:sz="0" w:space="0" w:color="auto" w:frame="1"/>
        </w:rPr>
        <w:t>2.10.</w:t>
      </w:r>
      <w:r w:rsidRPr="00623AD3">
        <w:rPr>
          <w:rFonts w:ascii="Times New Roman" w:eastAsia="Times New Roman" w:hAnsi="Times New Roman" w:cs="Times New Roman"/>
          <w:b/>
          <w:sz w:val="20"/>
          <w:szCs w:val="20"/>
          <w:bdr w:val="none" w:sz="0" w:space="0" w:color="auto" w:frame="1"/>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D6219" w:rsidRPr="00623AD3" w:rsidRDefault="008D6219" w:rsidP="00153176">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Предоставление услуг, которые являются  необходимыми и обязательными для предоставления муниципальной услуги, не требуется.</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 xml:space="preserve">2.11. </w:t>
      </w:r>
      <w:r w:rsidRPr="00623AD3">
        <w:rPr>
          <w:rFonts w:ascii="Times New Roman" w:eastAsia="Times New Roman" w:hAnsi="Times New Roman" w:cs="Times New Roman"/>
          <w:b/>
          <w:sz w:val="20"/>
          <w:szCs w:val="20"/>
          <w:bdr w:val="none" w:sz="0" w:space="0" w:color="auto" w:frame="1"/>
        </w:rPr>
        <w:t>Порядок, размер и основания взимания государственной пошлины или иной платы, взимаемой за предоставление муниципальной услуги</w:t>
      </w:r>
      <w:r w:rsidRPr="00623AD3">
        <w:rPr>
          <w:rFonts w:ascii="Times New Roman" w:eastAsia="Times New Roman" w:hAnsi="Times New Roman" w:cs="Times New Roman"/>
          <w:sz w:val="20"/>
          <w:szCs w:val="20"/>
          <w:bdr w:val="none" w:sz="0" w:space="0" w:color="auto" w:frame="1"/>
        </w:rPr>
        <w:t>.</w:t>
      </w:r>
    </w:p>
    <w:p w:rsidR="008D6219" w:rsidRPr="00623AD3" w:rsidRDefault="008D6219" w:rsidP="00153176">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Предоставление муниципальной услуги осуществляется бесплатно, без взимания государственной пошлины и иной платы, взимаемой за предоставление муниципальной услуги.</w:t>
      </w:r>
    </w:p>
    <w:p w:rsidR="008D6219" w:rsidRPr="00623AD3" w:rsidRDefault="008D6219" w:rsidP="00623AD3">
      <w:pPr>
        <w:spacing w:after="0" w:line="240" w:lineRule="auto"/>
        <w:ind w:firstLine="709"/>
        <w:jc w:val="both"/>
        <w:rPr>
          <w:rFonts w:ascii="Times New Roman" w:eastAsia="Times New Roman" w:hAnsi="Times New Roman" w:cs="Times New Roman"/>
          <w:b/>
          <w:sz w:val="20"/>
          <w:szCs w:val="20"/>
          <w:bdr w:val="none" w:sz="0" w:space="0" w:color="auto" w:frame="1"/>
        </w:rPr>
      </w:pPr>
      <w:r w:rsidRPr="00623AD3">
        <w:rPr>
          <w:rFonts w:ascii="Times New Roman" w:eastAsia="Times New Roman" w:hAnsi="Times New Roman" w:cs="Times New Roman"/>
          <w:sz w:val="20"/>
          <w:szCs w:val="20"/>
          <w:bdr w:val="none" w:sz="0" w:space="0" w:color="auto" w:frame="1"/>
        </w:rPr>
        <w:t>2.12</w:t>
      </w:r>
      <w:r w:rsidRPr="00623AD3">
        <w:rPr>
          <w:rFonts w:ascii="Times New Roman" w:eastAsia="Times New Roman" w:hAnsi="Times New Roman" w:cs="Times New Roman"/>
          <w:b/>
          <w:sz w:val="20"/>
          <w:szCs w:val="20"/>
          <w:bdr w:val="none" w:sz="0" w:space="0" w:color="auto" w:frame="1"/>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8D6219" w:rsidRPr="00623AD3" w:rsidRDefault="008D6219" w:rsidP="00153176">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более15 минут.</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2.13.</w:t>
      </w:r>
      <w:r w:rsidRPr="00623AD3">
        <w:rPr>
          <w:rFonts w:ascii="Times New Roman" w:eastAsia="Times New Roman" w:hAnsi="Times New Roman" w:cs="Times New Roman"/>
          <w:b/>
          <w:sz w:val="20"/>
          <w:szCs w:val="20"/>
          <w:bdr w:val="none" w:sz="0" w:space="0" w:color="auto" w:frame="1"/>
        </w:rPr>
        <w:t>Срок и порядок регистрации запроса заявителя о предоставлении муниципальной услуги и услуги, представляемой организацией, участвующей в предоставлении муниципальной услуги, в том числе в электронной форме.</w:t>
      </w:r>
    </w:p>
    <w:p w:rsidR="008D6219" w:rsidRPr="00623AD3" w:rsidRDefault="008D6219" w:rsidP="00623AD3">
      <w:pPr>
        <w:spacing w:after="0" w:line="240" w:lineRule="auto"/>
        <w:ind w:firstLine="720"/>
        <w:jc w:val="both"/>
        <w:rPr>
          <w:rFonts w:ascii="Times New Roman" w:eastAsia="Times New Roman" w:hAnsi="Times New Roman" w:cs="Times New Roman"/>
          <w:color w:val="000000"/>
          <w:sz w:val="20"/>
          <w:szCs w:val="20"/>
        </w:rPr>
      </w:pPr>
      <w:r w:rsidRPr="00623AD3">
        <w:rPr>
          <w:rFonts w:ascii="Times New Roman" w:eastAsia="Times New Roman" w:hAnsi="Times New Roman" w:cs="Times New Roman"/>
          <w:color w:val="000000"/>
          <w:sz w:val="20"/>
          <w:szCs w:val="20"/>
        </w:rPr>
        <w:t>Срок регистрации запроса заявителя составляет один рабочий день.</w:t>
      </w:r>
    </w:p>
    <w:p w:rsidR="008D6219" w:rsidRPr="00623AD3" w:rsidRDefault="008D6219" w:rsidP="00623AD3">
      <w:pPr>
        <w:spacing w:after="0" w:line="240" w:lineRule="auto"/>
        <w:ind w:firstLine="720"/>
        <w:jc w:val="both"/>
        <w:rPr>
          <w:rFonts w:ascii="Times New Roman" w:eastAsia="Times New Roman" w:hAnsi="Times New Roman" w:cs="Times New Roman"/>
          <w:color w:val="000000"/>
          <w:sz w:val="20"/>
          <w:szCs w:val="20"/>
        </w:rPr>
      </w:pPr>
      <w:r w:rsidRPr="00623AD3">
        <w:rPr>
          <w:rFonts w:ascii="Times New Roman" w:eastAsia="Times New Roman" w:hAnsi="Times New Roman" w:cs="Times New Roman"/>
          <w:color w:val="000000"/>
          <w:sz w:val="20"/>
          <w:szCs w:val="20"/>
        </w:rPr>
        <w:t>Запрос заявителя рассматривается и исполняется уполномоченным органом при наличии в запросе наименования юридического лица (для граждан - фамилии, имени и отчества), почтового и (или) электронного адреса пользователя, указания темы (вопроса), хронологии запрашиваемой информации.</w:t>
      </w:r>
    </w:p>
    <w:p w:rsidR="008D6219" w:rsidRPr="00623AD3" w:rsidRDefault="008D6219" w:rsidP="00623AD3">
      <w:pPr>
        <w:spacing w:after="0" w:line="240" w:lineRule="auto"/>
        <w:ind w:firstLine="720"/>
        <w:jc w:val="both"/>
        <w:rPr>
          <w:rFonts w:ascii="Times New Roman" w:eastAsia="Times New Roman" w:hAnsi="Times New Roman" w:cs="Times New Roman"/>
          <w:color w:val="000000"/>
          <w:sz w:val="20"/>
          <w:szCs w:val="20"/>
        </w:rPr>
      </w:pPr>
      <w:r w:rsidRPr="00623AD3">
        <w:rPr>
          <w:rFonts w:ascii="Times New Roman" w:eastAsia="Times New Roman" w:hAnsi="Times New Roman" w:cs="Times New Roman"/>
          <w:color w:val="000000"/>
          <w:sz w:val="20"/>
          <w:szCs w:val="20"/>
        </w:rPr>
        <w:t>Запрос, не относящийся к составу хранящихся в  архиве архивных документов, в течение 5 дней с момента его регистрации направляется в другой архив или организацию, где хранятся необходимые архивные документы, с уведомлением об этом пользователя, или пользователю дается соответствующая рекомендация.</w:t>
      </w:r>
    </w:p>
    <w:p w:rsidR="008D6219" w:rsidRPr="00623AD3" w:rsidRDefault="008D6219" w:rsidP="00623AD3">
      <w:pPr>
        <w:spacing w:after="0" w:line="240" w:lineRule="auto"/>
        <w:ind w:firstLine="720"/>
        <w:jc w:val="both"/>
        <w:rPr>
          <w:rFonts w:ascii="Times New Roman" w:eastAsia="Times New Roman" w:hAnsi="Times New Roman" w:cs="Times New Roman"/>
          <w:color w:val="000000"/>
          <w:sz w:val="20"/>
          <w:szCs w:val="20"/>
        </w:rPr>
      </w:pPr>
      <w:r w:rsidRPr="00623AD3">
        <w:rPr>
          <w:rFonts w:ascii="Times New Roman" w:eastAsia="Times New Roman" w:hAnsi="Times New Roman" w:cs="Times New Roman"/>
          <w:color w:val="000000"/>
          <w:sz w:val="20"/>
          <w:szCs w:val="20"/>
        </w:rPr>
        <w:t>При поступлении в архив Интернет-обращения (запроса) пользователя с указанием адреса электронной почты и (или) почтового адреса ему направляется уведомление о приеме обращения (запроса) к рассмотрению или мотивированный отказ в рассмотрении. Принятое к рассмотрению обращение (запрос) распечатывается и в дальнейшем работа с ним ведется в установленном порядке.</w:t>
      </w:r>
    </w:p>
    <w:p w:rsidR="008D6219" w:rsidRPr="00623AD3" w:rsidRDefault="008D6219" w:rsidP="00623AD3">
      <w:pPr>
        <w:spacing w:after="0" w:line="240" w:lineRule="auto"/>
        <w:ind w:firstLine="720"/>
        <w:jc w:val="both"/>
        <w:rPr>
          <w:rFonts w:ascii="Times New Roman" w:eastAsia="Times New Roman" w:hAnsi="Times New Roman" w:cs="Times New Roman"/>
          <w:color w:val="000000"/>
          <w:sz w:val="20"/>
          <w:szCs w:val="20"/>
        </w:rPr>
      </w:pPr>
      <w:r w:rsidRPr="00623AD3">
        <w:rPr>
          <w:rFonts w:ascii="Times New Roman" w:eastAsia="Times New Roman" w:hAnsi="Times New Roman" w:cs="Times New Roman"/>
          <w:color w:val="000000"/>
          <w:sz w:val="20"/>
          <w:szCs w:val="20"/>
        </w:rPr>
        <w:t>Ответ на запрос пользователя дается на государственном языке Российской Федерации.</w:t>
      </w:r>
    </w:p>
    <w:p w:rsidR="008D6219" w:rsidRPr="00623AD3" w:rsidRDefault="008D6219" w:rsidP="00623AD3">
      <w:pPr>
        <w:shd w:val="clear" w:color="auto" w:fill="FFFFFF"/>
        <w:spacing w:after="0" w:line="240" w:lineRule="auto"/>
        <w:ind w:firstLine="720"/>
        <w:jc w:val="both"/>
        <w:rPr>
          <w:rFonts w:ascii="Times New Roman" w:eastAsia="Times New Roman" w:hAnsi="Times New Roman" w:cs="Times New Roman"/>
          <w:color w:val="000000"/>
          <w:sz w:val="20"/>
          <w:szCs w:val="20"/>
        </w:rPr>
      </w:pPr>
      <w:r w:rsidRPr="00623AD3">
        <w:rPr>
          <w:rFonts w:ascii="Times New Roman" w:eastAsia="Times New Roman" w:hAnsi="Times New Roman" w:cs="Times New Roman"/>
          <w:color w:val="000000"/>
          <w:sz w:val="20"/>
          <w:szCs w:val="20"/>
        </w:rPr>
        <w:t xml:space="preserve">Тематический запрос государственного органа или органа местного самоуправления, связанный с исполнением ими своих функций, отдел культуры физической культуры и архивного дела  рассматривает в первоочередном порядке в установленные законодательством либо в согласованные с ними сроки. </w:t>
      </w:r>
    </w:p>
    <w:p w:rsidR="008D6219" w:rsidRPr="00623AD3" w:rsidRDefault="008D6219" w:rsidP="00623AD3">
      <w:pPr>
        <w:shd w:val="clear" w:color="auto" w:fill="FFFFFF"/>
        <w:spacing w:after="0" w:line="240" w:lineRule="auto"/>
        <w:ind w:firstLine="720"/>
        <w:jc w:val="both"/>
        <w:rPr>
          <w:rFonts w:ascii="Times New Roman" w:eastAsia="Times New Roman" w:hAnsi="Times New Roman" w:cs="Times New Roman"/>
          <w:color w:val="000000"/>
          <w:sz w:val="20"/>
          <w:szCs w:val="20"/>
        </w:rPr>
      </w:pPr>
      <w:r w:rsidRPr="00623AD3">
        <w:rPr>
          <w:rFonts w:ascii="Times New Roman" w:eastAsia="Times New Roman" w:hAnsi="Times New Roman" w:cs="Times New Roman"/>
          <w:color w:val="000000"/>
          <w:sz w:val="20"/>
          <w:szCs w:val="20"/>
        </w:rPr>
        <w:t>При необходимости проведения объемной работы по поиску и копированию архивных документов  архив письменно извещает пользователя о промежуточных результатах работы. Вид информационного документа, подготавливаемого   по запросу отделом культуры, физической культуры и архивного дела пользователя, согласовывается с ним, если об этом не указано в запросе.</w:t>
      </w:r>
    </w:p>
    <w:p w:rsidR="008D6219" w:rsidRPr="00623AD3" w:rsidRDefault="008D6219" w:rsidP="00623AD3">
      <w:pPr>
        <w:shd w:val="clear" w:color="auto" w:fill="FFFFFF"/>
        <w:spacing w:after="0" w:line="240" w:lineRule="auto"/>
        <w:ind w:firstLine="720"/>
        <w:jc w:val="both"/>
        <w:rPr>
          <w:rFonts w:ascii="Times New Roman" w:eastAsia="Times New Roman" w:hAnsi="Times New Roman" w:cs="Times New Roman"/>
          <w:color w:val="000000"/>
          <w:sz w:val="20"/>
          <w:szCs w:val="20"/>
        </w:rPr>
      </w:pPr>
      <w:r w:rsidRPr="00623AD3">
        <w:rPr>
          <w:rFonts w:ascii="Times New Roman" w:eastAsia="Times New Roman" w:hAnsi="Times New Roman" w:cs="Times New Roman"/>
          <w:color w:val="000000"/>
          <w:sz w:val="20"/>
          <w:szCs w:val="20"/>
        </w:rPr>
        <w:lastRenderedPageBreak/>
        <w:t>Срок регистрации запроса (заявление) заявителя о предоставлении муниципальной услуги не должен превышать 15 минут. Регистрация осуществляется в журнале регистрации заявок на предоставление муниципальной услуги.</w:t>
      </w:r>
    </w:p>
    <w:p w:rsidR="008D6219" w:rsidRPr="00623AD3" w:rsidRDefault="008D6219" w:rsidP="00623AD3">
      <w:pPr>
        <w:spacing w:after="0" w:line="240" w:lineRule="auto"/>
        <w:jc w:val="both"/>
        <w:rPr>
          <w:rFonts w:ascii="Times New Roman" w:eastAsia="Times New Roman" w:hAnsi="Times New Roman" w:cs="Times New Roman"/>
          <w:b/>
          <w:sz w:val="20"/>
          <w:szCs w:val="20"/>
        </w:rPr>
      </w:pPr>
      <w:r w:rsidRPr="00623AD3">
        <w:rPr>
          <w:rFonts w:ascii="Times New Roman" w:eastAsia="Times New Roman" w:hAnsi="Times New Roman" w:cs="Times New Roman"/>
          <w:sz w:val="20"/>
          <w:szCs w:val="20"/>
          <w:bdr w:val="none" w:sz="0" w:space="0" w:color="auto" w:frame="1"/>
        </w:rPr>
        <w:t>2.14.</w:t>
      </w:r>
      <w:r w:rsidRPr="00623AD3">
        <w:rPr>
          <w:rFonts w:ascii="Times New Roman" w:eastAsia="Times New Roman" w:hAnsi="Times New Roman" w:cs="Times New Roman"/>
          <w:b/>
          <w:sz w:val="20"/>
          <w:szCs w:val="20"/>
          <w:bdr w:val="none" w:sz="0" w:space="0" w:color="auto" w:frame="1"/>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Федерациио социальной защите инвалидов</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2.14.1.Предоставление муниципальных  услуг осуществляется в специально  выделенных  для этих целей помещениях.</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Для заявителей должно быть  обеспечено  удобство с точки зрения пешеходной доступности от остановок общественного транспорта.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В случае  если имеется возможность  организации стоянки ( парковки) возле здания(строения),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заявителей.За пользование стоянкой( парковкой)с заявителей плата не взымается.</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Для парковки специальных автотранспортных средств инвалидов на каждой стоянке выделяется  не менее 10% мест ( но не менее одного места), которые не должны занимать  иные транспортные средства.</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Вход в помещение приема и выдачи документов должен  обеспечивать свободный  доступзаявителей, быть оборудован  удобной лестницей  с порунями, широкими проходами, а также пандусами для  передвижения кресел- колясок.</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На здании  рядом с входом  должна быть размещена информационная табличка( вывеска) содержащая следующую информацию:</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наименование органа;</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место нахождения и юридический адрес;</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режим работы;</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номера телефонов для справок;</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2.14.2. Помещение  приема и выдачи документов должны  предусматривать места ожидания, информирования и приема заявителей. Вместах для информирования должен быть обеспечен доступ для ознакомления с информацией не только в часы приема заявлений, но и в рабочее время, когда прием  заявителей не  ведется.</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 xml:space="preserve"> В местах ожидания  устанавливаются  стулья (кресельные секции, кресла) для заявителей.</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В помещении  приема и выдачи  документов  выделяется  место для оформления документов, предусматривающие столы, с бланками  заявлений и канцелярскими принадлежностями.</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Информация о фамилии, имени, отчестве и должности  администрации  должна быть  размещена  на личной  информационной табличке и на рабочем  месте  специалиста.</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Для заявителя, находящегося на приеме, должно быть предусмотрено место для раскладки документов.</w:t>
      </w:r>
    </w:p>
    <w:p w:rsidR="008D6219" w:rsidRPr="00623AD3" w:rsidRDefault="008D6219" w:rsidP="00623AD3">
      <w:pPr>
        <w:shd w:val="clear" w:color="auto" w:fill="FFFFFF"/>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bCs/>
          <w:sz w:val="20"/>
          <w:szCs w:val="20"/>
        </w:rPr>
        <w:t>2.14.3. Требования к обеспеченности доступности для инвалидов:</w:t>
      </w:r>
      <w:r w:rsidRPr="00623AD3">
        <w:rPr>
          <w:rFonts w:ascii="Times New Roman" w:hAnsi="Times New Roman" w:cs="Times New Roman"/>
          <w:sz w:val="20"/>
          <w:szCs w:val="20"/>
        </w:rPr>
        <w:tab/>
      </w:r>
    </w:p>
    <w:p w:rsidR="008D6219" w:rsidRPr="00623AD3" w:rsidRDefault="008D6219" w:rsidP="00623AD3">
      <w:pPr>
        <w:pStyle w:val="ConsPlusNormal"/>
        <w:ind w:firstLine="567"/>
        <w:jc w:val="both"/>
        <w:rPr>
          <w:rFonts w:ascii="Times New Roman" w:hAnsi="Times New Roman" w:cs="Times New Roman"/>
        </w:rPr>
      </w:pPr>
      <w:r w:rsidRPr="00623AD3">
        <w:rPr>
          <w:rFonts w:ascii="Times New Roman" w:hAnsi="Times New Roman" w:cs="Times New Roman"/>
        </w:rPr>
        <w:t xml:space="preserve"> оказание помощи инвалидам в  посадке в транспортное средство и высадки из него перед входом в помещение, в котором предоставляется услуга;</w:t>
      </w:r>
    </w:p>
    <w:p w:rsidR="008D6219" w:rsidRPr="00623AD3" w:rsidRDefault="008D6219" w:rsidP="00623AD3">
      <w:pPr>
        <w:autoSpaceDE w:val="0"/>
        <w:autoSpaceDN w:val="0"/>
        <w:adjustRightInd w:val="0"/>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 xml:space="preserve"> сопровождение инвалидов, имеющих стойкие расстройства функции зрения и самостоятельного передвижения, и оказание им помощи в помещениях, в которых предоставляется государственная услуга;</w:t>
      </w:r>
    </w:p>
    <w:p w:rsidR="008D6219" w:rsidRPr="00623AD3" w:rsidRDefault="008D6219" w:rsidP="00623AD3">
      <w:pPr>
        <w:autoSpaceDE w:val="0"/>
        <w:autoSpaceDN w:val="0"/>
        <w:adjustRightInd w:val="0"/>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государственная услуга, и к услугам с учетом ограничений их жизнедеятельности.</w:t>
      </w:r>
    </w:p>
    <w:p w:rsidR="008D6219" w:rsidRPr="00623AD3" w:rsidRDefault="008D6219" w:rsidP="00623AD3">
      <w:pPr>
        <w:autoSpaceDE w:val="0"/>
        <w:autoSpaceDN w:val="0"/>
        <w:adjustRightInd w:val="0"/>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допуск в помещения, в которых оказывается государственная услуга, сурдопереводчика и тифлосурдопереводчика;</w:t>
      </w:r>
    </w:p>
    <w:p w:rsidR="008D6219" w:rsidRPr="00623AD3" w:rsidRDefault="008D6219" w:rsidP="00623AD3">
      <w:pPr>
        <w:autoSpaceDE w:val="0"/>
        <w:autoSpaceDN w:val="0"/>
        <w:adjustRightInd w:val="0"/>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 xml:space="preserve"> допуск на объекты, на которых предоставляется государственная услуга, собаки-проводника при </w:t>
      </w:r>
      <w:r w:rsidRPr="00623AD3">
        <w:rPr>
          <w:rFonts w:ascii="Times New Roman" w:hAnsi="Times New Roman" w:cs="Times New Roman"/>
          <w:color w:val="000000"/>
          <w:sz w:val="20"/>
          <w:szCs w:val="20"/>
        </w:rPr>
        <w:t xml:space="preserve">наличии документа, подтверждающего ее специальное обучение и выдаваемого по </w:t>
      </w:r>
      <w:hyperlink r:id="rId19" w:history="1">
        <w:r w:rsidRPr="00623AD3">
          <w:rPr>
            <w:rStyle w:val="a3"/>
            <w:rFonts w:ascii="Times New Roman" w:hAnsi="Times New Roman" w:cs="Times New Roman"/>
            <w:color w:val="000000"/>
            <w:sz w:val="20"/>
            <w:szCs w:val="20"/>
          </w:rPr>
          <w:t>форме</w:t>
        </w:r>
      </w:hyperlink>
      <w:r w:rsidRPr="00623AD3">
        <w:rPr>
          <w:rFonts w:ascii="Times New Roman" w:hAnsi="Times New Roman" w:cs="Times New Roman"/>
          <w:color w:val="000000"/>
          <w:sz w:val="20"/>
          <w:szCs w:val="20"/>
        </w:rPr>
        <w:t xml:space="preserve"> и в </w:t>
      </w:r>
      <w:hyperlink r:id="rId20" w:history="1">
        <w:r w:rsidRPr="00623AD3">
          <w:rPr>
            <w:rStyle w:val="a3"/>
            <w:rFonts w:ascii="Times New Roman" w:hAnsi="Times New Roman" w:cs="Times New Roman"/>
            <w:color w:val="000000"/>
            <w:sz w:val="20"/>
            <w:szCs w:val="20"/>
          </w:rPr>
          <w:t>порядке</w:t>
        </w:r>
      </w:hyperlink>
      <w:r w:rsidRPr="00623AD3">
        <w:rPr>
          <w:rFonts w:ascii="Times New Roman" w:hAnsi="Times New Roman" w:cs="Times New Roman"/>
          <w:color w:val="000000"/>
          <w:sz w:val="20"/>
          <w:szCs w:val="20"/>
        </w:rPr>
        <w:t>, которые определяются федеральным органом исполнительной власти, осуществляющим</w:t>
      </w:r>
      <w:r w:rsidRPr="00623AD3">
        <w:rPr>
          <w:rFonts w:ascii="Times New Roman" w:hAnsi="Times New Roman" w:cs="Times New Roman"/>
          <w:sz w:val="20"/>
          <w:szCs w:val="20"/>
        </w:rPr>
        <w:t xml:space="preserve"> функции по выработке и реализации государственной политики и нормативно-правовому регулированию в сфере социальной защиты населения;</w:t>
      </w:r>
    </w:p>
    <w:p w:rsidR="008D6219" w:rsidRPr="00623AD3" w:rsidRDefault="008D6219" w:rsidP="00623AD3">
      <w:pPr>
        <w:autoSpaceDE w:val="0"/>
        <w:autoSpaceDN w:val="0"/>
        <w:adjustRightInd w:val="0"/>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 xml:space="preserve"> предоставление, при необходимости, государственной услуги по месту жительства инвалида или в дистанционном режиме;</w:t>
      </w:r>
    </w:p>
    <w:p w:rsidR="008D6219" w:rsidRPr="00623AD3" w:rsidRDefault="008D6219" w:rsidP="00623AD3">
      <w:pPr>
        <w:autoSpaceDE w:val="0"/>
        <w:autoSpaceDN w:val="0"/>
        <w:adjustRightInd w:val="0"/>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 xml:space="preserve"> оказание должностными лицами учреждения, которое предоставляет государственную услугу, помощи инвалидам в преодолении барьеров, мешающих получению ими государственных услуг наравне с другими лицами.</w:t>
      </w:r>
    </w:p>
    <w:p w:rsidR="008D6219" w:rsidRPr="00623AD3" w:rsidRDefault="008D6219" w:rsidP="00623AD3">
      <w:pPr>
        <w:spacing w:after="0" w:line="240" w:lineRule="auto"/>
        <w:ind w:firstLine="709"/>
        <w:jc w:val="both"/>
        <w:rPr>
          <w:rFonts w:ascii="Times New Roman" w:eastAsia="Times New Roman" w:hAnsi="Times New Roman" w:cs="Times New Roman"/>
          <w:b/>
          <w:sz w:val="20"/>
          <w:szCs w:val="20"/>
          <w:bdr w:val="none" w:sz="0" w:space="0" w:color="auto" w:frame="1"/>
        </w:rPr>
      </w:pPr>
      <w:r w:rsidRPr="00623AD3">
        <w:rPr>
          <w:rFonts w:ascii="Times New Roman" w:eastAsia="Times New Roman" w:hAnsi="Times New Roman" w:cs="Times New Roman"/>
          <w:sz w:val="20"/>
          <w:szCs w:val="20"/>
          <w:bdr w:val="none" w:sz="0" w:space="0" w:color="auto" w:frame="1"/>
        </w:rPr>
        <w:t>2.15</w:t>
      </w:r>
      <w:r w:rsidRPr="00623AD3">
        <w:rPr>
          <w:rFonts w:ascii="Times New Roman" w:eastAsia="Times New Roman" w:hAnsi="Times New Roman" w:cs="Times New Roman"/>
          <w:b/>
          <w:sz w:val="20"/>
          <w:szCs w:val="20"/>
          <w:bdr w:val="none" w:sz="0" w:space="0" w:color="auto" w:frame="1"/>
        </w:rPr>
        <w:t>.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 коммуникационных технологий.</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Показатели доступности и качества муниципальных услуг:</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 информированность заявителей о муниципальной услуге, о ходе предоставления муниципальной услуги, в том числе с использованиеминформационно- коммуникационных технологий;</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комфортность ожидания и получения муниципальной услуги;</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вежливость специалистов, предоставляющих муниципальную услугу;</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компетентность,   оперативность  и   профессиональная   грамотность персонала;</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lastRenderedPageBreak/>
        <w:t>соблюдение сроков предоставления муниципальной услуги;</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отсутствие обоснованных жалоб заявителей.</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Для доступности и качества муниципальной услуги предусмотрены следующие условия:</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а) пешеходная доступность здания от остановок общественного транспорта до места предоставления муниципальной услуги (не более 5 минут);</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б)  наличие отдельного входа в здание;</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в)  на   прилегающей   территории   имеются   места   для   парковки автомобильного транспорта.</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При предоставлении муниципальной услуги специалист, обеспечивающий ее предоставление, взаимодействует с заявителем:</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при предоставлении услуги в электронном виде не более 1-го раза.</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Продолжительность взаимодействия с должностными лицами при предоставлении муниципальной услуги при личном обращении заявителя в уполномоченный орган–отдел культуры, физической культуры и архивного дела, составляет не более 20 минут.</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Информация о ходе предоставления муниципальной услуги может быть получена заявителем:</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лично;</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по телефону;</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посредством электронной почты;</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через письменное обращение;</w:t>
      </w:r>
    </w:p>
    <w:p w:rsidR="008D6219" w:rsidRPr="00623AD3" w:rsidRDefault="008D6219" w:rsidP="002B56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посредством сети «Интернет».</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2.16</w:t>
      </w:r>
      <w:r w:rsidRPr="00623AD3">
        <w:rPr>
          <w:rFonts w:ascii="Times New Roman" w:eastAsia="Times New Roman" w:hAnsi="Times New Roman" w:cs="Times New Roman"/>
          <w:i/>
          <w:sz w:val="20"/>
          <w:szCs w:val="20"/>
          <w:bdr w:val="none" w:sz="0" w:space="0" w:color="auto" w:frame="1"/>
        </w:rPr>
        <w:t>.</w:t>
      </w:r>
      <w:r w:rsidRPr="00623AD3">
        <w:rPr>
          <w:rFonts w:ascii="Times New Roman" w:eastAsia="Times New Roman" w:hAnsi="Times New Roman" w:cs="Times New Roman"/>
          <w:sz w:val="20"/>
          <w:szCs w:val="20"/>
          <w:bdr w:val="none" w:sz="0" w:space="0" w:color="auto" w:frame="1"/>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8D6219" w:rsidRPr="00623AD3" w:rsidRDefault="008D6219" w:rsidP="00623AD3">
      <w:pPr>
        <w:shd w:val="clear" w:color="auto" w:fill="FFFFFF"/>
        <w:autoSpaceDE w:val="0"/>
        <w:autoSpaceDN w:val="0"/>
        <w:adjustRightInd w:val="0"/>
        <w:spacing w:after="0" w:line="240" w:lineRule="auto"/>
        <w:ind w:firstLine="709"/>
        <w:jc w:val="both"/>
        <w:rPr>
          <w:rFonts w:ascii="Times New Roman" w:eastAsia="Arial" w:hAnsi="Times New Roman" w:cs="Times New Roman"/>
          <w:sz w:val="20"/>
          <w:szCs w:val="20"/>
          <w:lang w:eastAsia="ar-SA"/>
        </w:rPr>
      </w:pPr>
      <w:r w:rsidRPr="00623AD3">
        <w:rPr>
          <w:rFonts w:ascii="Times New Roman" w:eastAsia="Arial" w:hAnsi="Times New Roman" w:cs="Times New Roman"/>
          <w:sz w:val="20"/>
          <w:szCs w:val="20"/>
          <w:lang w:eastAsia="ar-SA"/>
        </w:rPr>
        <w:t>Заявление может быть направлены в форме электронных документов с использованием информационно-телекоммуникационной сети Интернет на адрес электронной почты администрации.</w:t>
      </w:r>
    </w:p>
    <w:p w:rsidR="008D6219" w:rsidRPr="00623AD3" w:rsidRDefault="008D6219" w:rsidP="00623AD3">
      <w:pPr>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Заявление, поданное в форме электронного документа, должно соответствовать требованиям, предъявляемым к заявлениям в простой письменной форме.</w:t>
      </w:r>
    </w:p>
    <w:p w:rsidR="008D6219" w:rsidRPr="00623AD3" w:rsidRDefault="008D6219" w:rsidP="00623AD3">
      <w:pPr>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Заявление, поступившее в администрацию в форме электронного документа, подлежит рассмотрению в порядке, установленном разделом 3 настоящего административного регламента.</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p>
    <w:p w:rsidR="008D6219" w:rsidRPr="00623AD3" w:rsidRDefault="008D6219" w:rsidP="00623AD3">
      <w:pPr>
        <w:spacing w:after="0" w:line="240" w:lineRule="auto"/>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III. СОСТАВ, ПОСЛЕДОВАТЕЛЬНОСТЬ И СРОКИ ВЫПОЛНЕНИЯ АДМИНИСТРАТИВНЫХ ПРОЦЕДУР ПО ПРЕДОСТАВЛЕНИЮ МУНИЦИПАЛЬНОЙ УСЛУГИ, ТРЕБОВАНИЯ К ПОРЯДКУ ИХ ВЫПОЛНЕНИЯ</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3.1. Последовательность административных процедур при предоставлении муниципальной услуги отражена в </w:t>
      </w:r>
      <w:hyperlink r:id="rId21" w:anchor="Par266" w:history="1">
        <w:r w:rsidRPr="00623AD3">
          <w:rPr>
            <w:rStyle w:val="a3"/>
            <w:rFonts w:ascii="Times New Roman" w:eastAsia="Times New Roman" w:hAnsi="Times New Roman" w:cs="Times New Roman"/>
            <w:sz w:val="20"/>
            <w:szCs w:val="20"/>
            <w:bdr w:val="none" w:sz="0" w:space="0" w:color="auto" w:frame="1"/>
          </w:rPr>
          <w:t>блок-схеме</w:t>
        </w:r>
      </w:hyperlink>
      <w:r w:rsidRPr="00623AD3">
        <w:rPr>
          <w:rFonts w:ascii="Times New Roman" w:eastAsia="Times New Roman" w:hAnsi="Times New Roman" w:cs="Times New Roman"/>
          <w:sz w:val="20"/>
          <w:szCs w:val="20"/>
          <w:bdr w:val="none" w:sz="0" w:space="0" w:color="auto" w:frame="1"/>
        </w:rPr>
        <w:t>, которая приводится в Приложении 1 к административному регламенту.</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3.1.1. Муниципальная услуга при письменном обращении заявителя включает в себя следующие административные процедуры:</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а) прием и регистрация заявления о предоставлении муниципальной услуги;</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б) рассмотрение заявления и подготовка информации заявителю или отказ в предоставлении муниципальной услуги;</w:t>
      </w:r>
    </w:p>
    <w:p w:rsidR="008D6219" w:rsidRPr="00623AD3" w:rsidRDefault="008D6219" w:rsidP="00623AD3">
      <w:pPr>
        <w:shd w:val="clear" w:color="auto" w:fill="FFFFFF"/>
        <w:spacing w:after="0" w:line="240" w:lineRule="auto"/>
        <w:ind w:firstLine="709"/>
        <w:jc w:val="both"/>
        <w:rPr>
          <w:rFonts w:ascii="Times New Roman" w:eastAsia="Times New Roman" w:hAnsi="Times New Roman" w:cs="Times New Roman"/>
          <w:color w:val="000000"/>
          <w:sz w:val="20"/>
          <w:szCs w:val="20"/>
        </w:rPr>
      </w:pPr>
      <w:r w:rsidRPr="00623AD3">
        <w:rPr>
          <w:rFonts w:ascii="Times New Roman" w:eastAsia="Times New Roman" w:hAnsi="Times New Roman" w:cs="Times New Roman"/>
          <w:bCs/>
          <w:color w:val="000000"/>
          <w:sz w:val="20"/>
          <w:szCs w:val="20"/>
        </w:rPr>
        <w:t>в) оформление архивных справок, архивных выписок и архивных копий</w:t>
      </w:r>
      <w:r w:rsidRPr="00623AD3">
        <w:rPr>
          <w:rFonts w:ascii="Times New Roman" w:eastAsia="Times New Roman" w:hAnsi="Times New Roman" w:cs="Times New Roman"/>
          <w:color w:val="000000"/>
          <w:sz w:val="20"/>
          <w:szCs w:val="20"/>
        </w:rPr>
        <w:t>;</w:t>
      </w:r>
    </w:p>
    <w:p w:rsidR="008D6219" w:rsidRPr="00153176" w:rsidRDefault="008D6219" w:rsidP="00153176">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г) выдача результата предоставления муниципальной услуги.</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b/>
          <w:sz w:val="20"/>
          <w:szCs w:val="20"/>
          <w:bdr w:val="none" w:sz="0" w:space="0" w:color="auto" w:frame="1"/>
        </w:rPr>
        <w:t>3.2. Прием и регистрация заявления о предоставлении муниципальной услуги</w:t>
      </w:r>
      <w:r w:rsidRPr="00623AD3">
        <w:rPr>
          <w:rFonts w:ascii="Times New Roman" w:eastAsia="Times New Roman" w:hAnsi="Times New Roman" w:cs="Times New Roman"/>
          <w:sz w:val="20"/>
          <w:szCs w:val="20"/>
          <w:bdr w:val="none" w:sz="0" w:space="0" w:color="auto" w:frame="1"/>
        </w:rPr>
        <w:t>.</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3.2.1.Основанием для предоставления муниципальной услуги является поступление запроса в виде заявления о предоставлении муниципальной услуги.</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Должностное лицо, ответственное за выполнение административной процедуры - специалист, ответственный за прием документов.</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При личном обращении специалист, ответственный за прием документов:</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-устанавливает предмет обращения;</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-устанавливает личность заявителя (представителя заявителя).</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3.2.2.Специалист, ответственный за прием документов, регистрирует факт получения от заявителя запроса в журнале регистрации входящей документации, указывая фамилию, имя, отчество заявителя, дату предоставления запроса, контактные телефоны, адрес электронной почты (при наличии), дату обращения за результатом муниципальной услуги.</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Информация о сроке завершения предоставления муниципальной услуги и возможности ее получения заявителем сообщается заявителю при подаче запроса, а в случае сокращения срока - по указанному в запросе телефону или адресу электронной почты.</w:t>
      </w:r>
    </w:p>
    <w:p w:rsidR="008D6219" w:rsidRPr="00623AD3" w:rsidRDefault="008D6219" w:rsidP="00623AD3">
      <w:pPr>
        <w:spacing w:after="0" w:line="240" w:lineRule="auto"/>
        <w:ind w:firstLine="709"/>
        <w:jc w:val="both"/>
        <w:rPr>
          <w:rFonts w:ascii="Times New Roman" w:eastAsia="Times New Roman" w:hAnsi="Times New Roman" w:cs="Times New Roman"/>
          <w:color w:val="000000"/>
          <w:sz w:val="20"/>
          <w:szCs w:val="20"/>
        </w:rPr>
      </w:pPr>
      <w:r w:rsidRPr="00623AD3">
        <w:rPr>
          <w:rFonts w:ascii="Times New Roman" w:eastAsia="Times New Roman" w:hAnsi="Times New Roman" w:cs="Times New Roman"/>
          <w:sz w:val="20"/>
          <w:szCs w:val="20"/>
          <w:bdr w:val="none" w:sz="0" w:space="0" w:color="auto" w:frame="1"/>
        </w:rPr>
        <w:t>3.2.3.Рассмотрение заявления и подготовка информации заявителю или отказ в предоставлении муниципальной услуги.</w:t>
      </w:r>
    </w:p>
    <w:p w:rsidR="008D6219" w:rsidRPr="00623AD3" w:rsidRDefault="008D6219" w:rsidP="00623AD3">
      <w:pPr>
        <w:spacing w:after="0" w:line="240" w:lineRule="auto"/>
        <w:ind w:firstLine="709"/>
        <w:jc w:val="both"/>
        <w:rPr>
          <w:rFonts w:ascii="Times New Roman" w:eastAsia="Times New Roman" w:hAnsi="Times New Roman" w:cs="Times New Roman"/>
          <w:color w:val="000000"/>
          <w:sz w:val="20"/>
          <w:szCs w:val="20"/>
        </w:rPr>
      </w:pPr>
      <w:r w:rsidRPr="00623AD3">
        <w:rPr>
          <w:rFonts w:ascii="Times New Roman" w:eastAsia="Times New Roman" w:hAnsi="Times New Roman" w:cs="Times New Roman"/>
          <w:color w:val="000000"/>
          <w:sz w:val="20"/>
          <w:szCs w:val="20"/>
        </w:rPr>
        <w:t>На основании проведенной поисковой работы отделом культуры физической культуры и архивного дела осуществляется подготовка ответов заявителям. Ответ может быть подготовлен в виде:</w:t>
      </w:r>
    </w:p>
    <w:p w:rsidR="008D6219" w:rsidRPr="00623AD3" w:rsidRDefault="008D6219" w:rsidP="00623AD3">
      <w:pPr>
        <w:spacing w:after="0" w:line="240" w:lineRule="auto"/>
        <w:ind w:firstLine="709"/>
        <w:jc w:val="both"/>
        <w:rPr>
          <w:rFonts w:ascii="Times New Roman" w:eastAsia="Times New Roman" w:hAnsi="Times New Roman" w:cs="Times New Roman"/>
          <w:color w:val="000000"/>
          <w:sz w:val="20"/>
          <w:szCs w:val="20"/>
        </w:rPr>
      </w:pPr>
      <w:r w:rsidRPr="00623AD3">
        <w:rPr>
          <w:rFonts w:ascii="Times New Roman" w:eastAsia="Times New Roman" w:hAnsi="Times New Roman" w:cs="Times New Roman"/>
          <w:color w:val="000000"/>
          <w:sz w:val="20"/>
          <w:szCs w:val="20"/>
        </w:rPr>
        <w:t>- письменного уведомления  о направлении запроса на исполнение в  организацию;</w:t>
      </w:r>
    </w:p>
    <w:p w:rsidR="008D6219" w:rsidRPr="00623AD3" w:rsidRDefault="008D6219" w:rsidP="00623AD3">
      <w:pPr>
        <w:spacing w:after="0" w:line="240" w:lineRule="auto"/>
        <w:ind w:firstLine="709"/>
        <w:jc w:val="both"/>
        <w:rPr>
          <w:rFonts w:ascii="Times New Roman" w:eastAsia="Times New Roman" w:hAnsi="Times New Roman" w:cs="Times New Roman"/>
          <w:color w:val="000000"/>
          <w:sz w:val="20"/>
          <w:szCs w:val="20"/>
        </w:rPr>
      </w:pPr>
      <w:r w:rsidRPr="00623AD3">
        <w:rPr>
          <w:rFonts w:ascii="Times New Roman" w:eastAsia="Times New Roman" w:hAnsi="Times New Roman" w:cs="Times New Roman"/>
          <w:color w:val="000000"/>
          <w:sz w:val="20"/>
          <w:szCs w:val="20"/>
        </w:rPr>
        <w:t>-письменного уведомления  о необходимости предоставления дополнительных сведений для исполнения запроса;</w:t>
      </w:r>
    </w:p>
    <w:p w:rsidR="008D6219" w:rsidRPr="00623AD3" w:rsidRDefault="008D6219" w:rsidP="00623AD3">
      <w:pPr>
        <w:spacing w:after="0" w:line="240" w:lineRule="auto"/>
        <w:ind w:firstLine="709"/>
        <w:jc w:val="both"/>
        <w:rPr>
          <w:rFonts w:ascii="Times New Roman" w:eastAsia="Times New Roman" w:hAnsi="Times New Roman" w:cs="Times New Roman"/>
          <w:color w:val="000000"/>
          <w:sz w:val="20"/>
          <w:szCs w:val="20"/>
        </w:rPr>
      </w:pPr>
      <w:r w:rsidRPr="00623AD3">
        <w:rPr>
          <w:rFonts w:ascii="Times New Roman" w:eastAsia="Times New Roman" w:hAnsi="Times New Roman" w:cs="Times New Roman"/>
          <w:color w:val="000000"/>
          <w:sz w:val="20"/>
          <w:szCs w:val="20"/>
        </w:rPr>
        <w:t xml:space="preserve">-архивной справки, архивной выписки или архивной копии.      </w:t>
      </w:r>
    </w:p>
    <w:p w:rsidR="008D6219" w:rsidRPr="00623AD3" w:rsidRDefault="008D6219" w:rsidP="00623AD3">
      <w:pPr>
        <w:spacing w:after="0" w:line="240" w:lineRule="auto"/>
        <w:ind w:firstLine="709"/>
        <w:jc w:val="both"/>
        <w:rPr>
          <w:rFonts w:ascii="Times New Roman" w:eastAsia="Times New Roman" w:hAnsi="Times New Roman" w:cs="Times New Roman"/>
          <w:color w:val="000000"/>
          <w:sz w:val="20"/>
          <w:szCs w:val="20"/>
        </w:rPr>
      </w:pPr>
      <w:r w:rsidRPr="00623AD3">
        <w:rPr>
          <w:rFonts w:ascii="Times New Roman" w:eastAsia="Times New Roman" w:hAnsi="Times New Roman" w:cs="Times New Roman"/>
          <w:color w:val="000000"/>
          <w:sz w:val="20"/>
          <w:szCs w:val="20"/>
        </w:rPr>
        <w:lastRenderedPageBreak/>
        <w:t xml:space="preserve">3.2.4. При отсутствии архивных документов, необходимых для исполнения запроса, составляется ответ об отсутствии запрашиваемых сведений. В ответе излагается причина, по которой не представляется возможным выдать истребуемый  документ или справку.  </w:t>
      </w:r>
    </w:p>
    <w:p w:rsidR="008D6219" w:rsidRPr="00623AD3" w:rsidRDefault="008D6219" w:rsidP="00623AD3">
      <w:pPr>
        <w:shd w:val="clear" w:color="auto" w:fill="FFFFFF"/>
        <w:spacing w:after="0" w:line="240" w:lineRule="auto"/>
        <w:ind w:firstLine="709"/>
        <w:jc w:val="both"/>
        <w:rPr>
          <w:rFonts w:ascii="Times New Roman" w:eastAsia="Times New Roman" w:hAnsi="Times New Roman" w:cs="Times New Roman"/>
          <w:color w:val="000000"/>
          <w:sz w:val="20"/>
          <w:szCs w:val="20"/>
        </w:rPr>
      </w:pPr>
      <w:r w:rsidRPr="00623AD3">
        <w:rPr>
          <w:rFonts w:ascii="Times New Roman" w:eastAsia="Times New Roman" w:hAnsi="Times New Roman" w:cs="Times New Roman"/>
          <w:bCs/>
          <w:color w:val="000000"/>
          <w:sz w:val="20"/>
          <w:szCs w:val="20"/>
        </w:rPr>
        <w:t>3.2.5. Оформление архивных справок, архивных выписок и архивных копий</w:t>
      </w:r>
      <w:r w:rsidRPr="00623AD3">
        <w:rPr>
          <w:rFonts w:ascii="Times New Roman" w:eastAsia="Times New Roman" w:hAnsi="Times New Roman" w:cs="Times New Roman"/>
          <w:color w:val="000000"/>
          <w:sz w:val="20"/>
          <w:szCs w:val="20"/>
        </w:rPr>
        <w:t>.</w:t>
      </w:r>
    </w:p>
    <w:p w:rsidR="008D6219" w:rsidRPr="00623AD3" w:rsidRDefault="008D6219" w:rsidP="00623AD3">
      <w:pPr>
        <w:shd w:val="clear" w:color="auto" w:fill="FFFFFF"/>
        <w:spacing w:after="0" w:line="240" w:lineRule="auto"/>
        <w:ind w:firstLine="709"/>
        <w:jc w:val="both"/>
        <w:rPr>
          <w:rFonts w:ascii="Times New Roman" w:eastAsia="Times New Roman" w:hAnsi="Times New Roman" w:cs="Times New Roman"/>
          <w:color w:val="000000"/>
          <w:sz w:val="20"/>
          <w:szCs w:val="20"/>
        </w:rPr>
      </w:pPr>
      <w:r w:rsidRPr="00623AD3">
        <w:rPr>
          <w:rFonts w:ascii="Times New Roman" w:eastAsia="Times New Roman" w:hAnsi="Times New Roman" w:cs="Times New Roman"/>
          <w:color w:val="000000"/>
          <w:sz w:val="20"/>
          <w:szCs w:val="20"/>
        </w:rPr>
        <w:t xml:space="preserve">На основании проведенной работы по выявлению запрашиваемых документов  специалисты  отдела культуры, физической культуры и архивногодела готовят архивные справки, архивные выписки или архивные копии.  </w:t>
      </w:r>
    </w:p>
    <w:p w:rsidR="008D6219" w:rsidRPr="00623AD3" w:rsidRDefault="008D6219" w:rsidP="00623AD3">
      <w:pPr>
        <w:shd w:val="clear" w:color="auto" w:fill="FFFFFF"/>
        <w:spacing w:after="0" w:line="240" w:lineRule="auto"/>
        <w:ind w:firstLine="709"/>
        <w:jc w:val="both"/>
        <w:rPr>
          <w:rFonts w:ascii="Times New Roman" w:eastAsia="Times New Roman" w:hAnsi="Times New Roman" w:cs="Times New Roman"/>
          <w:color w:val="000000"/>
          <w:sz w:val="20"/>
          <w:szCs w:val="20"/>
        </w:rPr>
      </w:pPr>
      <w:r w:rsidRPr="00623AD3">
        <w:rPr>
          <w:rFonts w:ascii="Times New Roman" w:eastAsia="Times New Roman" w:hAnsi="Times New Roman" w:cs="Times New Roman"/>
          <w:color w:val="000000"/>
          <w:sz w:val="20"/>
          <w:szCs w:val="20"/>
        </w:rPr>
        <w:t xml:space="preserve">Текст в архивной справке дается в хронологической последовательности событий с указанием видов архивных документов и их дат. В архивной справке допускается цитирование архивных документов. </w:t>
      </w:r>
    </w:p>
    <w:p w:rsidR="008D6219" w:rsidRPr="00623AD3" w:rsidRDefault="008D6219" w:rsidP="00623AD3">
      <w:pPr>
        <w:shd w:val="clear" w:color="auto" w:fill="FFFFFF"/>
        <w:spacing w:after="0" w:line="240" w:lineRule="auto"/>
        <w:ind w:firstLine="709"/>
        <w:jc w:val="both"/>
        <w:rPr>
          <w:rFonts w:ascii="Times New Roman" w:eastAsia="Times New Roman" w:hAnsi="Times New Roman" w:cs="Times New Roman"/>
          <w:color w:val="000000"/>
          <w:sz w:val="20"/>
          <w:szCs w:val="20"/>
        </w:rPr>
      </w:pPr>
      <w:r w:rsidRPr="00623AD3">
        <w:rPr>
          <w:rFonts w:ascii="Times New Roman" w:eastAsia="Times New Roman" w:hAnsi="Times New Roman" w:cs="Times New Roman"/>
          <w:color w:val="000000"/>
          <w:sz w:val="20"/>
          <w:szCs w:val="20"/>
        </w:rPr>
        <w:t xml:space="preserve">Несовпадение отдельных данных архивных документов со сведениями, изложенными в запросе, не является препятствием для включения их в архивную справку при условии, если совпадение всех остальных сведений не вызывает сомнений в тождественности лица или фактов, о которых говорится в архивных документах. В архивной справке эти данные воспроизводятся так, как они изложены в архивных документах, а расхождения, несовпадения и неточные названия, отсутствие имени, отчества, инициалов или наличие одного из них оговариваются в тексте справки в скобках («Так в документе», «Так в тексте оригинала»).     </w:t>
      </w:r>
    </w:p>
    <w:p w:rsidR="008D6219" w:rsidRPr="00623AD3" w:rsidRDefault="008D6219" w:rsidP="00623AD3">
      <w:pPr>
        <w:shd w:val="clear" w:color="auto" w:fill="FFFFFF"/>
        <w:spacing w:after="0" w:line="240" w:lineRule="auto"/>
        <w:ind w:firstLine="709"/>
        <w:jc w:val="both"/>
        <w:rPr>
          <w:rFonts w:ascii="Times New Roman" w:eastAsia="Times New Roman" w:hAnsi="Times New Roman" w:cs="Times New Roman"/>
          <w:color w:val="000000"/>
          <w:sz w:val="20"/>
          <w:szCs w:val="20"/>
        </w:rPr>
      </w:pPr>
      <w:r w:rsidRPr="00623AD3">
        <w:rPr>
          <w:rFonts w:ascii="Times New Roman" w:eastAsia="Times New Roman" w:hAnsi="Times New Roman" w:cs="Times New Roman"/>
          <w:color w:val="000000"/>
          <w:sz w:val="20"/>
          <w:szCs w:val="20"/>
        </w:rPr>
        <w:t xml:space="preserve">В примечаниях по тексту архивной справки оговариваются неразборчиво написанные, исправленные автором, не поддающиеся прочтению вследствие повреждения текста оригинала места («Так в тексте оригинала», «В тексте неразборчиво»).                                                                                                                                                      </w:t>
      </w:r>
    </w:p>
    <w:p w:rsidR="008D6219" w:rsidRPr="00623AD3" w:rsidRDefault="008D6219" w:rsidP="00623AD3">
      <w:pPr>
        <w:shd w:val="clear" w:color="auto" w:fill="FFFFFF"/>
        <w:spacing w:after="0" w:line="240" w:lineRule="auto"/>
        <w:ind w:firstLine="709"/>
        <w:jc w:val="both"/>
        <w:rPr>
          <w:rFonts w:ascii="Times New Roman" w:eastAsia="Times New Roman" w:hAnsi="Times New Roman" w:cs="Times New Roman"/>
          <w:color w:val="000000"/>
          <w:sz w:val="20"/>
          <w:szCs w:val="20"/>
        </w:rPr>
      </w:pPr>
      <w:r w:rsidRPr="00623AD3">
        <w:rPr>
          <w:rFonts w:ascii="Times New Roman" w:eastAsia="Times New Roman" w:hAnsi="Times New Roman" w:cs="Times New Roman"/>
          <w:color w:val="000000"/>
          <w:sz w:val="20"/>
          <w:szCs w:val="20"/>
        </w:rPr>
        <w:t>В тексте архивной справки не допускаются изменения, исправления, комментарии, собственные выводы исполнителя по содержанию архивных документов, на основании которых составлена архивная справка. Подчистки и помарки в архивных справках не допускаются.</w:t>
      </w:r>
    </w:p>
    <w:p w:rsidR="008D6219" w:rsidRPr="00623AD3" w:rsidRDefault="008D6219" w:rsidP="00623AD3">
      <w:pPr>
        <w:shd w:val="clear" w:color="auto" w:fill="FFFFFF"/>
        <w:spacing w:after="0" w:line="240" w:lineRule="auto"/>
        <w:ind w:firstLine="709"/>
        <w:jc w:val="both"/>
        <w:rPr>
          <w:rFonts w:ascii="Times New Roman" w:eastAsia="Times New Roman" w:hAnsi="Times New Roman" w:cs="Times New Roman"/>
          <w:color w:val="000000"/>
          <w:sz w:val="20"/>
          <w:szCs w:val="20"/>
        </w:rPr>
      </w:pPr>
      <w:r w:rsidRPr="00623AD3">
        <w:rPr>
          <w:rFonts w:ascii="Times New Roman" w:eastAsia="Times New Roman" w:hAnsi="Times New Roman" w:cs="Times New Roman"/>
          <w:color w:val="000000"/>
          <w:sz w:val="20"/>
          <w:szCs w:val="20"/>
        </w:rPr>
        <w:t xml:space="preserve">После текста архивной справки приводятся архивные шифры и номера листов единиц хранения архивных документов, печатные издания, использовавшиеся для составления архивной справки. В тексте архивной справки допускается проставление архивных шифров и номера листов единиц хранения архивных документов сразу после изложения каждого факта, события.    </w:t>
      </w:r>
    </w:p>
    <w:p w:rsidR="008D6219" w:rsidRPr="00623AD3" w:rsidRDefault="008D6219" w:rsidP="00623AD3">
      <w:pPr>
        <w:shd w:val="clear" w:color="auto" w:fill="FFFFFF"/>
        <w:spacing w:after="0" w:line="240" w:lineRule="auto"/>
        <w:ind w:firstLine="709"/>
        <w:jc w:val="both"/>
        <w:rPr>
          <w:rFonts w:ascii="Times New Roman" w:eastAsia="Times New Roman" w:hAnsi="Times New Roman" w:cs="Times New Roman"/>
          <w:color w:val="000000"/>
          <w:sz w:val="20"/>
          <w:szCs w:val="20"/>
        </w:rPr>
      </w:pPr>
      <w:r w:rsidRPr="00623AD3">
        <w:rPr>
          <w:rFonts w:ascii="Times New Roman" w:eastAsia="Times New Roman" w:hAnsi="Times New Roman" w:cs="Times New Roman"/>
          <w:color w:val="000000"/>
          <w:sz w:val="20"/>
          <w:szCs w:val="20"/>
        </w:rPr>
        <w:t xml:space="preserve">В архивной справке, объем которой превышает один лист, листы должны быть прошиты, пронумерованы и скреплены гербовой печатью. </w:t>
      </w:r>
    </w:p>
    <w:p w:rsidR="008D6219" w:rsidRPr="00623AD3" w:rsidRDefault="008D6219" w:rsidP="00623AD3">
      <w:pPr>
        <w:shd w:val="clear" w:color="auto" w:fill="FFFFFF"/>
        <w:spacing w:after="0" w:line="240" w:lineRule="auto"/>
        <w:ind w:firstLine="709"/>
        <w:jc w:val="both"/>
        <w:rPr>
          <w:rFonts w:ascii="Times New Roman" w:eastAsia="Times New Roman" w:hAnsi="Times New Roman" w:cs="Times New Roman"/>
          <w:color w:val="000000"/>
          <w:sz w:val="20"/>
          <w:szCs w:val="20"/>
        </w:rPr>
      </w:pPr>
      <w:r w:rsidRPr="00623AD3">
        <w:rPr>
          <w:rFonts w:ascii="Times New Roman" w:eastAsia="Times New Roman" w:hAnsi="Times New Roman" w:cs="Times New Roman"/>
          <w:color w:val="000000"/>
          <w:sz w:val="20"/>
          <w:szCs w:val="20"/>
        </w:rPr>
        <w:t xml:space="preserve">Архивная справка оформляется на бланке администрации и адресуется непосредственно заявителю. </w:t>
      </w:r>
    </w:p>
    <w:p w:rsidR="008D6219" w:rsidRPr="00623AD3" w:rsidRDefault="008D6219" w:rsidP="00623AD3">
      <w:pPr>
        <w:shd w:val="clear" w:color="auto" w:fill="FFFFFF"/>
        <w:spacing w:after="0" w:line="240" w:lineRule="auto"/>
        <w:ind w:firstLine="709"/>
        <w:jc w:val="both"/>
        <w:rPr>
          <w:rFonts w:ascii="Times New Roman" w:eastAsia="Times New Roman" w:hAnsi="Times New Roman" w:cs="Times New Roman"/>
          <w:color w:val="000000"/>
          <w:sz w:val="20"/>
          <w:szCs w:val="20"/>
        </w:rPr>
      </w:pPr>
      <w:r w:rsidRPr="00623AD3">
        <w:rPr>
          <w:rFonts w:ascii="Times New Roman" w:eastAsia="Times New Roman" w:hAnsi="Times New Roman" w:cs="Times New Roman"/>
          <w:color w:val="000000"/>
          <w:sz w:val="20"/>
          <w:szCs w:val="20"/>
        </w:rPr>
        <w:t>Архивная справка подписывается руководителем ил уполномоченным им лицом, заверяется гербовой печатью, проставляется номер и дата составления.</w:t>
      </w:r>
    </w:p>
    <w:p w:rsidR="008D6219" w:rsidRPr="00623AD3" w:rsidRDefault="008D6219" w:rsidP="00623AD3">
      <w:pPr>
        <w:shd w:val="clear" w:color="auto" w:fill="FFFFFF"/>
        <w:spacing w:after="0" w:line="240" w:lineRule="auto"/>
        <w:ind w:firstLine="709"/>
        <w:jc w:val="both"/>
        <w:rPr>
          <w:rFonts w:ascii="Times New Roman" w:eastAsia="Times New Roman" w:hAnsi="Times New Roman" w:cs="Times New Roman"/>
          <w:color w:val="000000"/>
          <w:sz w:val="20"/>
          <w:szCs w:val="20"/>
        </w:rPr>
      </w:pPr>
      <w:r w:rsidRPr="00623AD3">
        <w:rPr>
          <w:rFonts w:ascii="Times New Roman" w:eastAsia="Times New Roman" w:hAnsi="Times New Roman" w:cs="Times New Roman"/>
          <w:color w:val="000000"/>
          <w:sz w:val="20"/>
          <w:szCs w:val="20"/>
        </w:rPr>
        <w:t xml:space="preserve">3.2.6.В архивной выписке название архивного документа, его номер и дата воспроизводятся полностью. Извлечениями из текстов архивных документов должны быть исчерпаны все имеющиеся данные по запросу. Начало и конец каждого извлечения, а также, пропуски в тексте архивного документа отдельных слов обозначаются многоточием.    </w:t>
      </w:r>
    </w:p>
    <w:p w:rsidR="008D6219" w:rsidRPr="00623AD3" w:rsidRDefault="008D6219" w:rsidP="00623AD3">
      <w:pPr>
        <w:shd w:val="clear" w:color="auto" w:fill="FFFFFF"/>
        <w:spacing w:after="0" w:line="240" w:lineRule="auto"/>
        <w:ind w:firstLine="709"/>
        <w:jc w:val="both"/>
        <w:rPr>
          <w:rFonts w:ascii="Times New Roman" w:eastAsia="Times New Roman" w:hAnsi="Times New Roman" w:cs="Times New Roman"/>
          <w:color w:val="000000"/>
          <w:sz w:val="20"/>
          <w:szCs w:val="20"/>
        </w:rPr>
      </w:pPr>
      <w:r w:rsidRPr="00623AD3">
        <w:rPr>
          <w:rFonts w:ascii="Times New Roman" w:eastAsia="Times New Roman" w:hAnsi="Times New Roman" w:cs="Times New Roman"/>
          <w:color w:val="000000"/>
          <w:sz w:val="20"/>
          <w:szCs w:val="20"/>
        </w:rPr>
        <w:t xml:space="preserve">В примечаниях к тексту архивной выписки делаются соответствующие оговорки о частях текста оригинала, неразборчиво написанных, исправленных автором, не поддающихся прочтению вследствие повреждения текста и т.д. Отдельные слова и выражения оригинала, вызывающие сомнения в их точности, оговариваются словами «Так в тексте оригинала», «Так в документе». После текста архивной выписки указываются архивный шифр и номера листов единицы хранения архивного документа.     </w:t>
      </w:r>
    </w:p>
    <w:p w:rsidR="008D6219" w:rsidRPr="00623AD3" w:rsidRDefault="008D6219" w:rsidP="00623AD3">
      <w:pPr>
        <w:shd w:val="clear" w:color="auto" w:fill="FFFFFF"/>
        <w:spacing w:after="0" w:line="240" w:lineRule="auto"/>
        <w:ind w:firstLine="709"/>
        <w:jc w:val="both"/>
        <w:rPr>
          <w:rFonts w:ascii="Times New Roman" w:eastAsia="Times New Roman" w:hAnsi="Times New Roman" w:cs="Times New Roman"/>
          <w:color w:val="000000"/>
          <w:sz w:val="20"/>
          <w:szCs w:val="20"/>
        </w:rPr>
      </w:pPr>
      <w:r w:rsidRPr="00623AD3">
        <w:rPr>
          <w:rFonts w:ascii="Times New Roman" w:eastAsia="Times New Roman" w:hAnsi="Times New Roman" w:cs="Times New Roman"/>
          <w:color w:val="000000"/>
          <w:sz w:val="20"/>
          <w:szCs w:val="20"/>
        </w:rPr>
        <w:t xml:space="preserve">3.2.7.На обороте каждого листа архивной копии проставляются архивные шифры и номера листов единиц хранения архивного документа. Все листы архивной копии скрепляются.             </w:t>
      </w:r>
    </w:p>
    <w:p w:rsidR="008D6219" w:rsidRPr="00623AD3" w:rsidRDefault="008D6219" w:rsidP="00623AD3">
      <w:pPr>
        <w:shd w:val="clear" w:color="auto" w:fill="FFFFFF"/>
        <w:spacing w:after="0" w:line="240" w:lineRule="auto"/>
        <w:ind w:firstLine="709"/>
        <w:jc w:val="both"/>
        <w:rPr>
          <w:rFonts w:ascii="Times New Roman" w:eastAsia="Times New Roman" w:hAnsi="Times New Roman" w:cs="Times New Roman"/>
          <w:color w:val="000000"/>
          <w:sz w:val="20"/>
          <w:szCs w:val="20"/>
        </w:rPr>
      </w:pPr>
      <w:r w:rsidRPr="00623AD3">
        <w:rPr>
          <w:rFonts w:ascii="Times New Roman" w:eastAsia="Times New Roman" w:hAnsi="Times New Roman" w:cs="Times New Roman"/>
          <w:color w:val="000000"/>
          <w:sz w:val="20"/>
          <w:szCs w:val="20"/>
        </w:rPr>
        <w:t xml:space="preserve">Архивная копия заверяется гербовой печатью и подписью руководителя или уполномоченного им лица.                                                                                               </w:t>
      </w:r>
    </w:p>
    <w:p w:rsidR="008D6219" w:rsidRPr="00153176" w:rsidRDefault="008D6219" w:rsidP="00153176">
      <w:pPr>
        <w:shd w:val="clear" w:color="auto" w:fill="FFFFFF"/>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color w:val="000000"/>
          <w:sz w:val="20"/>
          <w:szCs w:val="20"/>
        </w:rPr>
        <w:t>Архивные справки, архивные выписки и архивные копии оформляются на государственном языке Российской Федерации.</w:t>
      </w:r>
    </w:p>
    <w:p w:rsidR="008D6219" w:rsidRPr="00623AD3" w:rsidRDefault="008D6219" w:rsidP="00623AD3">
      <w:pPr>
        <w:shd w:val="clear" w:color="auto" w:fill="FFFFFF"/>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b/>
          <w:sz w:val="20"/>
          <w:szCs w:val="20"/>
          <w:bdr w:val="none" w:sz="0" w:space="0" w:color="auto" w:frame="1"/>
        </w:rPr>
        <w:t>3.3.Выдача результата предоставления муниципальной услуги</w:t>
      </w:r>
      <w:r w:rsidRPr="00623AD3">
        <w:rPr>
          <w:rFonts w:ascii="Times New Roman" w:eastAsia="Times New Roman" w:hAnsi="Times New Roman" w:cs="Times New Roman"/>
          <w:sz w:val="20"/>
          <w:szCs w:val="20"/>
          <w:bdr w:val="none" w:sz="0" w:space="0" w:color="auto" w:frame="1"/>
        </w:rPr>
        <w:t>.</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3.3.1.Основанием для начала административной процедуры является передачаспециалистом отдела культуры,физической культуры и архивного дела, ответственным за рассмотрение заявления и подготовку информации заявителю или отказ в предоставлении муниципальной услуги  результата муниципальной услуги, специалисту отдела культуры, физической культуры и архивного дела, ответственному за выдачу результатов предоставления муниципальной услуги при личном обращение заявителя для получения документов  предоставляется документ, удостоверяющий  личность.</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Должностное лицо, ответственное за выполнение административного действия – специалист отдела культуры физической культуры и архивного дела, ответственный за выдачу результата предоставления муниципальной услуги.</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При обращении заявителя за получением результата предоставления муниципальной услуги специалист отдела культуры физической культуры и архивного дела, ответственный за выдачу результатов предоставления муниципальной услуги, производит следующие действия:</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а) устанавливает личность заявителя или его представителя, полномочия представителя заявителя;</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б) регистрирует обращение заявителя в журнале исходящей корреспонденции;</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в) знакомит заявителя с перечнем выдаваемых документов (оглашает названия выдаваемых документов), заявитель расписывается в соответствующем журнале в получении результата муниципальной услуги и иных документов;</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г) в случае, если в течение 3-х дней после срока, указанного при приеме заявления, заявитель не обращается за результатом муниципальной услуги, специалист муниципального архива направляет по указанному в заявлении адресу письменное уведомление о необходимости получить результат муниципальной услуги с указанием максимального срока возможности такого получения (не более 1 месяца);</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lastRenderedPageBreak/>
        <w:t>д) в случае, если по истечении 1 месяца заявитель не обращается за результатом муниципальной услуги, специалист отдела культуры  физической культуры и архивного дела отправляет результат муниципальной услуги по указанному адресу</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Предоставление муниципальной услуги при устном (лично или по телефону) обращении заявителя.</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3.3.2.Основанием для начала административной процедуры является непосредственное устное обращение заявителя (лично или по телефону) о предоставлении информации в уполномоченный орган.</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3.3.3.Специалист отдела культуры, физической культуры и архивного дела, ответственный за предоставление муниципальной услуги, уточняет, какую информацию хочет получить заявитель, и определяет, относится ли указанный запрос к запросу социально-правового характера.</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3.3.4.Специалист отдела культуры, физической культуры и архивного дела, ответственный за предоставление муниципальной услуги, предоставляет заявителю, обратившемуся лично или по телефону, исчерпывающую информацию  по вопросам организации исполнения запросов социально-правового характера.</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3.3.5.Порядок предоставления муниципальной услуги в электронной форме.</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 xml:space="preserve"> При поступлении интернет-обращения (запроса) пользователя с указанием электронной почты или почтового адреса интернет-обращения (запроса)  в день поступления распечатывается на бумажном носителе, адресату сообщается о принятии обращения к исполнению (при указанном адресе электронной почты) и в дальнейшем работники муниципального архива рассматривают запрос,  предоставляют информацию заявителю.</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3.3.6.Результат предоставления муниципальной услуги либо отказ в предоставлении муниципальной услуги направляется на адрес электронной почты либо иным способом, указанным в заявлении</w:t>
      </w:r>
    </w:p>
    <w:p w:rsidR="008D6219" w:rsidRPr="00153176" w:rsidRDefault="008D6219" w:rsidP="00153176">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3.3.7.Выдача результата муниципальной услуги направляется заявителю по почте в течение двух дней с момента подготовки ответа, если иной способ доставки не указан в заявлении.</w:t>
      </w:r>
    </w:p>
    <w:p w:rsidR="008D6219" w:rsidRPr="00623AD3" w:rsidRDefault="008D6219" w:rsidP="00623AD3">
      <w:pPr>
        <w:spacing w:after="0" w:line="240" w:lineRule="auto"/>
        <w:ind w:firstLine="709"/>
        <w:jc w:val="both"/>
        <w:rPr>
          <w:rFonts w:ascii="Times New Roman" w:eastAsia="Times New Roman" w:hAnsi="Times New Roman" w:cs="Times New Roman"/>
          <w:b/>
          <w:sz w:val="20"/>
          <w:szCs w:val="20"/>
          <w:bdr w:val="none" w:sz="0" w:space="0" w:color="auto" w:frame="1"/>
        </w:rPr>
      </w:pPr>
      <w:r w:rsidRPr="00623AD3">
        <w:rPr>
          <w:rFonts w:ascii="Times New Roman" w:eastAsia="Times New Roman" w:hAnsi="Times New Roman" w:cs="Times New Roman"/>
          <w:b/>
          <w:sz w:val="20"/>
          <w:szCs w:val="20"/>
          <w:bdr w:val="none" w:sz="0" w:space="0" w:color="auto" w:frame="1"/>
        </w:rPr>
        <w:t>3.8.Исправление допущенных опечаток  ошибок в выданных в результате  предоставления  муниципальной услуги документах</w:t>
      </w:r>
    </w:p>
    <w:p w:rsidR="008D6219" w:rsidRPr="00623AD3" w:rsidRDefault="008D6219" w:rsidP="00153176">
      <w:pPr>
        <w:tabs>
          <w:tab w:val="left" w:pos="0"/>
        </w:tabs>
        <w:spacing w:after="0" w:line="240" w:lineRule="auto"/>
        <w:ind w:firstLine="708"/>
        <w:jc w:val="both"/>
        <w:rPr>
          <w:rFonts w:ascii="Times New Roman" w:hAnsi="Times New Roman" w:cs="Times New Roman"/>
          <w:color w:val="000000" w:themeColor="text1"/>
          <w:sz w:val="20"/>
          <w:szCs w:val="20"/>
        </w:rPr>
      </w:pPr>
      <w:r w:rsidRPr="00623AD3">
        <w:rPr>
          <w:rFonts w:ascii="Times New Roman" w:hAnsi="Times New Roman" w:cs="Times New Roman"/>
          <w:color w:val="000000" w:themeColor="text1"/>
          <w:sz w:val="20"/>
          <w:szCs w:val="20"/>
        </w:rPr>
        <w:t>Орган, предоставляющий  муниципальную услугу, его должностное лицо, работник  исправляет  допущенные  опечатки  и ошибки в выданном результате предоставления муниципальной услуги или решении об отказе в удовлетворении  поданного заявления в течении  трех рабочих дней со дня  обращения гражданина.</w:t>
      </w:r>
    </w:p>
    <w:p w:rsidR="008D6219" w:rsidRPr="00623AD3" w:rsidRDefault="008D6219" w:rsidP="00623AD3">
      <w:pPr>
        <w:spacing w:after="0" w:line="240" w:lineRule="auto"/>
        <w:jc w:val="both"/>
        <w:textAlignment w:val="baseline"/>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IV. ФОРМЫ КОНТРОЛЯ ЗА ИСПОЛНЕНИЕМ РЕГЛАМЕНТА</w:t>
      </w:r>
    </w:p>
    <w:p w:rsidR="008D6219" w:rsidRPr="00623AD3" w:rsidRDefault="008D6219" w:rsidP="00623AD3">
      <w:pPr>
        <w:spacing w:after="0" w:line="240" w:lineRule="auto"/>
        <w:ind w:firstLine="709"/>
        <w:jc w:val="both"/>
        <w:rPr>
          <w:rFonts w:ascii="Times New Roman" w:eastAsia="Times New Roman" w:hAnsi="Times New Roman" w:cs="Times New Roman"/>
          <w:b/>
          <w:sz w:val="20"/>
          <w:szCs w:val="20"/>
        </w:rPr>
      </w:pPr>
      <w:r w:rsidRPr="00623AD3">
        <w:rPr>
          <w:rFonts w:ascii="Times New Roman" w:eastAsia="Times New Roman" w:hAnsi="Times New Roman" w:cs="Times New Roman"/>
          <w:b/>
          <w:sz w:val="20"/>
          <w:szCs w:val="20"/>
          <w:bdr w:val="none" w:sz="0" w:space="0" w:color="auto" w:frame="1"/>
        </w:rPr>
        <w:t>4.1. Порядок осуществления текущего контроля за соблюдением и исполнением должностными лицами положений административного регламента, а также принятием им решений.</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руководителем муниципального архива, ответственным за организацию работы по предоставлению муниципальной услуги.</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4.2.Порядок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Плановые проверки полноты и качества предоставления муниципальной услуги проводятся ежеквартально.</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Внеплановые проверки полноты и качества предоставления муниципальной услуги проводятся в случае поступления жалоб на полноту и качество предоставления муниципальной услуги.</w:t>
      </w:r>
    </w:p>
    <w:p w:rsidR="008D6219" w:rsidRPr="00623AD3" w:rsidRDefault="008D6219" w:rsidP="00623AD3">
      <w:pPr>
        <w:spacing w:after="0" w:line="240" w:lineRule="auto"/>
        <w:ind w:firstLine="708"/>
        <w:jc w:val="both"/>
        <w:rPr>
          <w:rFonts w:ascii="Times New Roman" w:eastAsia="Times New Roman" w:hAnsi="Times New Roman" w:cs="Times New Roman"/>
          <w:b/>
          <w:sz w:val="20"/>
          <w:szCs w:val="20"/>
          <w:bdr w:val="none" w:sz="0" w:space="0" w:color="auto" w:frame="1"/>
        </w:rPr>
      </w:pPr>
      <w:r w:rsidRPr="00623AD3">
        <w:rPr>
          <w:rFonts w:ascii="Times New Roman" w:eastAsia="Times New Roman" w:hAnsi="Times New Roman" w:cs="Times New Roman"/>
          <w:sz w:val="20"/>
          <w:szCs w:val="20"/>
          <w:bdr w:val="none" w:sz="0" w:space="0" w:color="auto" w:frame="1"/>
        </w:rPr>
        <w:t>4.3.</w:t>
      </w:r>
      <w:r w:rsidRPr="00623AD3">
        <w:rPr>
          <w:rFonts w:ascii="Times New Roman" w:eastAsia="Times New Roman" w:hAnsi="Times New Roman" w:cs="Times New Roman"/>
          <w:b/>
          <w:sz w:val="20"/>
          <w:szCs w:val="20"/>
          <w:bdr w:val="none" w:sz="0" w:space="0" w:color="auto" w:frame="1"/>
        </w:rPr>
        <w:t>Ответственность должностных лиц органа за решения и действия (бездействие), принимаемые (осуществляемые) ими в ходе предоставления муниципальной услуги.</w:t>
      </w:r>
    </w:p>
    <w:p w:rsidR="008D6219" w:rsidRPr="00623AD3" w:rsidRDefault="008D6219" w:rsidP="00623AD3">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По результатам проведенных проверок, в случае выявления нарушений соблюдения положений настоящего административного регламента, виновные должностные лица администрации несут персональную ответственность за решения и действия (бездействие), принимаемые (осуществляемые) в ходе предоставления муниципальной услуги.</w:t>
      </w:r>
    </w:p>
    <w:p w:rsidR="008D6219" w:rsidRPr="00153176" w:rsidRDefault="008D6219" w:rsidP="00153176">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 xml:space="preserve"> За систематическое, грубое нарушение положений настоящего административного регламента и иных нормативных правовых актов должностные лица администрации привлекаются к ответственности в соответствии с законодательством Российской Федерации.</w:t>
      </w:r>
    </w:p>
    <w:p w:rsidR="008D6219" w:rsidRPr="00623AD3" w:rsidRDefault="008D6219" w:rsidP="00623AD3">
      <w:pPr>
        <w:spacing w:after="0" w:line="240" w:lineRule="auto"/>
        <w:ind w:firstLine="709"/>
        <w:jc w:val="both"/>
        <w:rPr>
          <w:rFonts w:ascii="Times New Roman" w:eastAsia="Times New Roman" w:hAnsi="Times New Roman" w:cs="Times New Roman"/>
          <w:b/>
          <w:sz w:val="20"/>
          <w:szCs w:val="20"/>
        </w:rPr>
      </w:pPr>
      <w:r w:rsidRPr="00623AD3">
        <w:rPr>
          <w:rFonts w:ascii="Times New Roman" w:eastAsia="Times New Roman" w:hAnsi="Times New Roman" w:cs="Times New Roman"/>
          <w:b/>
          <w:sz w:val="20"/>
          <w:szCs w:val="20"/>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8D6219" w:rsidRPr="00623AD3" w:rsidRDefault="008D6219" w:rsidP="00623AD3">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8D6219" w:rsidRPr="00623AD3" w:rsidRDefault="008D6219" w:rsidP="00623AD3">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Для осуществления со своей стороны контроля за предоставлением муниципальной услуги граждане, их объединения и организации имеют право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ответственными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 в форме проведения общественного мониторинга.</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Предложения и замечания предоставляются непосредственно в администрацию либо с использованием средств телефонной и почтовой связи, а также на Интернет сайт администрации. </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rPr>
      </w:pPr>
    </w:p>
    <w:p w:rsidR="008D6219" w:rsidRPr="00623AD3" w:rsidRDefault="008D6219" w:rsidP="00623AD3">
      <w:pPr>
        <w:autoSpaceDE w:val="0"/>
        <w:autoSpaceDN w:val="0"/>
        <w:adjustRightInd w:val="0"/>
        <w:spacing w:after="0" w:line="240" w:lineRule="auto"/>
        <w:jc w:val="both"/>
        <w:rPr>
          <w:rFonts w:ascii="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lastRenderedPageBreak/>
        <w:t>V.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РАБОТНИКОВ</w:t>
      </w:r>
    </w:p>
    <w:p w:rsidR="008D6219" w:rsidRPr="00623AD3" w:rsidRDefault="008D6219" w:rsidP="00623AD3">
      <w:pPr>
        <w:autoSpaceDE w:val="0"/>
        <w:autoSpaceDN w:val="0"/>
        <w:adjustRightInd w:val="0"/>
        <w:spacing w:after="0" w:line="240" w:lineRule="auto"/>
        <w:ind w:firstLine="708"/>
        <w:jc w:val="both"/>
        <w:rPr>
          <w:rFonts w:ascii="Times New Roman" w:hAnsi="Times New Roman" w:cs="Times New Roman"/>
          <w:b/>
          <w:bCs/>
          <w:sz w:val="20"/>
          <w:szCs w:val="20"/>
        </w:rPr>
      </w:pPr>
      <w:r w:rsidRPr="00623AD3">
        <w:rPr>
          <w:rFonts w:ascii="Times New Roman" w:hAnsi="Times New Roman" w:cs="Times New Roman"/>
          <w:b/>
          <w:sz w:val="20"/>
          <w:szCs w:val="20"/>
        </w:rPr>
        <w:t>5.1</w:t>
      </w:r>
      <w:r w:rsidRPr="00623AD3">
        <w:rPr>
          <w:rFonts w:ascii="Times New Roman" w:hAnsi="Times New Roman" w:cs="Times New Roman"/>
          <w:sz w:val="20"/>
          <w:szCs w:val="20"/>
        </w:rPr>
        <w:t>.</w:t>
      </w:r>
      <w:r w:rsidRPr="00623AD3">
        <w:rPr>
          <w:rFonts w:ascii="Times New Roman" w:hAnsi="Times New Roman" w:cs="Times New Roman"/>
          <w:b/>
          <w:bCs/>
          <w:sz w:val="20"/>
          <w:szCs w:val="20"/>
        </w:rPr>
        <w:t>Информация для заявителя о его праве подать жалобу</w:t>
      </w:r>
    </w:p>
    <w:p w:rsidR="008D6219" w:rsidRPr="00623AD3" w:rsidRDefault="008D6219" w:rsidP="00153176">
      <w:pPr>
        <w:autoSpaceDE w:val="0"/>
        <w:autoSpaceDN w:val="0"/>
        <w:adjustRightInd w:val="0"/>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Заявитель имеет право подать жалобу на решение и (или) действие (бездействие) отдела  архива, и (или) его должностных лиц (специалистов),   принятое и осуществляемое в ходе предоставления муниципальной услуги (далее - жалоба).</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
          <w:bCs/>
          <w:sz w:val="20"/>
          <w:szCs w:val="20"/>
        </w:rPr>
      </w:pPr>
      <w:r w:rsidRPr="00623AD3">
        <w:rPr>
          <w:rFonts w:ascii="Times New Roman" w:hAnsi="Times New Roman" w:cs="Times New Roman"/>
          <w:b/>
          <w:bCs/>
          <w:sz w:val="20"/>
          <w:szCs w:val="20"/>
        </w:rPr>
        <w:t xml:space="preserve"> Предмет жалобы</w:t>
      </w:r>
    </w:p>
    <w:p w:rsidR="008D6219" w:rsidRPr="00623AD3" w:rsidRDefault="008D6219" w:rsidP="00623AD3">
      <w:pPr>
        <w:pStyle w:val="ConsPlusNormal"/>
        <w:ind w:firstLine="709"/>
        <w:jc w:val="both"/>
        <w:rPr>
          <w:rFonts w:ascii="Times New Roman" w:hAnsi="Times New Roman" w:cs="Times New Roman"/>
        </w:rPr>
      </w:pPr>
      <w:r w:rsidRPr="00623AD3">
        <w:rPr>
          <w:rFonts w:ascii="Times New Roman" w:hAnsi="Times New Roman" w:cs="Times New Roman"/>
        </w:rPr>
        <w:t>5.2.Заявитель может обратиться с жалобой, в том числе в следующих случаях:</w:t>
      </w:r>
    </w:p>
    <w:p w:rsidR="008D6219" w:rsidRPr="00623AD3" w:rsidRDefault="008D6219" w:rsidP="00623AD3">
      <w:pPr>
        <w:pStyle w:val="ConsPlusNormal"/>
        <w:ind w:firstLine="709"/>
        <w:jc w:val="both"/>
        <w:rPr>
          <w:rFonts w:ascii="Times New Roman" w:hAnsi="Times New Roman" w:cs="Times New Roman"/>
        </w:rPr>
      </w:pPr>
      <w:r w:rsidRPr="00623AD3">
        <w:rPr>
          <w:rFonts w:ascii="Times New Roman" w:hAnsi="Times New Roman" w:cs="Times New Roman"/>
        </w:rPr>
        <w:t>1) нарушение срока регистрации запроса о предоставлении муниципальной услуги;</w:t>
      </w:r>
    </w:p>
    <w:p w:rsidR="008D6219" w:rsidRPr="00623AD3" w:rsidRDefault="008D6219" w:rsidP="00623AD3">
      <w:pPr>
        <w:pStyle w:val="ConsPlusNormal"/>
        <w:ind w:firstLine="709"/>
        <w:jc w:val="both"/>
        <w:rPr>
          <w:rFonts w:ascii="Times New Roman" w:hAnsi="Times New Roman" w:cs="Times New Roman"/>
        </w:rPr>
      </w:pPr>
      <w:r w:rsidRPr="00623AD3">
        <w:rPr>
          <w:rFonts w:ascii="Times New Roman" w:hAnsi="Times New Roman" w:cs="Times New Roman"/>
        </w:rPr>
        <w:t>2) нарушение срока предоставления муниципальной услуги;</w:t>
      </w:r>
    </w:p>
    <w:p w:rsidR="008D6219" w:rsidRPr="00623AD3" w:rsidRDefault="008D6219" w:rsidP="00623AD3">
      <w:pPr>
        <w:pStyle w:val="ConsPlusNormal"/>
        <w:ind w:firstLine="709"/>
        <w:jc w:val="both"/>
        <w:rPr>
          <w:rFonts w:ascii="Times New Roman" w:hAnsi="Times New Roman" w:cs="Times New Roman"/>
        </w:rPr>
      </w:pPr>
      <w:r w:rsidRPr="00623AD3">
        <w:rPr>
          <w:rFonts w:ascii="Times New Roman" w:hAnsi="Times New Roman" w:cs="Times New Roman"/>
        </w:rPr>
        <w:t>3) требование у заявителя документов, не предусмотренных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w:t>
      </w:r>
    </w:p>
    <w:p w:rsidR="008D6219" w:rsidRPr="00623AD3" w:rsidRDefault="008D6219" w:rsidP="00623AD3">
      <w:pPr>
        <w:pStyle w:val="ConsPlusNormal"/>
        <w:ind w:firstLine="709"/>
        <w:jc w:val="both"/>
        <w:rPr>
          <w:rFonts w:ascii="Times New Roman" w:hAnsi="Times New Roman" w:cs="Times New Roman"/>
        </w:rPr>
      </w:pPr>
      <w:r w:rsidRPr="00623AD3">
        <w:rPr>
          <w:rFonts w:ascii="Times New Roman" w:hAnsi="Times New Roman" w:cs="Times New Roman"/>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8D6219" w:rsidRPr="00623AD3" w:rsidRDefault="008D6219" w:rsidP="00623AD3">
      <w:pPr>
        <w:pStyle w:val="ConsPlusNormal"/>
        <w:ind w:firstLine="709"/>
        <w:jc w:val="both"/>
        <w:rPr>
          <w:rFonts w:ascii="Times New Roman" w:hAnsi="Times New Roman" w:cs="Times New Roman"/>
        </w:rPr>
      </w:pPr>
      <w:r w:rsidRPr="00623AD3">
        <w:rPr>
          <w:rFonts w:ascii="Times New Roman" w:hAnsi="Times New Roman" w:cs="Times New Roman"/>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8D6219" w:rsidRPr="00623AD3" w:rsidRDefault="008D6219" w:rsidP="00623AD3">
      <w:pPr>
        <w:pStyle w:val="ConsPlusNormal"/>
        <w:ind w:firstLine="709"/>
        <w:jc w:val="both"/>
        <w:rPr>
          <w:rFonts w:ascii="Times New Roman" w:hAnsi="Times New Roman" w:cs="Times New Roman"/>
        </w:rPr>
      </w:pPr>
      <w:r w:rsidRPr="00623AD3">
        <w:rPr>
          <w:rFonts w:ascii="Times New Roman" w:hAnsi="Times New Roman" w:cs="Times New Roma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8D6219" w:rsidRPr="00623AD3" w:rsidRDefault="008D6219" w:rsidP="00623AD3">
      <w:pPr>
        <w:pStyle w:val="ConsPlusNormal"/>
        <w:ind w:firstLine="709"/>
        <w:jc w:val="both"/>
        <w:rPr>
          <w:rFonts w:ascii="Times New Roman" w:hAnsi="Times New Roman" w:cs="Times New Roman"/>
        </w:rPr>
      </w:pPr>
      <w:r w:rsidRPr="00623AD3">
        <w:rPr>
          <w:rFonts w:ascii="Times New Roman" w:hAnsi="Times New Roman" w:cs="Times New Roman"/>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D6219" w:rsidRPr="00623AD3" w:rsidRDefault="008D6219" w:rsidP="00623AD3">
      <w:pPr>
        <w:pStyle w:val="ConsPlusNormal"/>
        <w:ind w:firstLine="709"/>
        <w:jc w:val="both"/>
        <w:rPr>
          <w:rFonts w:ascii="Times New Roman" w:hAnsi="Times New Roman" w:cs="Times New Roman"/>
        </w:rPr>
      </w:pPr>
      <w:r w:rsidRPr="00623AD3">
        <w:rPr>
          <w:rFonts w:ascii="Times New Roman" w:hAnsi="Times New Roman" w:cs="Times New Roman"/>
        </w:rPr>
        <w:t>8) нарушение срока или порядка выдачи документов по результатам предоставления муниципальной услуги;</w:t>
      </w:r>
    </w:p>
    <w:p w:rsidR="008D6219" w:rsidRPr="00623AD3" w:rsidRDefault="008D6219" w:rsidP="00623AD3">
      <w:pPr>
        <w:pStyle w:val="ConsPlusNormal"/>
        <w:ind w:firstLine="709"/>
        <w:jc w:val="both"/>
        <w:rPr>
          <w:rFonts w:ascii="Times New Roman" w:hAnsi="Times New Roman" w:cs="Times New Roman"/>
        </w:rPr>
      </w:pPr>
      <w:r w:rsidRPr="00623AD3">
        <w:rPr>
          <w:rFonts w:ascii="Times New Roman" w:hAnsi="Times New Roman" w:cs="Times New Roman"/>
        </w:rPr>
        <w:t>9)приостановление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8D6219" w:rsidRPr="00153176" w:rsidRDefault="008D6219" w:rsidP="00153176">
      <w:pPr>
        <w:pStyle w:val="ConsPlusNormal"/>
        <w:ind w:firstLine="709"/>
        <w:jc w:val="both"/>
        <w:rPr>
          <w:rFonts w:ascii="Times New Roman" w:hAnsi="Times New Roman" w:cs="Times New Roman"/>
        </w:rPr>
      </w:pPr>
      <w:r w:rsidRPr="00623AD3">
        <w:rPr>
          <w:rFonts w:ascii="Times New Roman" w:hAnsi="Times New Roman" w:cs="Times New Roman"/>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2" w:history="1">
        <w:r w:rsidRPr="00623AD3">
          <w:rPr>
            <w:rStyle w:val="a3"/>
            <w:rFonts w:ascii="Times New Roman" w:hAnsi="Times New Roman" w:cs="Times New Roman"/>
          </w:rPr>
          <w:t>пунктом 4 части 1 статьи 7</w:t>
        </w:r>
      </w:hyperlink>
      <w:r w:rsidRPr="00623AD3">
        <w:rPr>
          <w:rFonts w:ascii="Times New Roman" w:hAnsi="Times New Roman" w:cs="Times New Roman"/>
        </w:rPr>
        <w:t xml:space="preserve"> Федерального закона «Об организации предоставления государственных и муниципальных услуг». </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
          <w:bCs/>
          <w:sz w:val="20"/>
          <w:szCs w:val="20"/>
        </w:rPr>
      </w:pPr>
      <w:r w:rsidRPr="00623AD3">
        <w:rPr>
          <w:rFonts w:ascii="Times New Roman" w:hAnsi="Times New Roman" w:cs="Times New Roman"/>
          <w:b/>
          <w:bCs/>
          <w:sz w:val="20"/>
          <w:szCs w:val="20"/>
        </w:rPr>
        <w:t>5.3.Органы власти, организации, должностные лица, которым может быть направлена жалоба</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Cs/>
          <w:sz w:val="20"/>
          <w:szCs w:val="20"/>
        </w:rPr>
      </w:pPr>
      <w:r w:rsidRPr="00623AD3">
        <w:rPr>
          <w:rFonts w:ascii="Times New Roman" w:hAnsi="Times New Roman" w:cs="Times New Roman"/>
          <w:bCs/>
          <w:sz w:val="20"/>
          <w:szCs w:val="20"/>
        </w:rPr>
        <w:t>31.Жалоба подается в письменной форме на бумажном носителе, в электронной форме в администрацию.</w:t>
      </w:r>
    </w:p>
    <w:p w:rsidR="008D6219" w:rsidRPr="00623AD3" w:rsidRDefault="008D6219" w:rsidP="00623AD3">
      <w:pPr>
        <w:autoSpaceDE w:val="0"/>
        <w:autoSpaceDN w:val="0"/>
        <w:adjustRightInd w:val="0"/>
        <w:spacing w:after="0" w:line="240" w:lineRule="auto"/>
        <w:jc w:val="both"/>
        <w:rPr>
          <w:rFonts w:ascii="Times New Roman" w:hAnsi="Times New Roman" w:cs="Times New Roman"/>
          <w:bCs/>
          <w:sz w:val="20"/>
          <w:szCs w:val="20"/>
        </w:rPr>
      </w:pPr>
      <w:r w:rsidRPr="00623AD3">
        <w:rPr>
          <w:rFonts w:ascii="Times New Roman" w:hAnsi="Times New Roman" w:cs="Times New Roman"/>
          <w:bCs/>
          <w:sz w:val="20"/>
          <w:szCs w:val="20"/>
        </w:rPr>
        <w:t xml:space="preserve">          32. Жалоба на решения и действия (бездействие), принятые руководителем органа, предоставляющего муниципальную услугу, подается </w:t>
      </w:r>
      <w:r w:rsidRPr="00623AD3">
        <w:rPr>
          <w:rFonts w:ascii="Times New Roman" w:hAnsi="Times New Roman" w:cs="Times New Roman"/>
          <w:sz w:val="20"/>
          <w:szCs w:val="20"/>
        </w:rPr>
        <w:t xml:space="preserve">в вышестоящий орган – Трубчевский районный Совет народных депутатов </w:t>
      </w:r>
      <w:r w:rsidRPr="00623AD3">
        <w:rPr>
          <w:rFonts w:ascii="Times New Roman" w:hAnsi="Times New Roman" w:cs="Times New Roman"/>
          <w:bCs/>
          <w:sz w:val="20"/>
          <w:szCs w:val="20"/>
        </w:rPr>
        <w:t>либо в суд</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
          <w:bCs/>
          <w:sz w:val="20"/>
          <w:szCs w:val="20"/>
        </w:rPr>
      </w:pPr>
      <w:r w:rsidRPr="00623AD3">
        <w:rPr>
          <w:rFonts w:ascii="Times New Roman" w:hAnsi="Times New Roman" w:cs="Times New Roman"/>
          <w:b/>
          <w:bCs/>
          <w:sz w:val="20"/>
          <w:szCs w:val="20"/>
        </w:rPr>
        <w:t>5.4.Порядок подачи и рассмотрения жалобы</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Cs/>
          <w:sz w:val="20"/>
          <w:szCs w:val="20"/>
        </w:rPr>
      </w:pPr>
      <w:r w:rsidRPr="00623AD3">
        <w:rPr>
          <w:rFonts w:ascii="Times New Roman" w:hAnsi="Times New Roman" w:cs="Times New Roman"/>
          <w:bCs/>
          <w:sz w:val="20"/>
          <w:szCs w:val="20"/>
        </w:rPr>
        <w:t xml:space="preserve">5.4.1.Жалоба   подаётся  в письменной форме на бумажном  носителе, в электронной форме  в орган,  предоставляющий  муниципальную  услугу. </w:t>
      </w:r>
    </w:p>
    <w:p w:rsidR="008D6219" w:rsidRPr="00623AD3" w:rsidRDefault="008D6219" w:rsidP="00623AD3">
      <w:pPr>
        <w:autoSpaceDE w:val="0"/>
        <w:autoSpaceDN w:val="0"/>
        <w:adjustRightInd w:val="0"/>
        <w:spacing w:after="0" w:line="240" w:lineRule="auto"/>
        <w:jc w:val="both"/>
        <w:rPr>
          <w:rFonts w:ascii="Times New Roman" w:hAnsi="Times New Roman" w:cs="Times New Roman"/>
          <w:sz w:val="20"/>
          <w:szCs w:val="20"/>
        </w:rPr>
      </w:pPr>
      <w:r w:rsidRPr="00623AD3">
        <w:rPr>
          <w:rFonts w:ascii="Times New Roman" w:hAnsi="Times New Roman" w:cs="Times New Roman"/>
          <w:bCs/>
          <w:sz w:val="20"/>
          <w:szCs w:val="20"/>
        </w:rPr>
        <w:t>Жалобы на решения и действия (бездействие)   руководителя органа, предоставляющего муниципальную услугу, подаются в вышестоящий орган-</w:t>
      </w:r>
      <w:r w:rsidRPr="00623AD3">
        <w:rPr>
          <w:rFonts w:ascii="Times New Roman" w:hAnsi="Times New Roman" w:cs="Times New Roman"/>
          <w:sz w:val="20"/>
          <w:szCs w:val="20"/>
        </w:rPr>
        <w:t xml:space="preserve"> Трубчевский районный Совет народных депутатов (242220, Брянская область, г.Трубчевск, ул.Брянская, д.59, </w:t>
      </w:r>
      <w:hyperlink r:id="rId23" w:history="1">
        <w:r w:rsidRPr="00623AD3">
          <w:rPr>
            <w:rStyle w:val="a3"/>
            <w:rFonts w:ascii="Times New Roman" w:hAnsi="Times New Roman" w:cs="Times New Roman"/>
            <w:sz w:val="20"/>
            <w:szCs w:val="20"/>
          </w:rPr>
          <w:t>http://trubrayon.ru</w:t>
        </w:r>
      </w:hyperlink>
      <w:r w:rsidRPr="00623AD3">
        <w:rPr>
          <w:rFonts w:ascii="Times New Roman" w:hAnsi="Times New Roman" w:cs="Times New Roman"/>
          <w:sz w:val="20"/>
          <w:szCs w:val="20"/>
        </w:rPr>
        <w:t>. Телефон приемной: 8 (48352) 2-25-03. E-mail:  </w:t>
      </w:r>
      <w:hyperlink r:id="rId24" w:history="1">
        <w:r w:rsidRPr="00623AD3">
          <w:rPr>
            <w:rStyle w:val="a3"/>
            <w:rFonts w:ascii="Times New Roman" w:hAnsi="Times New Roman" w:cs="Times New Roman"/>
            <w:sz w:val="20"/>
            <w:szCs w:val="20"/>
          </w:rPr>
          <w:t>raisovet-trubchevsk@yandex.ru</w:t>
        </w:r>
      </w:hyperlink>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sz w:val="20"/>
          <w:szCs w:val="20"/>
        </w:rPr>
      </w:pPr>
    </w:p>
    <w:tbl>
      <w:tblPr>
        <w:tblW w:w="0" w:type="auto"/>
        <w:jc w:val="center"/>
        <w:shd w:val="clear" w:color="auto" w:fill="FFFFFF"/>
        <w:tblLook w:val="04A0"/>
      </w:tblPr>
      <w:tblGrid>
        <w:gridCol w:w="1357"/>
        <w:gridCol w:w="50"/>
        <w:gridCol w:w="2988"/>
      </w:tblGrid>
      <w:tr w:rsidR="008D6219" w:rsidRPr="00623AD3" w:rsidTr="008D6219">
        <w:trPr>
          <w:jc w:val="center"/>
        </w:trPr>
        <w:tc>
          <w:tcPr>
            <w:tcW w:w="0" w:type="auto"/>
            <w:vMerge w:val="restart"/>
            <w:shd w:val="clear" w:color="auto" w:fill="FFFFFF"/>
            <w:tcMar>
              <w:top w:w="0" w:type="dxa"/>
              <w:left w:w="0" w:type="dxa"/>
              <w:bottom w:w="0" w:type="dxa"/>
              <w:right w:w="0" w:type="dxa"/>
            </w:tcMar>
            <w:hideMark/>
          </w:tcPr>
          <w:p w:rsidR="008D6219" w:rsidRPr="00623AD3" w:rsidRDefault="008D6219" w:rsidP="00623AD3">
            <w:pPr>
              <w:spacing w:after="0" w:line="240" w:lineRule="auto"/>
              <w:jc w:val="both"/>
              <w:rPr>
                <w:rFonts w:ascii="Times New Roman" w:hAnsi="Times New Roman" w:cs="Times New Roman"/>
                <w:sz w:val="20"/>
                <w:szCs w:val="20"/>
              </w:rPr>
            </w:pPr>
            <w:r w:rsidRPr="00623AD3">
              <w:rPr>
                <w:rFonts w:ascii="Times New Roman" w:hAnsi="Times New Roman" w:cs="Times New Roman"/>
                <w:sz w:val="20"/>
                <w:szCs w:val="20"/>
              </w:rPr>
              <w:t>График работы:</w:t>
            </w:r>
          </w:p>
        </w:tc>
        <w:tc>
          <w:tcPr>
            <w:tcW w:w="0" w:type="auto"/>
            <w:shd w:val="clear" w:color="auto" w:fill="FFFFFF"/>
            <w:tcMar>
              <w:top w:w="0" w:type="dxa"/>
              <w:left w:w="0" w:type="dxa"/>
              <w:bottom w:w="0" w:type="dxa"/>
              <w:right w:w="0" w:type="dxa"/>
            </w:tcMar>
            <w:vAlign w:val="center"/>
            <w:hideMark/>
          </w:tcPr>
          <w:p w:rsidR="008D6219" w:rsidRPr="00623AD3" w:rsidRDefault="008D6219" w:rsidP="00623AD3">
            <w:pPr>
              <w:spacing w:after="0" w:line="240" w:lineRule="auto"/>
              <w:jc w:val="both"/>
              <w:rPr>
                <w:rFonts w:ascii="Times New Roman" w:hAnsi="Times New Roman" w:cs="Times New Roman"/>
                <w:sz w:val="20"/>
                <w:szCs w:val="20"/>
              </w:rPr>
            </w:pPr>
            <w:r w:rsidRPr="00623AD3">
              <w:rPr>
                <w:rFonts w:ascii="Times New Roman" w:hAnsi="Times New Roman" w:cs="Times New Roman"/>
                <w:sz w:val="20"/>
                <w:szCs w:val="20"/>
              </w:rPr>
              <w:t> </w:t>
            </w:r>
          </w:p>
        </w:tc>
        <w:tc>
          <w:tcPr>
            <w:tcW w:w="0" w:type="auto"/>
            <w:shd w:val="clear" w:color="auto" w:fill="FFFFFF"/>
            <w:tcMar>
              <w:top w:w="0" w:type="dxa"/>
              <w:left w:w="0" w:type="dxa"/>
              <w:bottom w:w="0" w:type="dxa"/>
              <w:right w:w="0" w:type="dxa"/>
            </w:tcMar>
            <w:vAlign w:val="center"/>
            <w:hideMark/>
          </w:tcPr>
          <w:p w:rsidR="008D6219" w:rsidRPr="00623AD3" w:rsidRDefault="008D6219" w:rsidP="00623AD3">
            <w:pPr>
              <w:spacing w:after="0" w:line="240" w:lineRule="auto"/>
              <w:jc w:val="both"/>
              <w:rPr>
                <w:rFonts w:ascii="Times New Roman" w:hAnsi="Times New Roman" w:cs="Times New Roman"/>
                <w:sz w:val="20"/>
                <w:szCs w:val="20"/>
              </w:rPr>
            </w:pPr>
            <w:r w:rsidRPr="00623AD3">
              <w:rPr>
                <w:rFonts w:ascii="Times New Roman" w:hAnsi="Times New Roman" w:cs="Times New Roman"/>
                <w:sz w:val="20"/>
                <w:szCs w:val="20"/>
              </w:rPr>
              <w:t>понедельник - четверг: 8:30 - 17:45</w:t>
            </w:r>
          </w:p>
        </w:tc>
      </w:tr>
      <w:tr w:rsidR="008D6219" w:rsidRPr="00623AD3" w:rsidTr="008D6219">
        <w:trPr>
          <w:jc w:val="center"/>
        </w:trPr>
        <w:tc>
          <w:tcPr>
            <w:tcW w:w="0" w:type="auto"/>
            <w:vMerge/>
            <w:shd w:val="clear" w:color="auto" w:fill="FFFFFF"/>
            <w:vAlign w:val="center"/>
            <w:hideMark/>
          </w:tcPr>
          <w:p w:rsidR="008D6219" w:rsidRPr="00623AD3" w:rsidRDefault="008D6219" w:rsidP="00623AD3">
            <w:pPr>
              <w:spacing w:after="0" w:line="240" w:lineRule="auto"/>
              <w:jc w:val="both"/>
              <w:rPr>
                <w:rFonts w:ascii="Times New Roman" w:hAnsi="Times New Roman" w:cs="Times New Roman"/>
                <w:sz w:val="20"/>
                <w:szCs w:val="20"/>
              </w:rPr>
            </w:pPr>
          </w:p>
        </w:tc>
        <w:tc>
          <w:tcPr>
            <w:tcW w:w="0" w:type="auto"/>
            <w:shd w:val="clear" w:color="auto" w:fill="FFFFFF"/>
            <w:tcMar>
              <w:top w:w="0" w:type="dxa"/>
              <w:left w:w="0" w:type="dxa"/>
              <w:bottom w:w="0" w:type="dxa"/>
              <w:right w:w="0" w:type="dxa"/>
            </w:tcMar>
            <w:vAlign w:val="center"/>
            <w:hideMark/>
          </w:tcPr>
          <w:p w:rsidR="008D6219" w:rsidRPr="00623AD3" w:rsidRDefault="008D6219" w:rsidP="00623AD3">
            <w:pPr>
              <w:spacing w:after="0" w:line="240" w:lineRule="auto"/>
              <w:jc w:val="both"/>
              <w:rPr>
                <w:rFonts w:ascii="Times New Roman" w:hAnsi="Times New Roman" w:cs="Times New Roman"/>
                <w:sz w:val="20"/>
                <w:szCs w:val="20"/>
              </w:rPr>
            </w:pPr>
            <w:r w:rsidRPr="00623AD3">
              <w:rPr>
                <w:rFonts w:ascii="Times New Roman" w:hAnsi="Times New Roman" w:cs="Times New Roman"/>
                <w:sz w:val="20"/>
                <w:szCs w:val="20"/>
              </w:rPr>
              <w:t> </w:t>
            </w:r>
          </w:p>
        </w:tc>
        <w:tc>
          <w:tcPr>
            <w:tcW w:w="0" w:type="auto"/>
            <w:shd w:val="clear" w:color="auto" w:fill="FFFFFF"/>
            <w:tcMar>
              <w:top w:w="0" w:type="dxa"/>
              <w:left w:w="0" w:type="dxa"/>
              <w:bottom w:w="0" w:type="dxa"/>
              <w:right w:w="0" w:type="dxa"/>
            </w:tcMar>
            <w:vAlign w:val="center"/>
            <w:hideMark/>
          </w:tcPr>
          <w:p w:rsidR="008D6219" w:rsidRPr="00623AD3" w:rsidRDefault="008D6219" w:rsidP="00623AD3">
            <w:pPr>
              <w:spacing w:after="0" w:line="240" w:lineRule="auto"/>
              <w:jc w:val="both"/>
              <w:rPr>
                <w:rFonts w:ascii="Times New Roman" w:hAnsi="Times New Roman" w:cs="Times New Roman"/>
                <w:sz w:val="20"/>
                <w:szCs w:val="20"/>
              </w:rPr>
            </w:pPr>
            <w:r w:rsidRPr="00623AD3">
              <w:rPr>
                <w:rFonts w:ascii="Times New Roman" w:hAnsi="Times New Roman" w:cs="Times New Roman"/>
                <w:sz w:val="20"/>
                <w:szCs w:val="20"/>
              </w:rPr>
              <w:t>пятница: 8:30 - 16:30</w:t>
            </w:r>
          </w:p>
        </w:tc>
      </w:tr>
      <w:tr w:rsidR="008D6219" w:rsidRPr="00623AD3" w:rsidTr="008D6219">
        <w:trPr>
          <w:jc w:val="center"/>
        </w:trPr>
        <w:tc>
          <w:tcPr>
            <w:tcW w:w="0" w:type="auto"/>
            <w:vMerge/>
            <w:shd w:val="clear" w:color="auto" w:fill="FFFFFF"/>
            <w:vAlign w:val="center"/>
            <w:hideMark/>
          </w:tcPr>
          <w:p w:rsidR="008D6219" w:rsidRPr="00623AD3" w:rsidRDefault="008D6219" w:rsidP="00623AD3">
            <w:pPr>
              <w:spacing w:after="0" w:line="240" w:lineRule="auto"/>
              <w:jc w:val="both"/>
              <w:rPr>
                <w:rFonts w:ascii="Times New Roman" w:hAnsi="Times New Roman" w:cs="Times New Roman"/>
                <w:sz w:val="20"/>
                <w:szCs w:val="20"/>
              </w:rPr>
            </w:pPr>
          </w:p>
        </w:tc>
        <w:tc>
          <w:tcPr>
            <w:tcW w:w="0" w:type="auto"/>
            <w:shd w:val="clear" w:color="auto" w:fill="FFFFFF"/>
            <w:tcMar>
              <w:top w:w="0" w:type="dxa"/>
              <w:left w:w="0" w:type="dxa"/>
              <w:bottom w:w="0" w:type="dxa"/>
              <w:right w:w="0" w:type="dxa"/>
            </w:tcMar>
            <w:vAlign w:val="center"/>
            <w:hideMark/>
          </w:tcPr>
          <w:p w:rsidR="008D6219" w:rsidRPr="00623AD3" w:rsidRDefault="008D6219" w:rsidP="00623AD3">
            <w:pPr>
              <w:spacing w:after="0" w:line="240" w:lineRule="auto"/>
              <w:jc w:val="both"/>
              <w:rPr>
                <w:rFonts w:ascii="Times New Roman" w:hAnsi="Times New Roman" w:cs="Times New Roman"/>
                <w:sz w:val="20"/>
                <w:szCs w:val="20"/>
              </w:rPr>
            </w:pPr>
            <w:r w:rsidRPr="00623AD3">
              <w:rPr>
                <w:rFonts w:ascii="Times New Roman" w:hAnsi="Times New Roman" w:cs="Times New Roman"/>
                <w:sz w:val="20"/>
                <w:szCs w:val="20"/>
              </w:rPr>
              <w:t> </w:t>
            </w:r>
          </w:p>
        </w:tc>
        <w:tc>
          <w:tcPr>
            <w:tcW w:w="0" w:type="auto"/>
            <w:shd w:val="clear" w:color="auto" w:fill="FFFFFF"/>
            <w:tcMar>
              <w:top w:w="0" w:type="dxa"/>
              <w:left w:w="0" w:type="dxa"/>
              <w:bottom w:w="0" w:type="dxa"/>
              <w:right w:w="0" w:type="dxa"/>
            </w:tcMar>
            <w:vAlign w:val="center"/>
            <w:hideMark/>
          </w:tcPr>
          <w:p w:rsidR="008D6219" w:rsidRPr="00623AD3" w:rsidRDefault="008D6219" w:rsidP="00623AD3">
            <w:pPr>
              <w:spacing w:after="0" w:line="240" w:lineRule="auto"/>
              <w:jc w:val="both"/>
              <w:rPr>
                <w:rFonts w:ascii="Times New Roman" w:hAnsi="Times New Roman" w:cs="Times New Roman"/>
                <w:sz w:val="20"/>
                <w:szCs w:val="20"/>
              </w:rPr>
            </w:pPr>
            <w:r w:rsidRPr="00623AD3">
              <w:rPr>
                <w:rFonts w:ascii="Times New Roman" w:hAnsi="Times New Roman" w:cs="Times New Roman"/>
                <w:sz w:val="20"/>
                <w:szCs w:val="20"/>
              </w:rPr>
              <w:t>перерыв: 13:00 - 14:00</w:t>
            </w:r>
          </w:p>
        </w:tc>
      </w:tr>
      <w:tr w:rsidR="008D6219" w:rsidRPr="00623AD3" w:rsidTr="008D6219">
        <w:trPr>
          <w:jc w:val="center"/>
        </w:trPr>
        <w:tc>
          <w:tcPr>
            <w:tcW w:w="0" w:type="auto"/>
            <w:vMerge/>
            <w:shd w:val="clear" w:color="auto" w:fill="FFFFFF"/>
            <w:vAlign w:val="center"/>
            <w:hideMark/>
          </w:tcPr>
          <w:p w:rsidR="008D6219" w:rsidRPr="00623AD3" w:rsidRDefault="008D6219" w:rsidP="00623AD3">
            <w:pPr>
              <w:spacing w:after="0" w:line="240" w:lineRule="auto"/>
              <w:jc w:val="both"/>
              <w:rPr>
                <w:rFonts w:ascii="Times New Roman" w:hAnsi="Times New Roman" w:cs="Times New Roman"/>
                <w:sz w:val="20"/>
                <w:szCs w:val="20"/>
              </w:rPr>
            </w:pPr>
          </w:p>
        </w:tc>
        <w:tc>
          <w:tcPr>
            <w:tcW w:w="0" w:type="auto"/>
            <w:shd w:val="clear" w:color="auto" w:fill="FFFFFF"/>
            <w:tcMar>
              <w:top w:w="0" w:type="dxa"/>
              <w:left w:w="0" w:type="dxa"/>
              <w:bottom w:w="0" w:type="dxa"/>
              <w:right w:w="0" w:type="dxa"/>
            </w:tcMar>
            <w:vAlign w:val="center"/>
            <w:hideMark/>
          </w:tcPr>
          <w:p w:rsidR="008D6219" w:rsidRPr="00623AD3" w:rsidRDefault="008D6219" w:rsidP="00623AD3">
            <w:pPr>
              <w:spacing w:after="0" w:line="240" w:lineRule="auto"/>
              <w:jc w:val="both"/>
              <w:rPr>
                <w:rFonts w:ascii="Times New Roman" w:hAnsi="Times New Roman" w:cs="Times New Roman"/>
                <w:sz w:val="20"/>
                <w:szCs w:val="20"/>
              </w:rPr>
            </w:pPr>
            <w:r w:rsidRPr="00623AD3">
              <w:rPr>
                <w:rFonts w:ascii="Times New Roman" w:hAnsi="Times New Roman" w:cs="Times New Roman"/>
                <w:sz w:val="20"/>
                <w:szCs w:val="20"/>
              </w:rPr>
              <w:t> </w:t>
            </w:r>
          </w:p>
        </w:tc>
        <w:tc>
          <w:tcPr>
            <w:tcW w:w="0" w:type="auto"/>
            <w:shd w:val="clear" w:color="auto" w:fill="FFFFFF"/>
            <w:tcMar>
              <w:top w:w="0" w:type="dxa"/>
              <w:left w:w="0" w:type="dxa"/>
              <w:bottom w:w="0" w:type="dxa"/>
              <w:right w:w="0" w:type="dxa"/>
            </w:tcMar>
            <w:vAlign w:val="center"/>
            <w:hideMark/>
          </w:tcPr>
          <w:p w:rsidR="008D6219" w:rsidRPr="00623AD3" w:rsidRDefault="008D6219" w:rsidP="00623AD3">
            <w:pPr>
              <w:spacing w:after="0" w:line="240" w:lineRule="auto"/>
              <w:jc w:val="both"/>
              <w:rPr>
                <w:rFonts w:ascii="Times New Roman" w:hAnsi="Times New Roman" w:cs="Times New Roman"/>
                <w:sz w:val="20"/>
                <w:szCs w:val="20"/>
              </w:rPr>
            </w:pPr>
            <w:r w:rsidRPr="00623AD3">
              <w:rPr>
                <w:rFonts w:ascii="Times New Roman" w:hAnsi="Times New Roman" w:cs="Times New Roman"/>
                <w:sz w:val="20"/>
                <w:szCs w:val="20"/>
              </w:rPr>
              <w:t>суббота, воскресенье: выходной</w:t>
            </w:r>
          </w:p>
        </w:tc>
      </w:tr>
    </w:tbl>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 xml:space="preserve">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МФЦ, его руководителя и (или) работника может быть направлена по почте, через МФЦ,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 xml:space="preserve">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w:t>
      </w:r>
      <w:r w:rsidRPr="00623AD3">
        <w:rPr>
          <w:rFonts w:ascii="Times New Roman" w:hAnsi="Times New Roman" w:cs="Times New Roman"/>
          <w:sz w:val="20"/>
          <w:szCs w:val="20"/>
        </w:rPr>
        <w:lastRenderedPageBreak/>
        <w:t>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5.4.2.Жалоба должна содержать:</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1) наименование органа, предоставляющего муниципальную услугу, должностного лица органа, предоставляющего муниципальную услугу, действия (бездействие) которых обжалуются;</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w:t>
      </w:r>
    </w:p>
    <w:p w:rsidR="008D6219" w:rsidRPr="00623AD3" w:rsidRDefault="008D6219" w:rsidP="00153176">
      <w:pPr>
        <w:autoSpaceDE w:val="0"/>
        <w:autoSpaceDN w:val="0"/>
        <w:adjustRightInd w:val="0"/>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
          <w:bCs/>
          <w:sz w:val="20"/>
          <w:szCs w:val="20"/>
        </w:rPr>
      </w:pPr>
      <w:r w:rsidRPr="00623AD3">
        <w:rPr>
          <w:rFonts w:ascii="Times New Roman" w:hAnsi="Times New Roman" w:cs="Times New Roman"/>
          <w:b/>
          <w:bCs/>
          <w:sz w:val="20"/>
          <w:szCs w:val="20"/>
        </w:rPr>
        <w:t>5.5.Сроки рассмотрения жалобы</w:t>
      </w:r>
    </w:p>
    <w:p w:rsidR="008D6219" w:rsidRPr="00153176" w:rsidRDefault="008D6219" w:rsidP="00153176">
      <w:pPr>
        <w:autoSpaceDE w:val="0"/>
        <w:autoSpaceDN w:val="0"/>
        <w:adjustRightInd w:val="0"/>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Жалоба, поступившая в администрацию,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D6219" w:rsidRPr="00623AD3" w:rsidRDefault="008D6219" w:rsidP="00623AD3">
      <w:pPr>
        <w:autoSpaceDE w:val="0"/>
        <w:autoSpaceDN w:val="0"/>
        <w:adjustRightInd w:val="0"/>
        <w:spacing w:after="0" w:line="240" w:lineRule="auto"/>
        <w:ind w:firstLine="708"/>
        <w:jc w:val="both"/>
        <w:rPr>
          <w:rFonts w:ascii="Times New Roman" w:hAnsi="Times New Roman" w:cs="Times New Roman"/>
          <w:b/>
          <w:bCs/>
          <w:sz w:val="20"/>
          <w:szCs w:val="20"/>
        </w:rPr>
      </w:pPr>
      <w:r w:rsidRPr="00623AD3">
        <w:rPr>
          <w:rFonts w:ascii="Times New Roman" w:hAnsi="Times New Roman" w:cs="Times New Roman"/>
          <w:b/>
          <w:bCs/>
          <w:sz w:val="20"/>
          <w:szCs w:val="20"/>
        </w:rPr>
        <w:t>5.6. Результат рассмотрения жалобы</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По результатам рассмотрения жалобы принимается одно из следующих решений:</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2) в удовлетворении жалобы отказывается.</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В случае признания  жалобы  подлежащей удовлетворению в ответе  заявителя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с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В случае  признания  жалобы  не подлежащей удовлетворению в ответе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8D6219" w:rsidRPr="00153176" w:rsidRDefault="008D6219" w:rsidP="00153176">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наделенными  полномочиями по рассмотрению жалоб в соответствии  с частью 1 статьи 11.2 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8D6219" w:rsidRPr="00623AD3" w:rsidRDefault="008D6219" w:rsidP="00623AD3">
      <w:pPr>
        <w:autoSpaceDE w:val="0"/>
        <w:autoSpaceDN w:val="0"/>
        <w:adjustRightInd w:val="0"/>
        <w:spacing w:after="0" w:line="240" w:lineRule="auto"/>
        <w:ind w:firstLine="708"/>
        <w:jc w:val="both"/>
        <w:rPr>
          <w:rFonts w:ascii="Times New Roman" w:hAnsi="Times New Roman" w:cs="Times New Roman"/>
          <w:b/>
          <w:bCs/>
          <w:sz w:val="20"/>
          <w:szCs w:val="20"/>
        </w:rPr>
      </w:pPr>
      <w:r w:rsidRPr="00623AD3">
        <w:rPr>
          <w:rFonts w:ascii="Times New Roman" w:hAnsi="Times New Roman" w:cs="Times New Roman"/>
          <w:b/>
          <w:bCs/>
          <w:sz w:val="20"/>
          <w:szCs w:val="20"/>
        </w:rPr>
        <w:t>5.7. Порядок информирования заявителя о результатах рассмотрения жалобы</w:t>
      </w:r>
    </w:p>
    <w:p w:rsidR="008D6219" w:rsidRPr="00153176" w:rsidRDefault="008D6219" w:rsidP="00153176">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D6219" w:rsidRPr="00623AD3" w:rsidRDefault="008D6219" w:rsidP="00623AD3">
      <w:pPr>
        <w:autoSpaceDE w:val="0"/>
        <w:autoSpaceDN w:val="0"/>
        <w:adjustRightInd w:val="0"/>
        <w:spacing w:after="0" w:line="240" w:lineRule="auto"/>
        <w:ind w:firstLine="708"/>
        <w:jc w:val="both"/>
        <w:rPr>
          <w:rFonts w:ascii="Times New Roman" w:hAnsi="Times New Roman" w:cs="Times New Roman"/>
          <w:b/>
          <w:bCs/>
          <w:sz w:val="20"/>
          <w:szCs w:val="20"/>
        </w:rPr>
      </w:pPr>
      <w:r w:rsidRPr="00623AD3">
        <w:rPr>
          <w:rFonts w:ascii="Times New Roman" w:hAnsi="Times New Roman" w:cs="Times New Roman"/>
          <w:b/>
          <w:bCs/>
          <w:sz w:val="20"/>
          <w:szCs w:val="20"/>
        </w:rPr>
        <w:t>5.8. Порядок обжалования решения по жалобе</w:t>
      </w:r>
    </w:p>
    <w:p w:rsidR="008D6219" w:rsidRPr="00623AD3" w:rsidRDefault="008D6219" w:rsidP="00153176">
      <w:pPr>
        <w:autoSpaceDE w:val="0"/>
        <w:autoSpaceDN w:val="0"/>
        <w:adjustRightInd w:val="0"/>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8D6219" w:rsidRPr="00623AD3" w:rsidRDefault="008D6219" w:rsidP="00623AD3">
      <w:pPr>
        <w:autoSpaceDE w:val="0"/>
        <w:autoSpaceDN w:val="0"/>
        <w:adjustRightInd w:val="0"/>
        <w:spacing w:after="0" w:line="240" w:lineRule="auto"/>
        <w:ind w:firstLine="708"/>
        <w:jc w:val="both"/>
        <w:rPr>
          <w:rFonts w:ascii="Times New Roman" w:hAnsi="Times New Roman" w:cs="Times New Roman"/>
          <w:b/>
          <w:bCs/>
          <w:sz w:val="20"/>
          <w:szCs w:val="20"/>
        </w:rPr>
      </w:pPr>
      <w:r w:rsidRPr="00623AD3">
        <w:rPr>
          <w:rFonts w:ascii="Times New Roman" w:hAnsi="Times New Roman" w:cs="Times New Roman"/>
          <w:b/>
          <w:bCs/>
          <w:sz w:val="20"/>
          <w:szCs w:val="20"/>
        </w:rPr>
        <w:t>5.9. Право заявителя на получение информации и документов, необходимых для обоснования и рассмотрения жалобы</w:t>
      </w:r>
    </w:p>
    <w:p w:rsidR="008D6219" w:rsidRPr="00153176" w:rsidRDefault="008D6219" w:rsidP="00153176">
      <w:pPr>
        <w:autoSpaceDE w:val="0"/>
        <w:autoSpaceDN w:val="0"/>
        <w:adjustRightInd w:val="0"/>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Заявитель вправе получать информацию и документы, необходимые для обоснования и рассмотрения жалобы.</w:t>
      </w:r>
    </w:p>
    <w:p w:rsidR="008D6219" w:rsidRPr="00623AD3" w:rsidRDefault="008D6219" w:rsidP="00623AD3">
      <w:pPr>
        <w:autoSpaceDE w:val="0"/>
        <w:autoSpaceDN w:val="0"/>
        <w:adjustRightInd w:val="0"/>
        <w:spacing w:after="0" w:line="240" w:lineRule="auto"/>
        <w:ind w:firstLine="708"/>
        <w:jc w:val="both"/>
        <w:rPr>
          <w:rFonts w:ascii="Times New Roman" w:hAnsi="Times New Roman" w:cs="Times New Roman"/>
          <w:b/>
          <w:bCs/>
          <w:sz w:val="20"/>
          <w:szCs w:val="20"/>
        </w:rPr>
      </w:pPr>
      <w:r w:rsidRPr="00623AD3">
        <w:rPr>
          <w:rFonts w:ascii="Times New Roman" w:hAnsi="Times New Roman" w:cs="Times New Roman"/>
          <w:b/>
          <w:bCs/>
          <w:sz w:val="20"/>
          <w:szCs w:val="20"/>
        </w:rPr>
        <w:lastRenderedPageBreak/>
        <w:t>5.10. Способы информирования заявителей о порядке подачи и рассмотрения жалобы</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Cs/>
          <w:sz w:val="20"/>
          <w:szCs w:val="20"/>
        </w:rPr>
      </w:pPr>
      <w:r w:rsidRPr="00623AD3">
        <w:rPr>
          <w:rFonts w:ascii="Times New Roman" w:hAnsi="Times New Roman" w:cs="Times New Roman"/>
          <w:bCs/>
          <w:sz w:val="20"/>
          <w:szCs w:val="20"/>
        </w:rPr>
        <w:t>Информацию о порядке подачи и рассмотрения жалобы заявитель может получить:</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Cs/>
          <w:sz w:val="20"/>
          <w:szCs w:val="20"/>
        </w:rPr>
      </w:pPr>
      <w:r w:rsidRPr="00623AD3">
        <w:rPr>
          <w:rFonts w:ascii="Times New Roman" w:hAnsi="Times New Roman" w:cs="Times New Roman"/>
          <w:bCs/>
          <w:sz w:val="20"/>
          <w:szCs w:val="20"/>
        </w:rPr>
        <w:t>на официальном сайте в информационно-телекоммуникационной сети «Интернет» органа, предоставляющего муниципальную услугу;</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Cs/>
          <w:sz w:val="20"/>
          <w:szCs w:val="20"/>
        </w:rPr>
      </w:pPr>
      <w:r w:rsidRPr="00623AD3">
        <w:rPr>
          <w:rFonts w:ascii="Times New Roman" w:hAnsi="Times New Roman" w:cs="Times New Roman"/>
          <w:bCs/>
          <w:sz w:val="20"/>
          <w:szCs w:val="20"/>
        </w:rPr>
        <w:t>на информационных стендах в месте предоставления муниципальной услуги;</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Cs/>
          <w:sz w:val="20"/>
          <w:szCs w:val="20"/>
        </w:rPr>
      </w:pPr>
      <w:r w:rsidRPr="00623AD3">
        <w:rPr>
          <w:rFonts w:ascii="Times New Roman" w:hAnsi="Times New Roman" w:cs="Times New Roman"/>
          <w:bCs/>
          <w:sz w:val="20"/>
          <w:szCs w:val="20"/>
        </w:rPr>
        <w:t>на Едином портале;</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Cs/>
          <w:sz w:val="20"/>
          <w:szCs w:val="20"/>
        </w:rPr>
      </w:pPr>
      <w:r w:rsidRPr="00623AD3">
        <w:rPr>
          <w:rFonts w:ascii="Times New Roman" w:hAnsi="Times New Roman" w:cs="Times New Roman"/>
          <w:bCs/>
          <w:sz w:val="20"/>
          <w:szCs w:val="20"/>
        </w:rPr>
        <w:t>по справочным телефонам;</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Cs/>
          <w:sz w:val="20"/>
          <w:szCs w:val="20"/>
        </w:rPr>
      </w:pPr>
      <w:r w:rsidRPr="00623AD3">
        <w:rPr>
          <w:rFonts w:ascii="Times New Roman" w:hAnsi="Times New Roman" w:cs="Times New Roman"/>
          <w:bCs/>
          <w:sz w:val="20"/>
          <w:szCs w:val="20"/>
        </w:rPr>
        <w:t>при личном приеме.</w:t>
      </w:r>
    </w:p>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rPr>
      </w:pPr>
    </w:p>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rPr>
      </w:pPr>
    </w:p>
    <w:p w:rsidR="008D6219" w:rsidRPr="00623AD3" w:rsidRDefault="008D6219" w:rsidP="00623AD3">
      <w:pPr>
        <w:spacing w:after="0" w:line="240" w:lineRule="auto"/>
        <w:ind w:firstLine="709"/>
        <w:jc w:val="right"/>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Приложение  1</w:t>
      </w:r>
    </w:p>
    <w:p w:rsidR="008D6219" w:rsidRPr="00623AD3" w:rsidRDefault="008D6219" w:rsidP="00623AD3">
      <w:pPr>
        <w:spacing w:after="0" w:line="240" w:lineRule="auto"/>
        <w:jc w:val="right"/>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к административному регламенту</w:t>
      </w:r>
    </w:p>
    <w:p w:rsidR="008D6219" w:rsidRPr="00623AD3" w:rsidRDefault="008D6219" w:rsidP="00623AD3">
      <w:pPr>
        <w:spacing w:after="0" w:line="240" w:lineRule="auto"/>
        <w:jc w:val="right"/>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 xml:space="preserve">администрации Трубчевского муниципального района </w:t>
      </w:r>
    </w:p>
    <w:p w:rsidR="008D6219" w:rsidRPr="00623AD3" w:rsidRDefault="008D6219" w:rsidP="00623AD3">
      <w:pPr>
        <w:spacing w:after="0" w:line="240" w:lineRule="auto"/>
        <w:jc w:val="right"/>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 xml:space="preserve">предоставления муниципальной услуги </w:t>
      </w:r>
    </w:p>
    <w:p w:rsidR="008D6219" w:rsidRPr="00623AD3" w:rsidRDefault="008D6219" w:rsidP="00623AD3">
      <w:pPr>
        <w:spacing w:after="0" w:line="240" w:lineRule="auto"/>
        <w:jc w:val="right"/>
        <w:rPr>
          <w:rFonts w:ascii="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w:t>
      </w:r>
      <w:r w:rsidRPr="00623AD3">
        <w:rPr>
          <w:rFonts w:ascii="Times New Roman" w:hAnsi="Times New Roman" w:cs="Times New Roman"/>
          <w:sz w:val="20"/>
          <w:szCs w:val="20"/>
        </w:rPr>
        <w:t xml:space="preserve">Исполнение  обращений  и запросов  </w:t>
      </w:r>
    </w:p>
    <w:p w:rsidR="008D6219" w:rsidRPr="00623AD3" w:rsidRDefault="008D6219" w:rsidP="00623AD3">
      <w:pPr>
        <w:spacing w:after="0" w:line="240" w:lineRule="auto"/>
        <w:jc w:val="right"/>
        <w:rPr>
          <w:rFonts w:ascii="Times New Roman" w:hAnsi="Times New Roman" w:cs="Times New Roman"/>
          <w:sz w:val="20"/>
          <w:szCs w:val="20"/>
        </w:rPr>
      </w:pPr>
      <w:r w:rsidRPr="00623AD3">
        <w:rPr>
          <w:rFonts w:ascii="Times New Roman" w:hAnsi="Times New Roman" w:cs="Times New Roman"/>
          <w:sz w:val="20"/>
          <w:szCs w:val="20"/>
        </w:rPr>
        <w:t xml:space="preserve">социально-правового характера», </w:t>
      </w:r>
    </w:p>
    <w:p w:rsidR="008D6219" w:rsidRPr="00623AD3" w:rsidRDefault="008D6219" w:rsidP="00623AD3">
      <w:pPr>
        <w:spacing w:after="0" w:line="240" w:lineRule="auto"/>
        <w:jc w:val="right"/>
        <w:rPr>
          <w:rFonts w:ascii="Times New Roman" w:eastAsia="Times New Roman" w:hAnsi="Times New Roman" w:cs="Times New Roman"/>
          <w:sz w:val="20"/>
          <w:szCs w:val="20"/>
          <w:bdr w:val="none" w:sz="0" w:space="0" w:color="auto" w:frame="1"/>
        </w:rPr>
      </w:pPr>
    </w:p>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БЛОК-СХЕМА</w:t>
      </w:r>
    </w:p>
    <w:p w:rsidR="008D6219" w:rsidRPr="00623AD3" w:rsidRDefault="008D6219" w:rsidP="00623AD3">
      <w:pPr>
        <w:spacing w:after="0" w:line="240" w:lineRule="auto"/>
        <w:rPr>
          <w:rFonts w:ascii="Times New Roman" w:hAnsi="Times New Roman" w:cs="Times New Roman"/>
          <w:sz w:val="20"/>
          <w:szCs w:val="20"/>
          <w:bdr w:val="none" w:sz="0" w:space="0" w:color="auto" w:frame="1"/>
        </w:rPr>
      </w:pPr>
      <w:r w:rsidRPr="00623AD3">
        <w:rPr>
          <w:rFonts w:ascii="Times New Roman" w:hAnsi="Times New Roman" w:cs="Times New Roman"/>
          <w:sz w:val="20"/>
          <w:szCs w:val="20"/>
          <w:bdr w:val="none" w:sz="0" w:space="0" w:color="auto" w:frame="1"/>
        </w:rPr>
        <w:t>предоставления муниципальной услуги «</w:t>
      </w:r>
      <w:r w:rsidRPr="00623AD3">
        <w:rPr>
          <w:rFonts w:ascii="Times New Roman" w:eastAsia="Times New Roman" w:hAnsi="Times New Roman" w:cs="Times New Roman"/>
          <w:sz w:val="20"/>
          <w:szCs w:val="20"/>
          <w:bdr w:val="none" w:sz="0" w:space="0" w:color="auto" w:frame="1"/>
        </w:rPr>
        <w:t>«</w:t>
      </w:r>
      <w:r w:rsidRPr="00623AD3">
        <w:rPr>
          <w:rFonts w:ascii="Times New Roman" w:hAnsi="Times New Roman" w:cs="Times New Roman"/>
          <w:sz w:val="20"/>
          <w:szCs w:val="20"/>
        </w:rPr>
        <w:t>Исполнение  обращений  и запросов  социально-правового характера,  поступивших в отдел культуры,физической культуры и архивного дела</w:t>
      </w:r>
      <w:r w:rsidRPr="00623AD3">
        <w:rPr>
          <w:rFonts w:ascii="Times New Roman" w:hAnsi="Times New Roman" w:cs="Times New Roman"/>
          <w:sz w:val="20"/>
          <w:szCs w:val="20"/>
          <w:bdr w:val="none" w:sz="0" w:space="0" w:color="auto" w:frame="1"/>
        </w:rPr>
        <w:t>»</w:t>
      </w:r>
    </w:p>
    <w:p w:rsidR="008D6219" w:rsidRPr="00623AD3" w:rsidRDefault="008D6219" w:rsidP="00623AD3">
      <w:pPr>
        <w:spacing w:after="0" w:line="240" w:lineRule="auto"/>
        <w:rPr>
          <w:rFonts w:ascii="Times New Roman" w:hAnsi="Times New Roman" w:cs="Times New Roman"/>
          <w:sz w:val="20"/>
          <w:szCs w:val="20"/>
          <w:bdr w:val="none" w:sz="0" w:space="0" w:color="auto" w:frame="1"/>
        </w:rPr>
      </w:pPr>
    </w:p>
    <w:p w:rsidR="008D6219" w:rsidRPr="00623AD3" w:rsidRDefault="008D6219" w:rsidP="00623AD3">
      <w:pPr>
        <w:autoSpaceDE w:val="0"/>
        <w:autoSpaceDN w:val="0"/>
        <w:spacing w:after="0" w:line="240" w:lineRule="auto"/>
        <w:jc w:val="right"/>
        <w:rPr>
          <w:rFonts w:ascii="Times New Roman" w:hAnsi="Times New Roman" w:cs="Times New Roman"/>
          <w:sz w:val="20"/>
          <w:szCs w:val="20"/>
        </w:rPr>
      </w:pPr>
    </w:p>
    <w:p w:rsidR="008D6219" w:rsidRPr="00623AD3" w:rsidRDefault="004F2073" w:rsidP="00623AD3">
      <w:pPr>
        <w:tabs>
          <w:tab w:val="left" w:pos="3749"/>
        </w:tabs>
        <w:spacing w:after="0" w:line="240" w:lineRule="auto"/>
        <w:rPr>
          <w:rFonts w:ascii="Times New Roman" w:hAnsi="Times New Roman" w:cs="Times New Roman"/>
          <w:b/>
          <w:noProof/>
          <w:sz w:val="20"/>
          <w:szCs w:val="20"/>
        </w:rPr>
      </w:pPr>
      <w:r>
        <w:rPr>
          <w:rFonts w:ascii="Times New Roman" w:hAnsi="Times New Roman" w:cs="Times New Roman"/>
          <w:b/>
          <w:noProof/>
          <w:sz w:val="20"/>
          <w:szCs w:val="20"/>
        </w:rPr>
      </w:r>
      <w:r>
        <w:rPr>
          <w:rFonts w:ascii="Times New Roman" w:hAnsi="Times New Roman" w:cs="Times New Roman"/>
          <w:b/>
          <w:noProof/>
          <w:sz w:val="20"/>
          <w:szCs w:val="20"/>
        </w:rPr>
        <w:pict>
          <v:group id="Полотно 70" o:spid="_x0000_s1246" editas="canvas" style="width:468.4pt;height:565.7pt;mso-position-horizontal-relative:char;mso-position-vertical-relative:line" coordorigin=",1473" coordsize="59480,71837">
            <v:shape id="_x0000_s1247" type="#_x0000_t75" style="position:absolute;top:1473;width:59480;height:71837;visibility:visible">
              <v:fill o:detectmouseclick="t"/>
              <v:path o:connecttype="none"/>
            </v:shape>
            <v:roundrect id="AutoShape 17" o:spid="_x0000_s1248" style="position:absolute;left:3156;top:1473;width:41149;height:767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y818AA&#10;AADbAAAADwAAAGRycy9kb3ducmV2LnhtbERPz2vCMBS+C/4P4Qm7aaKwMTvTIoJjt7HOg8e35q0t&#10;a15qktbOv94cBjt+fL93xWQ7MZIPrWMN65UCQVw503Kt4fR5XD6DCBHZYOeYNPxSgCKfz3aYGXfl&#10;DxrLWIsUwiFDDU2MfSZlqBqyGFauJ07ct/MWY4K+lsbjNYXbTm6UepIWW04NDfZ0aKj6KQeroTJq&#10;UP48vm+/HmN5G4cLy9eL1g+Laf8CItIU/8V/7jejYZPWpy/pB8j8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jy818AAAADbAAAADwAAAAAAAAAAAAAAAACYAgAAZHJzL2Rvd25y&#10;ZXYueG1sUEsFBgAAAAAEAAQA9QAAAIUDAAAAAA==&#10;">
              <v:textbox>
                <w:txbxContent>
                  <w:p w:rsidR="008D6219" w:rsidRPr="00604688" w:rsidRDefault="008D6219" w:rsidP="008D6219">
                    <w:pPr>
                      <w:pStyle w:val="52"/>
                      <w:shd w:val="clear" w:color="auto" w:fill="auto"/>
                      <w:spacing w:before="0"/>
                      <w:ind w:left="567"/>
                      <w:jc w:val="left"/>
                    </w:pPr>
                    <w:r w:rsidRPr="00604688">
                      <w:rPr>
                        <w:sz w:val="22"/>
                        <w:szCs w:val="22"/>
                      </w:rPr>
                      <w:t>Прием  и регистрация заявления  на получениемуниципальной услуги</w:t>
                    </w:r>
                  </w:p>
                  <w:p w:rsidR="008D6219" w:rsidRPr="00604688" w:rsidRDefault="008D6219" w:rsidP="008D6219"/>
                </w:txbxContent>
              </v:textbox>
            </v:roundrect>
            <v:line id="Line 19" o:spid="_x0000_s1249" style="position:absolute;visibility:visible" from="29696,9143" to="29697,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KJhGcQAAADbAAAADwAAAGRycy9kb3ducmV2LnhtbESPT2sCMRTE74V+h/AK3mpWw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omEZxAAAANsAAAAPAAAAAAAAAAAA&#10;AAAAAKECAABkcnMvZG93bnJldi54bWxQSwUGAAAAAAQABAD5AAAAkgMAAAAA&#10;">
              <v:stroke endarrow="block"/>
            </v:line>
            <v:shape id="Text Box 23" o:spid="_x0000_s1250" type="#_x0000_t202" style="position:absolute;left:45607;top:14864;width:1251;height:34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a22cMA&#10;AADbAAAADwAAAGRycy9kb3ducmV2LnhtbESPzWrDMBCE74W8g9hAb7WU0JbYiWxCS6CnluYPclus&#10;jW1irYylxO7bV4VCjsPMfMOsitG24ka9bxxrmCUKBHHpTMOVhv1u87QA4QOywdYxafghD0U+eVhh&#10;ZtzA33TbhkpECPsMNdQhdJmUvqzJok9cRxy9s+sthij7Spoehwi3rZwr9SotNhwXauzorabysr1a&#10;DYfP8+n4rL6qd/vSDW5Ukm0qtX6cjusliEBjuIf/2x9Gwzy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9a22cMAAADbAAAADwAAAAAAAAAAAAAAAACYAgAAZHJzL2Rv&#10;d25yZXYueG1sUEsFBgAAAAAEAAQA9QAAAIgDAAAAAA==&#10;" filled="f" stroked="f">
              <v:textbox>
                <w:txbxContent>
                  <w:p w:rsidR="008D6219" w:rsidRPr="00604688" w:rsidRDefault="008D6219" w:rsidP="008D6219"/>
                </w:txbxContent>
              </v:textbox>
            </v:shape>
            <v:line id="Line 31" o:spid="_x0000_s1251" style="position:absolute;visibility:visible" from="16476,27480" to="16477,349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zopiMQAAADbAAAADwAAAGRycy9kb3ducmV2LnhtbESPQWsCMRSE74X+h/AK3mrWQru6NYq4&#10;FDxYQS09v26em8XNy7JJ1/jvm4LgcZiZb5j5MtpWDNT7xrGCyTgDQVw53XCt4Ov48TwF4QOyxtYx&#10;KbiSh+Xi8WGOhXYX3tNwCLVIEPYFKjAhdIWUvjJk0Y9dR5y8k+sthiT7WuoeLwluW/mSZW/SYsNp&#10;wWBHa0PV+fBrFeSm3MtcltvjrhyaySx+xu+fmVKjp7h6BxEohnv41t5oBa85/H9JP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OimIxAAAANsAAAAPAAAAAAAAAAAA&#10;AAAAAKECAABkcnMvZG93bnJldi54bWxQSwUGAAAAAAQABAD5AAAAkgMAAAAA&#10;">
              <v:stroke endarrow="block"/>
            </v:line>
            <v:shape id="Text Box 32" o:spid="_x0000_s1252" type="#_x0000_t202" style="position:absolute;left:22856;top:25146;width:4574;height:30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xgP74A&#10;AADbAAAADwAAAGRycy9kb3ducmV2LnhtbERPy4rCMBTdD/gP4QqzGxNFRatRRBFmNeIT3F2aa1ts&#10;bkoTbefvzUJweTjv+bK1pXhS7QvHGvo9BYI4dabgTMPpuP2ZgPAB2WDpmDT8k4flovM1x8S4hvf0&#10;PIRMxBD2CWrIQ6gSKX2ak0XfcxVx5G6uthgirDNpamxiuC3lQKmxtFhwbMixonVO6f3wsBrOf7fr&#10;Zah22caOqsa1SrKdSq2/u+1qBiJQGz7it/vXaBjFsfFL/AFy8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ScYD++AAAA2wAAAA8AAAAAAAAAAAAAAAAAmAIAAGRycy9kb3ducmV2&#10;LnhtbFBLBQYAAAAABAAEAPUAAACDAwAAAAA=&#10;" filled="f" stroked="f">
              <v:textbox>
                <w:txbxContent>
                  <w:p w:rsidR="008D6219" w:rsidRPr="00604688" w:rsidRDefault="008D6219" w:rsidP="008D6219"/>
                </w:txbxContent>
              </v:textbox>
            </v:shape>
            <v:shape id="Text Box 36" o:spid="_x0000_s1253" type="#_x0000_t202" style="position:absolute;left:48003;top:36572;width:4567;height:3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idaMMA&#10;AADbAAAADwAAAGRycy9kb3ducmV2LnhtbESPzWrDMBCE74W8g9hAb7WU0JrEsRJCSqGnluYPclus&#10;jW1irYyl2u7bV4VCjsPMfMPkm9E2oqfO1441zBIFgrhwpuZSw/Hw9rQA4QOywcYxafghD5v15CHH&#10;zLiBv6jfh1JECPsMNVQhtJmUvqjIok9cSxy9q+sshii7UpoOhwi3jZwrlUqLNceFClvaVVTc9t9W&#10;w+njejk/q8/y1b60gxuVZLuUWj9Ox+0KRKAx3MP/7XejIZ3D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xidaMMAAADbAAAADwAAAAAAAAAAAAAAAACYAgAAZHJzL2Rv&#10;d25yZXYueG1sUEsFBgAAAAAEAAQA9QAAAIgDAAAAAA==&#10;" filled="f" stroked="f">
              <v:textbox>
                <w:txbxContent>
                  <w:p w:rsidR="008D6219" w:rsidRPr="00604688" w:rsidRDefault="008D6219" w:rsidP="008D6219"/>
                </w:txbxContent>
              </v:textbox>
            </v:shape>
            <v:rect id="_x0000_s1254" style="position:absolute;left:24146;top:50814;width:31861;height:773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uglMQA&#10;AADbAAAADwAAAGRycy9kb3ducmV2LnhtbESPQWvCQBSE74X+h+UVvNWNCYhNswnSotSjxou3Z/Y1&#10;SZt9G7JrTP313YLQ4zAz3zBZMZlOjDS41rKCxTwCQVxZ3XKt4FhunlcgnEfW2FkmBT/koMgfHzJM&#10;tb3ynsaDr0WAsEtRQeN9n0rpqoYMurntiYP3aQeDPsihlnrAa4CbTsZRtJQGWw4LDfb01lD1fbgY&#10;Bec2PuJtX24j87JJ/G4qvy6nd6VmT9P6FYSnyf+H7+0PrWCZwN+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7oJTEAAAA2wAAAA8AAAAAAAAAAAAAAAAAmAIAAGRycy9k&#10;b3ducmV2LnhtbFBLBQYAAAAABAAEAPUAAACJAwAAAAA=&#10;">
              <v:textbox style="mso-next-textbox:#_x0000_s1254">
                <w:txbxContent>
                  <w:p w:rsidR="008D6219" w:rsidRPr="00604688" w:rsidRDefault="008D6219" w:rsidP="008D6219">
                    <w:pPr>
                      <w:jc w:val="center"/>
                      <w:rPr>
                        <w:rFonts w:ascii="Times New Roman" w:hAnsi="Times New Roman"/>
                      </w:rPr>
                    </w:pPr>
                    <w:r w:rsidRPr="00604688">
                      <w:rPr>
                        <w:rFonts w:ascii="Times New Roman" w:hAnsi="Times New Roman"/>
                      </w:rPr>
                      <w:t>Подготовка копий архивных документов, уведомление заявителя</w:t>
                    </w:r>
                  </w:p>
                </w:txbxContent>
              </v:textbox>
            </v:rect>
            <v:line id="Line 38" o:spid="_x0000_s1255" style="position:absolute;visibility:visible" from="42699,41531" to="42700,491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R9QsUAAADbAAAADwAAAGRycy9kb3ducmV2LnhtbESPzWrDMBCE74G+g9hCbomcEPLjRgkl&#10;JtBDW4gTet5aW8vUWhlLcdS3rwqFHIeZ+YbZ7qNtxUC9bxwrmE0zEMSV0w3XCi7n42QNwgdkja1j&#10;UvBDHva7h9EWc+1ufKKhDLVIEPY5KjAhdLmUvjJk0U9dR5y8L9dbDEn2tdQ93hLctnKeZUtpseG0&#10;YLCjg6Hqu7xaBStTnORKFq/n92JoZpv4Fj8+N0qNH+PzE4hAMdzD/+0XrWC5gL8v6QfI3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YR9QsUAAADbAAAADwAAAAAAAAAA&#10;AAAAAAChAgAAZHJzL2Rvd25yZXYueG1sUEsFBgAAAAAEAAQA+QAAAJMDAAAAAA==&#10;">
              <v:stroke endarrow="block"/>
            </v:line>
            <v:roundrect id="AutoShape 42" o:spid="_x0000_s1256" style="position:absolute;left:22756;top:24426;width:33143;height:7143;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AJEcAA&#10;AADbAAAADwAAAGRycy9kb3ducmV2LnhtbERPz2vCMBS+C/4P4Qm7aeJA0c4oMtjwNqwePL41b21Z&#10;81KTtHb7681B8Pjx/d7sBtuInnyoHWuYzxQI4sKZmksN59PHdAUiRGSDjWPS8EcBdtvxaIOZcTc+&#10;Up/HUqQQDhlqqGJsMylDUZHFMHMtceJ+nLcYE/SlNB5vKdw28lWppbRYc2qosKX3iorfvLMaCqM6&#10;5S/91/p7EfP/vruy/Lxq/TIZ9m8gIg3xKX64D0bDMo1NX9IPkNs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iAJEcAAAADbAAAADwAAAAAAAAAAAAAAAACYAgAAZHJzL2Rvd25y&#10;ZXYueG1sUEsFBgAAAAAEAAQA9QAAAIUDAAAAAA==&#10;">
              <v:textbox>
                <w:txbxContent>
                  <w:p w:rsidR="008D6219" w:rsidRPr="00604688" w:rsidRDefault="008D6219" w:rsidP="008D6219">
                    <w:pPr>
                      <w:jc w:val="center"/>
                      <w:rPr>
                        <w:rFonts w:ascii="Times New Roman" w:hAnsi="Times New Roman"/>
                      </w:rPr>
                    </w:pPr>
                    <w:r w:rsidRPr="00604688">
                      <w:rPr>
                        <w:rFonts w:ascii="Times New Roman" w:hAnsi="Times New Roman"/>
                      </w:rPr>
                      <w:t>Подготовка мотивированного отказа в предоставлении муниципальной услуги</w:t>
                    </w:r>
                  </w:p>
                  <w:p w:rsidR="008D6219" w:rsidRPr="00604688" w:rsidRDefault="008D6219" w:rsidP="008D6219">
                    <w:pPr>
                      <w:jc w:val="both"/>
                      <w:rPr>
                        <w:sz w:val="21"/>
                        <w:szCs w:val="21"/>
                      </w:rPr>
                    </w:pPr>
                  </w:p>
                  <w:p w:rsidR="008D6219" w:rsidRPr="00604688" w:rsidRDefault="008D6219" w:rsidP="008D6219"/>
                </w:txbxContent>
              </v:textbox>
            </v:roundrect>
            <v:shape id="Text Box 43" o:spid="_x0000_s1257" type="#_x0000_t202" style="position:absolute;left:25147;top:45717;width:4550;height:3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wPGcIA&#10;AADbAAAADwAAAGRycy9kb3ducmV2LnhtbESPQYvCMBSE74L/ITzBmybKKmvXKKIseFJ0dwVvj+bZ&#10;lm1eShNt/fdGEDwOM/MNM1+2thQ3qn3hWMNoqEAQp84UnGn4/fkefILwAdlg6Zg03MnDctHtzDEx&#10;ruED3Y4hExHCPkENeQhVIqVPc7Loh64ijt7F1RZDlHUmTY1NhNtSjpWaSosFx4UcK1rnlP4fr1bD&#10;3+5yPn2ofbaxk6pxrZJsZ1Lrfq9dfYEI1IZ3+NXeGg3TGTy/xB8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vA8ZwgAAANsAAAAPAAAAAAAAAAAAAAAAAJgCAABkcnMvZG93&#10;bnJldi54bWxQSwUGAAAAAAQABAD1AAAAhwMAAAAA&#10;" filled="f" stroked="f">
              <v:textbox>
                <w:txbxContent>
                  <w:p w:rsidR="008D6219" w:rsidRPr="00604688" w:rsidRDefault="008D6219" w:rsidP="008D6219"/>
                </w:txbxContent>
              </v:textbox>
            </v:shape>
            <v:line id="Line 38" o:spid="_x0000_s1258" style="position:absolute;visibility:visible" from="16476,52985" to="16477,621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di5VsQAAADbAAAADwAAAGRycy9kb3ducmV2LnhtbESPQWsCMRSE70L/Q3iF3jSrlapbo0gX&#10;wYMV1NLz6+Z1s3TzsmzSNf57Uyh4HGbmG2a5jrYRPXW+dqxgPMpAEJdO11wp+Dhvh3MQPiBrbByT&#10;git5WK8eBkvMtbvwkfpTqESCsM9RgQmhzaX0pSGLfuRa4uR9u85iSLKrpO7wkuC2kZMse5EWa04L&#10;Blt6M1T+nH6tgpkpjnImi/35UPT1eBHf4+fXQqmnx7h5BREohnv4v73TCqbP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2LlWxAAAANsAAAAPAAAAAAAAAAAA&#10;AAAAAKECAABkcnMvZG93bnJldi54bWxQSwUGAAAAAAQABAD5AAAAkgMAAAAA&#10;">
              <v:stroke endarrow="block"/>
            </v:line>
            <v:line id="Line 35" o:spid="_x0000_s1259" style="position:absolute;flip:x;visibility:visible" from="20699,9861" to="20700,14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Pe2sQAAADbAAAADwAAAGRycy9kb3ducmV2LnhtbESPQWsCMRSE7wX/Q3iCt5pdD1q3RhEX&#10;wYMtqKXn183rZunmZdnENf57Uyj0OMzMN8xqE20rBup941hBPs1AEFdON1wr+Ljsn19A+ICssXVM&#10;Cu7kYbMePa2w0O7GJxrOoRYJwr5ABSaErpDSV4Ys+qnriJP37XqLIcm+lrrHW4LbVs6ybC4tNpwW&#10;DHa0M1T9nK9WwcKUJ7mQ5fHyXg5Nvoxv8fNrqdRkHLevIALF8B/+ax+0gnkOv1/SD5Dr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897axAAAANsAAAAPAAAAAAAAAAAA&#10;AAAAAKECAABkcnMvZG93bnJldi54bWxQSwUGAAAAAAQABAD5AAAAkgMAAAAA&#10;">
              <v:stroke endarrow="block"/>
            </v:line>
            <v:line id="Line 35" o:spid="_x0000_s1260" style="position:absolute;flip:x;visibility:visible" from="41518,16432" to="41519,231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Pe2sQAAADbAAAADwAAAGRycy9kb3ducmV2LnhtbESPQWsCMRSE7wX/Q3iCt5pdD1q3RhEX&#10;wYMtqKXn183rZunmZdnENf57Uyj0OMzMN8xqE20rBup941hBPs1AEFdON1wr+Ljsn19A+ICssXVM&#10;Cu7kYbMePa2w0O7GJxrOoRYJwr5ABSaErpDSV4Ys+qnriJP37XqLIcm+lrrHW4LbVs6ybC4tNpwW&#10;DHa0M1T9nK9WwcKUJ7mQ5fHyXg5Nvoxv8fNrqdRkHLevIALF8B/+ax+0gnkOv1/SD5Dr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897axAAAANsAAAAPAAAAAAAAAAAA&#10;AAAAAKECAABkcnMvZG93bnJldi54bWxQSwUGAAAAAAQABAD5AAAAkgMAAAAA&#10;">
              <v:stroke endarrow="block"/>
            </v:line>
            <v:rect id="Rectangle 33" o:spid="_x0000_s1261" style="position:absolute;top:36572;width:35238;height:70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9dw8QA&#10;AADbAAAADwAAAGRycy9kb3ducmV2LnhtbESPQWvCQBSE7wX/w/KE3pqNFks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XcPEAAAA2wAAAA8AAAAAAAAAAAAAAAAAmAIAAGRycy9k&#10;b3ducmV2LnhtbFBLBQYAAAAABAAEAPUAAACJAwAAAAA=&#10;">
              <v:textbox>
                <w:txbxContent>
                  <w:p w:rsidR="008D6219" w:rsidRPr="00604688" w:rsidRDefault="008D6219" w:rsidP="008D6219">
                    <w:pPr>
                      <w:jc w:val="center"/>
                      <w:rPr>
                        <w:rFonts w:ascii="Times New Roman" w:hAnsi="Times New Roman"/>
                      </w:rPr>
                    </w:pPr>
                    <w:r w:rsidRPr="00604688">
                      <w:rPr>
                        <w:rFonts w:ascii="Times New Roman" w:hAnsi="Times New Roman"/>
                      </w:rPr>
                      <w:t>Предоставление недостающих сведений, устранение недостатков</w:t>
                    </w:r>
                  </w:p>
                </w:txbxContent>
              </v:textbox>
            </v:rect>
            <v:shape id="_x0000_s1262" type="#_x0000_t32" style="position:absolute;left:36127;top:41531;width:6572;height:1" o:connectortype="straight"/>
            <v:shape id="_x0000_s1263" type="#_x0000_t32" style="position:absolute;left:16476;top:52985;width:7670;height:57" o:connectortype="straight"/>
            <v:shape id="_x0000_s1264" type="#_x0000_t32" style="position:absolute;left:16476;top:27480;width:6280;height:1" o:connectortype="straight"/>
            <v:shape id="_x0000_s1265" type="#_x0000_t32" style="position:absolute;left:35238;top:16432;width:6280;height:1" o:connectortype="straight"/>
            <v:rect id="Rectangle 18" o:spid="_x0000_s1266" style="position:absolute;top:14864;width:35480;height:51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textbox>
                <w:txbxContent>
                  <w:p w:rsidR="008D6219" w:rsidRPr="004F5D56" w:rsidRDefault="008D6219" w:rsidP="008D6219">
                    <w:pPr>
                      <w:pStyle w:val="52"/>
                      <w:shd w:val="clear" w:color="auto" w:fill="auto"/>
                      <w:spacing w:before="0"/>
                      <w:jc w:val="left"/>
                      <w:rPr>
                        <w:sz w:val="22"/>
                        <w:szCs w:val="22"/>
                      </w:rPr>
                    </w:pPr>
                    <w:r w:rsidRPr="004F5D56">
                      <w:rPr>
                        <w:sz w:val="22"/>
                        <w:szCs w:val="22"/>
                      </w:rPr>
                      <w:t>Проверка документов на установление наличия права на получение муниципальной услуги</w:t>
                    </w:r>
                  </w:p>
                  <w:p w:rsidR="008D6219" w:rsidRPr="004F5D56" w:rsidRDefault="008D6219" w:rsidP="008D6219">
                    <w:pPr>
                      <w:jc w:val="both"/>
                      <w:rPr>
                        <w:rFonts w:ascii="Times New Roman" w:hAnsi="Times New Roman"/>
                      </w:rPr>
                    </w:pPr>
                  </w:p>
                </w:txbxContent>
              </v:textbox>
            </v:rect>
            <v:rect id="_x0000_s1267" style="position:absolute;left:1232;top:65481;width:56007;height:7829;flip:y;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JZb8QA&#10;AADbAAAADwAAAGRycy9kb3ducmV2LnhtbESPQWvCQBSE7wX/w/IKvTWbplJ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CWW/EAAAA2wAAAA8AAAAAAAAAAAAAAAAAmAIAAGRycy9k&#10;b3ducmV2LnhtbFBLBQYAAAAABAAEAPUAAACJAwAAAAA=&#10;">
              <v:textbox style="mso-next-textbox:#_x0000_s1267">
                <w:txbxContent>
                  <w:p w:rsidR="008D6219" w:rsidRDefault="008D6219" w:rsidP="008D6219">
                    <w:pPr>
                      <w:pStyle w:val="af"/>
                      <w:spacing w:after="200" w:line="276" w:lineRule="auto"/>
                      <w:jc w:val="center"/>
                      <w:rPr>
                        <w:sz w:val="22"/>
                        <w:szCs w:val="22"/>
                      </w:rPr>
                    </w:pPr>
                    <w:r>
                      <w:rPr>
                        <w:spacing w:val="-1"/>
                        <w:sz w:val="22"/>
                        <w:szCs w:val="22"/>
                      </w:rPr>
                      <w:t xml:space="preserve">Направление (выдача) архивных справок и (или) копий архивных документов, подтверждающих право на владение землей, сопроводительного письма </w:t>
                    </w:r>
                  </w:p>
                </w:txbxContent>
              </v:textbox>
            </v:rect>
            <w10:wrap type="none"/>
            <w10:anchorlock/>
          </v:group>
        </w:pict>
      </w:r>
    </w:p>
    <w:p w:rsidR="008D6219" w:rsidRPr="00623AD3" w:rsidRDefault="008D6219" w:rsidP="00623AD3">
      <w:pPr>
        <w:spacing w:after="0" w:line="240" w:lineRule="auto"/>
        <w:ind w:firstLine="709"/>
        <w:jc w:val="right"/>
        <w:rPr>
          <w:rFonts w:ascii="Times New Roman" w:eastAsia="Times New Roman" w:hAnsi="Times New Roman" w:cs="Times New Roman"/>
          <w:sz w:val="20"/>
          <w:szCs w:val="20"/>
        </w:rPr>
      </w:pPr>
    </w:p>
    <w:p w:rsidR="008D6219" w:rsidRPr="00623AD3" w:rsidRDefault="008D6219" w:rsidP="00623AD3">
      <w:pPr>
        <w:spacing w:after="0" w:line="240" w:lineRule="auto"/>
        <w:ind w:firstLine="709"/>
        <w:jc w:val="right"/>
        <w:rPr>
          <w:rFonts w:ascii="Times New Roman" w:eastAsia="Times New Roman" w:hAnsi="Times New Roman" w:cs="Times New Roman"/>
          <w:sz w:val="20"/>
          <w:szCs w:val="20"/>
        </w:rPr>
      </w:pPr>
    </w:p>
    <w:p w:rsidR="008D6219" w:rsidRPr="00623AD3" w:rsidRDefault="008D6219" w:rsidP="00623AD3">
      <w:pPr>
        <w:spacing w:after="0" w:line="240" w:lineRule="auto"/>
        <w:ind w:firstLine="709"/>
        <w:jc w:val="right"/>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Приложение  2</w:t>
      </w:r>
    </w:p>
    <w:p w:rsidR="008D6219" w:rsidRPr="00623AD3" w:rsidRDefault="008D6219" w:rsidP="00623AD3">
      <w:pPr>
        <w:spacing w:after="0" w:line="240" w:lineRule="auto"/>
        <w:jc w:val="right"/>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к административному регламенту</w:t>
      </w:r>
    </w:p>
    <w:p w:rsidR="008D6219" w:rsidRPr="00623AD3" w:rsidRDefault="008D6219" w:rsidP="00623AD3">
      <w:pPr>
        <w:spacing w:after="0" w:line="240" w:lineRule="auto"/>
        <w:jc w:val="right"/>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 xml:space="preserve">администрации Трубчевского муниципального района </w:t>
      </w:r>
    </w:p>
    <w:p w:rsidR="008D6219" w:rsidRPr="00623AD3" w:rsidRDefault="008D6219" w:rsidP="00623AD3">
      <w:pPr>
        <w:spacing w:after="0" w:line="240" w:lineRule="auto"/>
        <w:jc w:val="right"/>
        <w:rPr>
          <w:rFonts w:ascii="Times New Roman" w:eastAsia="Times New Roman" w:hAnsi="Times New Roman" w:cs="Times New Roman"/>
          <w:sz w:val="20"/>
          <w:szCs w:val="20"/>
          <w:bdr w:val="none" w:sz="0" w:space="0" w:color="auto" w:frame="1"/>
        </w:rPr>
      </w:pPr>
      <w:r w:rsidRPr="00623AD3">
        <w:rPr>
          <w:rFonts w:ascii="Times New Roman" w:eastAsia="Times New Roman" w:hAnsi="Times New Roman" w:cs="Times New Roman"/>
          <w:sz w:val="20"/>
          <w:szCs w:val="20"/>
          <w:bdr w:val="none" w:sz="0" w:space="0" w:color="auto" w:frame="1"/>
        </w:rPr>
        <w:t xml:space="preserve">предоставления муниципальной услуги </w:t>
      </w:r>
    </w:p>
    <w:p w:rsidR="008D6219" w:rsidRPr="00623AD3" w:rsidRDefault="008D6219" w:rsidP="00623AD3">
      <w:pPr>
        <w:spacing w:after="0" w:line="240" w:lineRule="auto"/>
        <w:jc w:val="right"/>
        <w:rPr>
          <w:rFonts w:ascii="Times New Roman" w:hAnsi="Times New Roman" w:cs="Times New Roman"/>
          <w:sz w:val="20"/>
          <w:szCs w:val="20"/>
        </w:rPr>
      </w:pPr>
      <w:r w:rsidRPr="00623AD3">
        <w:rPr>
          <w:rFonts w:ascii="Times New Roman" w:eastAsia="Times New Roman" w:hAnsi="Times New Roman" w:cs="Times New Roman"/>
          <w:sz w:val="20"/>
          <w:szCs w:val="20"/>
          <w:bdr w:val="none" w:sz="0" w:space="0" w:color="auto" w:frame="1"/>
        </w:rPr>
        <w:t>«</w:t>
      </w:r>
      <w:r w:rsidRPr="00623AD3">
        <w:rPr>
          <w:rFonts w:ascii="Times New Roman" w:hAnsi="Times New Roman" w:cs="Times New Roman"/>
          <w:sz w:val="20"/>
          <w:szCs w:val="20"/>
        </w:rPr>
        <w:t xml:space="preserve">Исполнение  обращений  и запросов  </w:t>
      </w:r>
    </w:p>
    <w:p w:rsidR="008D6219" w:rsidRPr="00623AD3" w:rsidRDefault="008D6219" w:rsidP="00623AD3">
      <w:pPr>
        <w:spacing w:after="0" w:line="240" w:lineRule="auto"/>
        <w:jc w:val="right"/>
        <w:rPr>
          <w:rFonts w:ascii="Times New Roman" w:hAnsi="Times New Roman" w:cs="Times New Roman"/>
          <w:sz w:val="20"/>
          <w:szCs w:val="20"/>
        </w:rPr>
      </w:pPr>
      <w:r w:rsidRPr="00623AD3">
        <w:rPr>
          <w:rFonts w:ascii="Times New Roman" w:hAnsi="Times New Roman" w:cs="Times New Roman"/>
          <w:sz w:val="20"/>
          <w:szCs w:val="20"/>
        </w:rPr>
        <w:t xml:space="preserve">социально-правового характера», </w:t>
      </w:r>
    </w:p>
    <w:p w:rsidR="008D6219" w:rsidRPr="00623AD3" w:rsidRDefault="008D6219" w:rsidP="00623AD3">
      <w:pPr>
        <w:spacing w:after="0" w:line="240" w:lineRule="auto"/>
        <w:jc w:val="center"/>
        <w:rPr>
          <w:rFonts w:ascii="Times New Roman" w:hAnsi="Times New Roman" w:cs="Times New Roman"/>
          <w:sz w:val="20"/>
          <w:szCs w:val="20"/>
        </w:rPr>
      </w:pPr>
    </w:p>
    <w:p w:rsidR="008D6219" w:rsidRPr="00623AD3" w:rsidRDefault="008D6219" w:rsidP="00623AD3">
      <w:pPr>
        <w:spacing w:after="0" w:line="240" w:lineRule="auto"/>
        <w:jc w:val="center"/>
        <w:rPr>
          <w:rFonts w:ascii="Times New Roman" w:hAnsi="Times New Roman" w:cs="Times New Roman"/>
          <w:b/>
          <w:sz w:val="20"/>
          <w:szCs w:val="20"/>
        </w:rPr>
      </w:pPr>
      <w:r w:rsidRPr="00623AD3">
        <w:rPr>
          <w:rFonts w:ascii="Times New Roman" w:hAnsi="Times New Roman" w:cs="Times New Roman"/>
          <w:sz w:val="20"/>
          <w:szCs w:val="20"/>
        </w:rPr>
        <w:tab/>
      </w:r>
      <w:r w:rsidRPr="00623AD3">
        <w:rPr>
          <w:rFonts w:ascii="Times New Roman" w:hAnsi="Times New Roman" w:cs="Times New Roman"/>
          <w:b/>
          <w:sz w:val="20"/>
          <w:szCs w:val="20"/>
        </w:rPr>
        <w:t>АНКЕТА-ЗАЯВЛЕНИЕ</w:t>
      </w:r>
    </w:p>
    <w:p w:rsidR="008D6219" w:rsidRPr="00623AD3" w:rsidRDefault="008D6219" w:rsidP="00623AD3">
      <w:pPr>
        <w:tabs>
          <w:tab w:val="left" w:pos="3572"/>
        </w:tabs>
        <w:spacing w:after="0" w:line="240" w:lineRule="auto"/>
        <w:rPr>
          <w:rFonts w:ascii="Times New Roman" w:hAnsi="Times New Roman" w:cs="Times New Roman"/>
          <w:sz w:val="20"/>
          <w:szCs w:val="20"/>
        </w:rPr>
      </w:pPr>
    </w:p>
    <w:tbl>
      <w:tblPr>
        <w:tblW w:w="9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2977"/>
        <w:gridCol w:w="3035"/>
      </w:tblGrid>
      <w:tr w:rsidR="008D6219" w:rsidRPr="00623AD3" w:rsidTr="008D6219">
        <w:tc>
          <w:tcPr>
            <w:tcW w:w="3794" w:type="dxa"/>
            <w:vAlign w:val="center"/>
          </w:tcPr>
          <w:p w:rsidR="008D6219" w:rsidRPr="00623AD3" w:rsidRDefault="008D6219" w:rsidP="00623AD3">
            <w:pPr>
              <w:spacing w:after="0" w:line="240" w:lineRule="auto"/>
              <w:rPr>
                <w:rFonts w:ascii="Times New Roman" w:hAnsi="Times New Roman" w:cs="Times New Roman"/>
                <w:b/>
                <w:sz w:val="20"/>
                <w:szCs w:val="20"/>
              </w:rPr>
            </w:pPr>
            <w:r w:rsidRPr="00623AD3">
              <w:rPr>
                <w:rFonts w:ascii="Times New Roman" w:hAnsi="Times New Roman" w:cs="Times New Roman"/>
                <w:b/>
                <w:sz w:val="20"/>
                <w:szCs w:val="20"/>
              </w:rPr>
              <w:t xml:space="preserve">ФИО </w:t>
            </w:r>
            <w:r w:rsidRPr="00623AD3">
              <w:rPr>
                <w:rFonts w:ascii="Times New Roman" w:hAnsi="Times New Roman" w:cs="Times New Roman"/>
                <w:sz w:val="20"/>
                <w:szCs w:val="20"/>
              </w:rPr>
              <w:t>(</w:t>
            </w:r>
            <w:r w:rsidRPr="00623AD3">
              <w:rPr>
                <w:rFonts w:ascii="Times New Roman" w:hAnsi="Times New Roman" w:cs="Times New Roman"/>
                <w:i/>
                <w:sz w:val="20"/>
                <w:szCs w:val="20"/>
              </w:rPr>
              <w:t>и все изменения их)</w:t>
            </w:r>
            <w:r w:rsidRPr="00623AD3">
              <w:rPr>
                <w:rFonts w:ascii="Times New Roman" w:hAnsi="Times New Roman" w:cs="Times New Roman"/>
                <w:sz w:val="20"/>
                <w:szCs w:val="20"/>
              </w:rPr>
              <w:t xml:space="preserve">, </w:t>
            </w:r>
          </w:p>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b/>
                <w:sz w:val="20"/>
                <w:szCs w:val="20"/>
              </w:rPr>
              <w:t>дата рождения</w:t>
            </w:r>
            <w:r w:rsidRPr="00623AD3">
              <w:rPr>
                <w:rFonts w:ascii="Times New Roman" w:hAnsi="Times New Roman" w:cs="Times New Roman"/>
                <w:sz w:val="20"/>
                <w:szCs w:val="20"/>
              </w:rPr>
              <w:t xml:space="preserve"> лица, о котором запрашивается архивная справка, паспортные данные</w:t>
            </w:r>
          </w:p>
        </w:tc>
        <w:tc>
          <w:tcPr>
            <w:tcW w:w="6012" w:type="dxa"/>
            <w:gridSpan w:val="2"/>
            <w:vAlign w:val="center"/>
          </w:tcPr>
          <w:p w:rsidR="008D6219" w:rsidRPr="00623AD3" w:rsidRDefault="008D6219" w:rsidP="00623AD3">
            <w:pPr>
              <w:spacing w:after="0" w:line="240" w:lineRule="auto"/>
              <w:rPr>
                <w:rFonts w:ascii="Times New Roman" w:hAnsi="Times New Roman" w:cs="Times New Roman"/>
                <w:b/>
                <w:i/>
                <w:sz w:val="20"/>
                <w:szCs w:val="20"/>
              </w:rPr>
            </w:pPr>
          </w:p>
          <w:p w:rsidR="008D6219" w:rsidRPr="00623AD3" w:rsidRDefault="008D6219" w:rsidP="00623AD3">
            <w:pPr>
              <w:pBdr>
                <w:top w:val="single" w:sz="12" w:space="1" w:color="auto"/>
                <w:bottom w:val="single" w:sz="12" w:space="1" w:color="auto"/>
              </w:pBdr>
              <w:spacing w:after="0" w:line="240" w:lineRule="auto"/>
              <w:rPr>
                <w:rFonts w:ascii="Times New Roman" w:hAnsi="Times New Roman" w:cs="Times New Roman"/>
                <w:b/>
                <w:i/>
                <w:sz w:val="20"/>
                <w:szCs w:val="20"/>
              </w:rPr>
            </w:pPr>
          </w:p>
          <w:p w:rsidR="008D6219" w:rsidRPr="00623AD3" w:rsidRDefault="008D6219" w:rsidP="00623AD3">
            <w:pPr>
              <w:pBdr>
                <w:bottom w:val="single" w:sz="12" w:space="1" w:color="auto"/>
                <w:between w:val="single" w:sz="12" w:space="1" w:color="auto"/>
              </w:pBdr>
              <w:spacing w:after="0" w:line="240" w:lineRule="auto"/>
              <w:rPr>
                <w:rFonts w:ascii="Times New Roman" w:hAnsi="Times New Roman" w:cs="Times New Roman"/>
                <w:b/>
                <w:i/>
                <w:sz w:val="20"/>
                <w:szCs w:val="20"/>
              </w:rPr>
            </w:pPr>
          </w:p>
          <w:p w:rsidR="008D6219" w:rsidRPr="00623AD3" w:rsidRDefault="008D6219" w:rsidP="00623AD3">
            <w:pPr>
              <w:spacing w:after="0" w:line="240" w:lineRule="auto"/>
              <w:rPr>
                <w:rFonts w:ascii="Times New Roman" w:hAnsi="Times New Roman" w:cs="Times New Roman"/>
                <w:b/>
                <w:i/>
                <w:sz w:val="20"/>
                <w:szCs w:val="20"/>
              </w:rPr>
            </w:pPr>
            <w:r w:rsidRPr="00623AD3">
              <w:rPr>
                <w:rFonts w:ascii="Times New Roman" w:hAnsi="Times New Roman" w:cs="Times New Roman"/>
                <w:b/>
                <w:i/>
                <w:sz w:val="20"/>
                <w:szCs w:val="20"/>
              </w:rPr>
              <w:t>_________________________________________</w:t>
            </w:r>
          </w:p>
          <w:p w:rsidR="008D6219" w:rsidRPr="00623AD3" w:rsidRDefault="008D6219" w:rsidP="00623AD3">
            <w:pPr>
              <w:spacing w:after="0" w:line="240" w:lineRule="auto"/>
              <w:rPr>
                <w:rFonts w:ascii="Times New Roman" w:hAnsi="Times New Roman" w:cs="Times New Roman"/>
                <w:b/>
                <w:i/>
                <w:sz w:val="20"/>
                <w:szCs w:val="20"/>
              </w:rPr>
            </w:pPr>
          </w:p>
        </w:tc>
      </w:tr>
      <w:tr w:rsidR="008D6219" w:rsidRPr="00623AD3" w:rsidTr="008D6219">
        <w:trPr>
          <w:trHeight w:val="1754"/>
        </w:trPr>
        <w:tc>
          <w:tcPr>
            <w:tcW w:w="3794" w:type="dxa"/>
            <w:vAlign w:val="center"/>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b/>
                <w:sz w:val="20"/>
                <w:szCs w:val="20"/>
              </w:rPr>
              <w:lastRenderedPageBreak/>
              <w:t xml:space="preserve">Адрес </w:t>
            </w:r>
            <w:r w:rsidRPr="00623AD3">
              <w:rPr>
                <w:rFonts w:ascii="Times New Roman" w:hAnsi="Times New Roman" w:cs="Times New Roman"/>
                <w:sz w:val="20"/>
                <w:szCs w:val="20"/>
              </w:rPr>
              <w:t>места жительства</w:t>
            </w:r>
          </w:p>
          <w:p w:rsidR="008D6219" w:rsidRPr="00623AD3" w:rsidRDefault="008D6219" w:rsidP="00623AD3">
            <w:pPr>
              <w:spacing w:after="0" w:line="240" w:lineRule="auto"/>
              <w:rPr>
                <w:rFonts w:ascii="Times New Roman" w:hAnsi="Times New Roman" w:cs="Times New Roman"/>
                <w:b/>
                <w:sz w:val="20"/>
                <w:szCs w:val="20"/>
              </w:rPr>
            </w:pPr>
          </w:p>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b/>
                <w:sz w:val="20"/>
                <w:szCs w:val="20"/>
              </w:rPr>
              <w:t xml:space="preserve">№ телефона </w:t>
            </w:r>
            <w:r w:rsidRPr="00623AD3">
              <w:rPr>
                <w:rFonts w:ascii="Times New Roman" w:hAnsi="Times New Roman" w:cs="Times New Roman"/>
                <w:sz w:val="20"/>
                <w:szCs w:val="20"/>
              </w:rPr>
              <w:t>заявителя</w:t>
            </w:r>
          </w:p>
          <w:p w:rsidR="008D6219" w:rsidRPr="00623AD3" w:rsidRDefault="008D6219" w:rsidP="00623AD3">
            <w:pPr>
              <w:spacing w:after="0" w:line="240" w:lineRule="auto"/>
              <w:rPr>
                <w:rFonts w:ascii="Times New Roman" w:hAnsi="Times New Roman" w:cs="Times New Roman"/>
                <w:sz w:val="20"/>
                <w:szCs w:val="20"/>
              </w:rPr>
            </w:pPr>
          </w:p>
        </w:tc>
        <w:tc>
          <w:tcPr>
            <w:tcW w:w="6012" w:type="dxa"/>
            <w:gridSpan w:val="2"/>
            <w:vAlign w:val="center"/>
          </w:tcPr>
          <w:p w:rsidR="008D6219" w:rsidRPr="00623AD3" w:rsidRDefault="008D6219" w:rsidP="00623AD3">
            <w:pPr>
              <w:spacing w:after="0" w:line="240" w:lineRule="auto"/>
              <w:rPr>
                <w:rFonts w:ascii="Times New Roman" w:hAnsi="Times New Roman" w:cs="Times New Roman"/>
                <w:b/>
                <w:i/>
                <w:sz w:val="20"/>
                <w:szCs w:val="20"/>
              </w:rPr>
            </w:pPr>
          </w:p>
          <w:p w:rsidR="008D6219" w:rsidRPr="00623AD3" w:rsidRDefault="008D6219" w:rsidP="00623AD3">
            <w:pPr>
              <w:pBdr>
                <w:top w:val="single" w:sz="12" w:space="1" w:color="auto"/>
                <w:bottom w:val="single" w:sz="12" w:space="1" w:color="auto"/>
              </w:pBdr>
              <w:spacing w:after="0" w:line="240" w:lineRule="auto"/>
              <w:rPr>
                <w:rFonts w:ascii="Times New Roman" w:hAnsi="Times New Roman" w:cs="Times New Roman"/>
                <w:b/>
                <w:i/>
                <w:sz w:val="20"/>
                <w:szCs w:val="20"/>
              </w:rPr>
            </w:pPr>
          </w:p>
          <w:p w:rsidR="008D6219" w:rsidRPr="00623AD3" w:rsidRDefault="008D6219" w:rsidP="00623AD3">
            <w:pPr>
              <w:pBdr>
                <w:bottom w:val="single" w:sz="12" w:space="1" w:color="auto"/>
                <w:between w:val="single" w:sz="12" w:space="1" w:color="auto"/>
              </w:pBdr>
              <w:spacing w:after="0" w:line="240" w:lineRule="auto"/>
              <w:rPr>
                <w:rFonts w:ascii="Times New Roman" w:hAnsi="Times New Roman" w:cs="Times New Roman"/>
                <w:b/>
                <w:i/>
                <w:sz w:val="20"/>
                <w:szCs w:val="20"/>
              </w:rPr>
            </w:pPr>
          </w:p>
          <w:p w:rsidR="008D6219" w:rsidRPr="00623AD3" w:rsidRDefault="008D6219" w:rsidP="00623AD3">
            <w:pPr>
              <w:pBdr>
                <w:bottom w:val="single" w:sz="12" w:space="1" w:color="auto"/>
                <w:between w:val="single" w:sz="12" w:space="1" w:color="auto"/>
              </w:pBdr>
              <w:spacing w:after="0" w:line="240" w:lineRule="auto"/>
              <w:rPr>
                <w:rFonts w:ascii="Times New Roman" w:hAnsi="Times New Roman" w:cs="Times New Roman"/>
                <w:b/>
                <w:i/>
                <w:sz w:val="20"/>
                <w:szCs w:val="20"/>
              </w:rPr>
            </w:pPr>
          </w:p>
          <w:p w:rsidR="008D6219" w:rsidRPr="00623AD3" w:rsidRDefault="008D6219" w:rsidP="00623AD3">
            <w:pPr>
              <w:spacing w:after="0" w:line="240" w:lineRule="auto"/>
              <w:rPr>
                <w:rFonts w:ascii="Times New Roman" w:hAnsi="Times New Roman" w:cs="Times New Roman"/>
                <w:b/>
                <w:i/>
                <w:sz w:val="20"/>
                <w:szCs w:val="20"/>
              </w:rPr>
            </w:pPr>
          </w:p>
        </w:tc>
      </w:tr>
      <w:tr w:rsidR="008D6219" w:rsidRPr="00623AD3" w:rsidTr="008D6219">
        <w:trPr>
          <w:trHeight w:val="1754"/>
        </w:trPr>
        <w:tc>
          <w:tcPr>
            <w:tcW w:w="3794" w:type="dxa"/>
            <w:vAlign w:val="center"/>
          </w:tcPr>
          <w:p w:rsidR="008D6219" w:rsidRPr="00623AD3" w:rsidRDefault="008D6219" w:rsidP="00623AD3">
            <w:pPr>
              <w:spacing w:after="0" w:line="240" w:lineRule="auto"/>
              <w:rPr>
                <w:rFonts w:ascii="Times New Roman" w:hAnsi="Times New Roman" w:cs="Times New Roman"/>
                <w:b/>
                <w:sz w:val="20"/>
                <w:szCs w:val="20"/>
                <w:u w:val="single"/>
              </w:rPr>
            </w:pPr>
            <w:r w:rsidRPr="00623AD3">
              <w:rPr>
                <w:rFonts w:ascii="Times New Roman" w:hAnsi="Times New Roman" w:cs="Times New Roman"/>
                <w:b/>
                <w:i/>
                <w:sz w:val="20"/>
                <w:szCs w:val="20"/>
                <w:u w:val="single"/>
              </w:rPr>
              <w:t>Для  лиц, запрашивающих справку о других лицах</w:t>
            </w:r>
          </w:p>
          <w:p w:rsidR="008D6219" w:rsidRPr="00623AD3" w:rsidRDefault="008D6219" w:rsidP="00623AD3">
            <w:pPr>
              <w:spacing w:after="0" w:line="240" w:lineRule="auto"/>
              <w:rPr>
                <w:rFonts w:ascii="Times New Roman" w:hAnsi="Times New Roman" w:cs="Times New Roman"/>
                <w:b/>
                <w:sz w:val="20"/>
                <w:szCs w:val="20"/>
              </w:rPr>
            </w:pPr>
            <w:r w:rsidRPr="00623AD3">
              <w:rPr>
                <w:rFonts w:ascii="Times New Roman" w:hAnsi="Times New Roman" w:cs="Times New Roman"/>
                <w:sz w:val="20"/>
                <w:szCs w:val="20"/>
              </w:rPr>
              <w:t>ФИО  лица, запрашивающего архивную справку и отношение к лицу, о котором запрашивается справка; паспортные данные запрашиваемого</w:t>
            </w:r>
          </w:p>
        </w:tc>
        <w:tc>
          <w:tcPr>
            <w:tcW w:w="6012" w:type="dxa"/>
            <w:gridSpan w:val="2"/>
            <w:vAlign w:val="center"/>
          </w:tcPr>
          <w:p w:rsidR="008D6219" w:rsidRPr="00623AD3" w:rsidRDefault="008D6219" w:rsidP="00623AD3">
            <w:pPr>
              <w:spacing w:after="0" w:line="240" w:lineRule="auto"/>
              <w:rPr>
                <w:rFonts w:ascii="Times New Roman" w:hAnsi="Times New Roman" w:cs="Times New Roman"/>
                <w:b/>
                <w:i/>
                <w:sz w:val="20"/>
                <w:szCs w:val="20"/>
              </w:rPr>
            </w:pPr>
          </w:p>
          <w:p w:rsidR="008D6219" w:rsidRPr="00623AD3" w:rsidRDefault="008D6219" w:rsidP="00623AD3">
            <w:pPr>
              <w:pBdr>
                <w:top w:val="single" w:sz="12" w:space="1" w:color="auto"/>
                <w:bottom w:val="single" w:sz="12" w:space="1" w:color="auto"/>
              </w:pBdr>
              <w:spacing w:after="0" w:line="240" w:lineRule="auto"/>
              <w:rPr>
                <w:rFonts w:ascii="Times New Roman" w:hAnsi="Times New Roman" w:cs="Times New Roman"/>
                <w:b/>
                <w:i/>
                <w:sz w:val="20"/>
                <w:szCs w:val="20"/>
              </w:rPr>
            </w:pPr>
          </w:p>
          <w:p w:rsidR="008D6219" w:rsidRPr="00623AD3" w:rsidRDefault="008D6219" w:rsidP="00623AD3">
            <w:pPr>
              <w:pBdr>
                <w:bottom w:val="single" w:sz="12" w:space="1" w:color="auto"/>
                <w:between w:val="single" w:sz="12" w:space="1" w:color="auto"/>
              </w:pBdr>
              <w:spacing w:after="0" w:line="240" w:lineRule="auto"/>
              <w:rPr>
                <w:rFonts w:ascii="Times New Roman" w:hAnsi="Times New Roman" w:cs="Times New Roman"/>
                <w:b/>
                <w:i/>
                <w:sz w:val="20"/>
                <w:szCs w:val="20"/>
              </w:rPr>
            </w:pPr>
          </w:p>
          <w:p w:rsidR="008D6219" w:rsidRPr="00623AD3" w:rsidRDefault="008D6219" w:rsidP="00623AD3">
            <w:pPr>
              <w:pBdr>
                <w:bottom w:val="single" w:sz="12" w:space="1" w:color="auto"/>
                <w:between w:val="single" w:sz="12" w:space="1" w:color="auto"/>
              </w:pBdr>
              <w:spacing w:after="0" w:line="240" w:lineRule="auto"/>
              <w:rPr>
                <w:rFonts w:ascii="Times New Roman" w:hAnsi="Times New Roman" w:cs="Times New Roman"/>
                <w:b/>
                <w:i/>
                <w:sz w:val="20"/>
                <w:szCs w:val="20"/>
              </w:rPr>
            </w:pPr>
          </w:p>
          <w:p w:rsidR="008D6219" w:rsidRPr="00623AD3" w:rsidRDefault="008D6219" w:rsidP="00623AD3">
            <w:pPr>
              <w:pBdr>
                <w:bottom w:val="single" w:sz="12" w:space="1" w:color="auto"/>
                <w:between w:val="single" w:sz="12" w:space="1" w:color="auto"/>
              </w:pBdr>
              <w:spacing w:after="0" w:line="240" w:lineRule="auto"/>
              <w:rPr>
                <w:rFonts w:ascii="Times New Roman" w:hAnsi="Times New Roman" w:cs="Times New Roman"/>
                <w:b/>
                <w:i/>
                <w:sz w:val="20"/>
                <w:szCs w:val="20"/>
              </w:rPr>
            </w:pPr>
          </w:p>
          <w:p w:rsidR="008D6219" w:rsidRPr="00623AD3" w:rsidRDefault="008D6219" w:rsidP="00623AD3">
            <w:pPr>
              <w:spacing w:after="0" w:line="240" w:lineRule="auto"/>
              <w:rPr>
                <w:rFonts w:ascii="Times New Roman" w:hAnsi="Times New Roman" w:cs="Times New Roman"/>
                <w:b/>
                <w:i/>
                <w:sz w:val="20"/>
                <w:szCs w:val="20"/>
              </w:rPr>
            </w:pPr>
          </w:p>
        </w:tc>
      </w:tr>
      <w:tr w:rsidR="008D6219" w:rsidRPr="00623AD3" w:rsidTr="008D6219">
        <w:trPr>
          <w:trHeight w:val="1473"/>
        </w:trPr>
        <w:tc>
          <w:tcPr>
            <w:tcW w:w="3794" w:type="dxa"/>
            <w:vAlign w:val="center"/>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b/>
                <w:sz w:val="20"/>
                <w:szCs w:val="20"/>
              </w:rPr>
              <w:t>Куда и для какой цели</w:t>
            </w:r>
          </w:p>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запрашивается архивная справка (</w:t>
            </w:r>
            <w:r w:rsidRPr="00623AD3">
              <w:rPr>
                <w:rFonts w:ascii="Times New Roman" w:hAnsi="Times New Roman" w:cs="Times New Roman"/>
                <w:i/>
                <w:sz w:val="20"/>
                <w:szCs w:val="20"/>
              </w:rPr>
              <w:t>адрес, по которому выслать справку)</w:t>
            </w:r>
          </w:p>
        </w:tc>
        <w:tc>
          <w:tcPr>
            <w:tcW w:w="6012" w:type="dxa"/>
            <w:gridSpan w:val="2"/>
            <w:vAlign w:val="center"/>
          </w:tcPr>
          <w:p w:rsidR="008D6219" w:rsidRPr="00623AD3" w:rsidRDefault="008D6219" w:rsidP="00623AD3">
            <w:pPr>
              <w:spacing w:after="0" w:line="240" w:lineRule="auto"/>
              <w:rPr>
                <w:rFonts w:ascii="Times New Roman" w:hAnsi="Times New Roman" w:cs="Times New Roman"/>
                <w:b/>
                <w:i/>
                <w:sz w:val="20"/>
                <w:szCs w:val="20"/>
              </w:rPr>
            </w:pPr>
          </w:p>
          <w:p w:rsidR="008D6219" w:rsidRPr="00623AD3" w:rsidRDefault="008D6219" w:rsidP="00623AD3">
            <w:pPr>
              <w:pBdr>
                <w:top w:val="single" w:sz="12" w:space="1" w:color="auto"/>
                <w:bottom w:val="single" w:sz="12" w:space="1" w:color="auto"/>
              </w:pBdr>
              <w:spacing w:after="0" w:line="240" w:lineRule="auto"/>
              <w:rPr>
                <w:rFonts w:ascii="Times New Roman" w:hAnsi="Times New Roman" w:cs="Times New Roman"/>
                <w:b/>
                <w:i/>
                <w:sz w:val="20"/>
                <w:szCs w:val="20"/>
              </w:rPr>
            </w:pPr>
          </w:p>
          <w:p w:rsidR="008D6219" w:rsidRPr="00623AD3" w:rsidRDefault="008D6219" w:rsidP="00623AD3">
            <w:pPr>
              <w:spacing w:after="0" w:line="240" w:lineRule="auto"/>
              <w:rPr>
                <w:rFonts w:ascii="Times New Roman" w:hAnsi="Times New Roman" w:cs="Times New Roman"/>
                <w:b/>
                <w:i/>
                <w:sz w:val="20"/>
                <w:szCs w:val="20"/>
              </w:rPr>
            </w:pPr>
            <w:r w:rsidRPr="00623AD3">
              <w:rPr>
                <w:rFonts w:ascii="Times New Roman" w:hAnsi="Times New Roman" w:cs="Times New Roman"/>
                <w:b/>
                <w:i/>
                <w:sz w:val="20"/>
                <w:szCs w:val="20"/>
              </w:rPr>
              <w:t>_________________________________________</w:t>
            </w:r>
          </w:p>
        </w:tc>
      </w:tr>
      <w:tr w:rsidR="008D6219" w:rsidRPr="00623AD3" w:rsidTr="008D6219">
        <w:trPr>
          <w:trHeight w:val="3306"/>
        </w:trPr>
        <w:tc>
          <w:tcPr>
            <w:tcW w:w="3794" w:type="dxa"/>
            <w:vAlign w:val="center"/>
          </w:tcPr>
          <w:p w:rsidR="008D6219" w:rsidRPr="00623AD3" w:rsidRDefault="008D6219" w:rsidP="00623AD3">
            <w:pPr>
              <w:spacing w:after="0" w:line="240" w:lineRule="auto"/>
              <w:rPr>
                <w:rFonts w:ascii="Times New Roman" w:hAnsi="Times New Roman" w:cs="Times New Roman"/>
                <w:sz w:val="20"/>
                <w:szCs w:val="20"/>
              </w:rPr>
            </w:pPr>
          </w:p>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b/>
                <w:sz w:val="20"/>
                <w:szCs w:val="20"/>
              </w:rPr>
              <w:t>О чем запрашиваетсяархивная справка</w:t>
            </w:r>
            <w:r w:rsidRPr="00623AD3">
              <w:rPr>
                <w:rFonts w:ascii="Times New Roman" w:hAnsi="Times New Roman" w:cs="Times New Roman"/>
                <w:sz w:val="20"/>
                <w:szCs w:val="20"/>
              </w:rPr>
              <w:t xml:space="preserve">: </w:t>
            </w:r>
          </w:p>
          <w:p w:rsidR="008D6219" w:rsidRPr="00623AD3" w:rsidRDefault="008D6219" w:rsidP="00623AD3">
            <w:pPr>
              <w:spacing w:after="0" w:line="240" w:lineRule="auto"/>
              <w:rPr>
                <w:rFonts w:ascii="Times New Roman" w:hAnsi="Times New Roman" w:cs="Times New Roman"/>
                <w:sz w:val="20"/>
                <w:szCs w:val="20"/>
              </w:rPr>
            </w:pPr>
          </w:p>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 xml:space="preserve">точное название места работы, учебы, службы </w:t>
            </w:r>
            <w:r w:rsidRPr="00623AD3">
              <w:rPr>
                <w:rFonts w:ascii="Times New Roman" w:hAnsi="Times New Roman" w:cs="Times New Roman"/>
                <w:i/>
                <w:sz w:val="20"/>
                <w:szCs w:val="20"/>
              </w:rPr>
              <w:t>(учреждение, учебное заведение, воинская часть)</w:t>
            </w:r>
          </w:p>
        </w:tc>
        <w:tc>
          <w:tcPr>
            <w:tcW w:w="6012" w:type="dxa"/>
            <w:gridSpan w:val="2"/>
            <w:vAlign w:val="center"/>
          </w:tcPr>
          <w:p w:rsidR="008D6219" w:rsidRPr="00623AD3" w:rsidRDefault="008D6219" w:rsidP="00623AD3">
            <w:pPr>
              <w:spacing w:after="0" w:line="240" w:lineRule="auto"/>
              <w:rPr>
                <w:rFonts w:ascii="Times New Roman" w:hAnsi="Times New Roman" w:cs="Times New Roman"/>
                <w:b/>
                <w:i/>
                <w:sz w:val="20"/>
                <w:szCs w:val="20"/>
              </w:rPr>
            </w:pPr>
          </w:p>
          <w:p w:rsidR="008D6219" w:rsidRPr="00623AD3" w:rsidRDefault="008D6219" w:rsidP="00623AD3">
            <w:pPr>
              <w:pBdr>
                <w:top w:val="single" w:sz="12" w:space="1" w:color="auto"/>
                <w:bottom w:val="single" w:sz="12" w:space="1" w:color="auto"/>
              </w:pBdr>
              <w:spacing w:after="0" w:line="240" w:lineRule="auto"/>
              <w:rPr>
                <w:rFonts w:ascii="Times New Roman" w:hAnsi="Times New Roman" w:cs="Times New Roman"/>
                <w:b/>
                <w:i/>
                <w:sz w:val="20"/>
                <w:szCs w:val="20"/>
              </w:rPr>
            </w:pPr>
          </w:p>
          <w:p w:rsidR="008D6219" w:rsidRPr="00623AD3" w:rsidRDefault="008D6219" w:rsidP="00623AD3">
            <w:pPr>
              <w:pBdr>
                <w:bottom w:val="single" w:sz="12" w:space="1" w:color="auto"/>
                <w:between w:val="single" w:sz="12" w:space="1" w:color="auto"/>
              </w:pBdr>
              <w:spacing w:after="0" w:line="240" w:lineRule="auto"/>
              <w:rPr>
                <w:rFonts w:ascii="Times New Roman" w:hAnsi="Times New Roman" w:cs="Times New Roman"/>
                <w:b/>
                <w:i/>
                <w:sz w:val="20"/>
                <w:szCs w:val="20"/>
              </w:rPr>
            </w:pPr>
          </w:p>
          <w:p w:rsidR="008D6219" w:rsidRPr="00623AD3" w:rsidRDefault="008D6219" w:rsidP="00623AD3">
            <w:pPr>
              <w:pBdr>
                <w:bottom w:val="single" w:sz="12" w:space="1" w:color="auto"/>
                <w:between w:val="single" w:sz="12" w:space="1" w:color="auto"/>
              </w:pBdr>
              <w:spacing w:after="0" w:line="240" w:lineRule="auto"/>
              <w:rPr>
                <w:rFonts w:ascii="Times New Roman" w:hAnsi="Times New Roman" w:cs="Times New Roman"/>
                <w:b/>
                <w:i/>
                <w:sz w:val="20"/>
                <w:szCs w:val="20"/>
              </w:rPr>
            </w:pPr>
          </w:p>
          <w:p w:rsidR="008D6219" w:rsidRPr="00623AD3" w:rsidRDefault="008D6219" w:rsidP="00623AD3">
            <w:pPr>
              <w:pBdr>
                <w:bottom w:val="single" w:sz="12" w:space="1" w:color="auto"/>
                <w:between w:val="single" w:sz="12" w:space="1" w:color="auto"/>
              </w:pBdr>
              <w:spacing w:after="0" w:line="240" w:lineRule="auto"/>
              <w:rPr>
                <w:rFonts w:ascii="Times New Roman" w:hAnsi="Times New Roman" w:cs="Times New Roman"/>
                <w:b/>
                <w:i/>
                <w:sz w:val="20"/>
                <w:szCs w:val="20"/>
              </w:rPr>
            </w:pPr>
          </w:p>
          <w:p w:rsidR="008D6219" w:rsidRPr="00623AD3" w:rsidRDefault="008D6219" w:rsidP="00623AD3">
            <w:pPr>
              <w:pBdr>
                <w:bottom w:val="single" w:sz="12" w:space="1" w:color="auto"/>
                <w:between w:val="single" w:sz="12" w:space="1" w:color="auto"/>
              </w:pBdr>
              <w:spacing w:after="0" w:line="240" w:lineRule="auto"/>
              <w:rPr>
                <w:rFonts w:ascii="Times New Roman" w:hAnsi="Times New Roman" w:cs="Times New Roman"/>
                <w:b/>
                <w:i/>
                <w:sz w:val="20"/>
                <w:szCs w:val="20"/>
              </w:rPr>
            </w:pPr>
          </w:p>
          <w:p w:rsidR="008D6219" w:rsidRPr="00623AD3" w:rsidRDefault="008D6219" w:rsidP="00623AD3">
            <w:pPr>
              <w:pBdr>
                <w:bottom w:val="single" w:sz="12" w:space="1" w:color="auto"/>
                <w:between w:val="single" w:sz="12" w:space="1" w:color="auto"/>
              </w:pBdr>
              <w:spacing w:after="0" w:line="240" w:lineRule="auto"/>
              <w:rPr>
                <w:rFonts w:ascii="Times New Roman" w:hAnsi="Times New Roman" w:cs="Times New Roman"/>
                <w:b/>
                <w:i/>
                <w:sz w:val="20"/>
                <w:szCs w:val="20"/>
              </w:rPr>
            </w:pPr>
          </w:p>
          <w:p w:rsidR="008D6219" w:rsidRPr="00623AD3" w:rsidRDefault="008D6219" w:rsidP="00623AD3">
            <w:pPr>
              <w:spacing w:after="0" w:line="240" w:lineRule="auto"/>
              <w:rPr>
                <w:rFonts w:ascii="Times New Roman" w:hAnsi="Times New Roman" w:cs="Times New Roman"/>
                <w:b/>
                <w:i/>
                <w:sz w:val="20"/>
                <w:szCs w:val="20"/>
              </w:rPr>
            </w:pPr>
            <w:r w:rsidRPr="00623AD3">
              <w:rPr>
                <w:rFonts w:ascii="Times New Roman" w:hAnsi="Times New Roman" w:cs="Times New Roman"/>
                <w:b/>
                <w:i/>
                <w:sz w:val="20"/>
                <w:szCs w:val="20"/>
              </w:rPr>
              <w:t>_________________________________________</w:t>
            </w:r>
          </w:p>
        </w:tc>
      </w:tr>
      <w:tr w:rsidR="008D6219" w:rsidRPr="00623AD3" w:rsidTr="008D6219">
        <w:tc>
          <w:tcPr>
            <w:tcW w:w="3794" w:type="dxa"/>
            <w:vAlign w:val="center"/>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 xml:space="preserve">Начало работы, учебы </w:t>
            </w:r>
            <w:r w:rsidRPr="00623AD3">
              <w:rPr>
                <w:rFonts w:ascii="Times New Roman" w:hAnsi="Times New Roman" w:cs="Times New Roman"/>
                <w:i/>
                <w:sz w:val="20"/>
                <w:szCs w:val="20"/>
              </w:rPr>
              <w:t>(год, месяц,</w:t>
            </w:r>
          </w:p>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i/>
                <w:sz w:val="20"/>
                <w:szCs w:val="20"/>
              </w:rPr>
              <w:t>число, № приказа)</w:t>
            </w:r>
          </w:p>
        </w:tc>
        <w:tc>
          <w:tcPr>
            <w:tcW w:w="2977" w:type="dxa"/>
            <w:vAlign w:val="center"/>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 xml:space="preserve">Конец работы учебы </w:t>
            </w:r>
            <w:r w:rsidRPr="00623AD3">
              <w:rPr>
                <w:rFonts w:ascii="Times New Roman" w:hAnsi="Times New Roman" w:cs="Times New Roman"/>
                <w:i/>
                <w:sz w:val="20"/>
                <w:szCs w:val="20"/>
              </w:rPr>
              <w:t>(год, месяц, число, № приказа</w:t>
            </w:r>
          </w:p>
        </w:tc>
        <w:tc>
          <w:tcPr>
            <w:tcW w:w="3035" w:type="dxa"/>
            <w:vAlign w:val="center"/>
          </w:tcPr>
          <w:p w:rsidR="008D6219" w:rsidRPr="00623AD3" w:rsidRDefault="008D6219" w:rsidP="00623AD3">
            <w:pPr>
              <w:spacing w:after="0" w:line="240" w:lineRule="auto"/>
              <w:jc w:val="center"/>
              <w:rPr>
                <w:rFonts w:ascii="Times New Roman" w:hAnsi="Times New Roman" w:cs="Times New Roman"/>
                <w:sz w:val="20"/>
                <w:szCs w:val="20"/>
              </w:rPr>
            </w:pPr>
          </w:p>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Должность звание</w:t>
            </w:r>
          </w:p>
          <w:p w:rsidR="008D6219" w:rsidRPr="00623AD3" w:rsidRDefault="008D6219" w:rsidP="00623AD3">
            <w:pPr>
              <w:spacing w:after="0" w:line="240" w:lineRule="auto"/>
              <w:jc w:val="center"/>
              <w:rPr>
                <w:rFonts w:ascii="Times New Roman" w:hAnsi="Times New Roman" w:cs="Times New Roman"/>
                <w:sz w:val="20"/>
                <w:szCs w:val="20"/>
              </w:rPr>
            </w:pPr>
          </w:p>
          <w:p w:rsidR="008D6219" w:rsidRPr="00623AD3" w:rsidRDefault="008D6219" w:rsidP="00623AD3">
            <w:pPr>
              <w:spacing w:after="0" w:line="240" w:lineRule="auto"/>
              <w:jc w:val="center"/>
              <w:rPr>
                <w:rFonts w:ascii="Times New Roman" w:hAnsi="Times New Roman" w:cs="Times New Roman"/>
                <w:sz w:val="20"/>
                <w:szCs w:val="20"/>
              </w:rPr>
            </w:pPr>
          </w:p>
        </w:tc>
      </w:tr>
      <w:tr w:rsidR="008D6219" w:rsidRPr="00623AD3" w:rsidTr="008D6219">
        <w:trPr>
          <w:trHeight w:val="654"/>
        </w:trPr>
        <w:tc>
          <w:tcPr>
            <w:tcW w:w="3794" w:type="dxa"/>
          </w:tcPr>
          <w:p w:rsidR="008D6219" w:rsidRPr="00623AD3" w:rsidRDefault="008D6219" w:rsidP="00623AD3">
            <w:pPr>
              <w:spacing w:after="0" w:line="240" w:lineRule="auto"/>
              <w:rPr>
                <w:rFonts w:ascii="Times New Roman" w:hAnsi="Times New Roman" w:cs="Times New Roman"/>
                <w:b/>
                <w:i/>
                <w:sz w:val="20"/>
                <w:szCs w:val="20"/>
              </w:rPr>
            </w:pPr>
          </w:p>
        </w:tc>
        <w:tc>
          <w:tcPr>
            <w:tcW w:w="2977" w:type="dxa"/>
          </w:tcPr>
          <w:p w:rsidR="008D6219" w:rsidRPr="00623AD3" w:rsidRDefault="008D6219" w:rsidP="00623AD3">
            <w:pPr>
              <w:spacing w:after="0" w:line="240" w:lineRule="auto"/>
              <w:rPr>
                <w:rFonts w:ascii="Times New Roman" w:hAnsi="Times New Roman" w:cs="Times New Roman"/>
                <w:b/>
                <w:i/>
                <w:sz w:val="20"/>
                <w:szCs w:val="20"/>
              </w:rPr>
            </w:pPr>
          </w:p>
        </w:tc>
        <w:tc>
          <w:tcPr>
            <w:tcW w:w="3035" w:type="dxa"/>
          </w:tcPr>
          <w:p w:rsidR="008D6219" w:rsidRPr="00623AD3" w:rsidRDefault="008D6219" w:rsidP="00623AD3">
            <w:pPr>
              <w:spacing w:after="0" w:line="240" w:lineRule="auto"/>
              <w:rPr>
                <w:rFonts w:ascii="Times New Roman" w:hAnsi="Times New Roman" w:cs="Times New Roman"/>
                <w:b/>
                <w:i/>
                <w:sz w:val="20"/>
                <w:szCs w:val="20"/>
              </w:rPr>
            </w:pPr>
          </w:p>
        </w:tc>
      </w:tr>
    </w:tbl>
    <w:p w:rsidR="008D6219" w:rsidRPr="00623AD3" w:rsidRDefault="008D6219" w:rsidP="00623AD3">
      <w:pPr>
        <w:spacing w:after="0" w:line="240" w:lineRule="auto"/>
        <w:rPr>
          <w:rFonts w:ascii="Times New Roman" w:hAnsi="Times New Roman" w:cs="Times New Roman"/>
          <w:sz w:val="20"/>
          <w:szCs w:val="20"/>
        </w:rPr>
      </w:pPr>
    </w:p>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Подпись заявителя_____________________________________________</w:t>
      </w:r>
    </w:p>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 xml:space="preserve">                                                                                             (расшифровка подписи)</w:t>
      </w:r>
    </w:p>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 xml:space="preserve">  Дата______________________</w:t>
      </w:r>
    </w:p>
    <w:p w:rsidR="008D6219" w:rsidRPr="002B56D3" w:rsidRDefault="008D6219" w:rsidP="00623AD3">
      <w:pPr>
        <w:tabs>
          <w:tab w:val="left" w:pos="3749"/>
        </w:tabs>
        <w:spacing w:after="0" w:line="240" w:lineRule="auto"/>
        <w:rPr>
          <w:rFonts w:ascii="Times New Roman" w:hAnsi="Times New Roman" w:cs="Times New Roman"/>
          <w:b/>
          <w:noProof/>
          <w:sz w:val="20"/>
          <w:szCs w:val="20"/>
        </w:rPr>
      </w:pPr>
    </w:p>
    <w:p w:rsidR="002B56D3" w:rsidRPr="002B56D3" w:rsidRDefault="002B56D3" w:rsidP="002B56D3">
      <w:pPr>
        <w:jc w:val="center"/>
        <w:rPr>
          <w:rFonts w:ascii="Times New Roman" w:hAnsi="Times New Roman" w:cs="Times New Roman"/>
          <w:b/>
          <w:sz w:val="20"/>
          <w:szCs w:val="20"/>
        </w:rPr>
      </w:pPr>
      <w:r w:rsidRPr="002B56D3">
        <w:rPr>
          <w:rFonts w:ascii="Times New Roman" w:hAnsi="Times New Roman" w:cs="Times New Roman"/>
          <w:b/>
          <w:sz w:val="20"/>
          <w:szCs w:val="20"/>
        </w:rPr>
        <w:t>РОССИЙСКАЯ ФЕДЕРАЦИЯ</w:t>
      </w:r>
    </w:p>
    <w:p w:rsidR="002B56D3" w:rsidRPr="002B56D3" w:rsidRDefault="002B56D3" w:rsidP="002B56D3">
      <w:pPr>
        <w:jc w:val="center"/>
        <w:rPr>
          <w:rFonts w:ascii="Times New Roman" w:hAnsi="Times New Roman" w:cs="Times New Roman"/>
          <w:b/>
          <w:sz w:val="20"/>
          <w:szCs w:val="20"/>
        </w:rPr>
      </w:pPr>
      <w:r w:rsidRPr="002B56D3">
        <w:rPr>
          <w:rFonts w:ascii="Times New Roman" w:hAnsi="Times New Roman" w:cs="Times New Roman"/>
          <w:b/>
          <w:sz w:val="20"/>
          <w:szCs w:val="20"/>
        </w:rPr>
        <w:t>АДМИНИСТРАЦИЯ ТРУБЧЕВСКОГО МУНИЦИПАЛЬНОГО РАЙОНА</w:t>
      </w:r>
    </w:p>
    <w:p w:rsidR="002B56D3" w:rsidRPr="002B56D3" w:rsidRDefault="004F2073" w:rsidP="002B56D3">
      <w:pPr>
        <w:rPr>
          <w:rFonts w:ascii="Times New Roman" w:hAnsi="Times New Roman" w:cs="Times New Roman"/>
          <w:sz w:val="20"/>
          <w:szCs w:val="20"/>
        </w:rPr>
      </w:pPr>
      <w:r>
        <w:rPr>
          <w:rFonts w:ascii="Times New Roman" w:hAnsi="Times New Roman" w:cs="Times New Roman"/>
          <w:sz w:val="20"/>
          <w:szCs w:val="20"/>
        </w:rPr>
        <w:pict>
          <v:line id="_x0000_s1301" style="position:absolute;z-index:251685888" from="0,7.2pt" to="495pt,7.2pt" strokeweight="6pt">
            <v:stroke linestyle="thickBetweenThin"/>
          </v:line>
        </w:pict>
      </w:r>
    </w:p>
    <w:p w:rsidR="002B56D3" w:rsidRPr="002B56D3" w:rsidRDefault="002B56D3" w:rsidP="002B56D3">
      <w:pPr>
        <w:jc w:val="center"/>
        <w:rPr>
          <w:rFonts w:ascii="Times New Roman" w:hAnsi="Times New Roman" w:cs="Times New Roman"/>
          <w:b/>
          <w:sz w:val="20"/>
          <w:szCs w:val="20"/>
        </w:rPr>
      </w:pPr>
      <w:r w:rsidRPr="002B56D3">
        <w:rPr>
          <w:rFonts w:ascii="Times New Roman" w:hAnsi="Times New Roman" w:cs="Times New Roman"/>
          <w:b/>
          <w:sz w:val="20"/>
          <w:szCs w:val="20"/>
        </w:rPr>
        <w:t>П О С Т А Н О В Л Е Н И Е</w:t>
      </w:r>
    </w:p>
    <w:p w:rsidR="002B56D3" w:rsidRPr="002B56D3" w:rsidRDefault="002B56D3" w:rsidP="002B56D3">
      <w:pPr>
        <w:rPr>
          <w:rFonts w:ascii="Times New Roman" w:hAnsi="Times New Roman" w:cs="Times New Roman"/>
          <w:sz w:val="20"/>
          <w:szCs w:val="20"/>
        </w:rPr>
      </w:pPr>
    </w:p>
    <w:p w:rsidR="002B56D3" w:rsidRPr="002B56D3" w:rsidRDefault="002B56D3" w:rsidP="002B56D3">
      <w:pPr>
        <w:rPr>
          <w:rFonts w:ascii="Times New Roman" w:hAnsi="Times New Roman" w:cs="Times New Roman"/>
          <w:snapToGrid w:val="0"/>
          <w:sz w:val="20"/>
          <w:szCs w:val="20"/>
        </w:rPr>
      </w:pPr>
      <w:r w:rsidRPr="002B56D3">
        <w:rPr>
          <w:rFonts w:ascii="Times New Roman" w:hAnsi="Times New Roman" w:cs="Times New Roman"/>
          <w:snapToGrid w:val="0"/>
          <w:sz w:val="20"/>
          <w:szCs w:val="20"/>
        </w:rPr>
        <w:t xml:space="preserve">от    </w:t>
      </w:r>
      <w:r w:rsidRPr="002B56D3">
        <w:rPr>
          <w:rFonts w:ascii="Times New Roman" w:hAnsi="Times New Roman" w:cs="Times New Roman"/>
          <w:snapToGrid w:val="0"/>
          <w:sz w:val="20"/>
          <w:szCs w:val="20"/>
          <w:u w:val="single"/>
        </w:rPr>
        <w:t>11.12. 2020 г</w:t>
      </w:r>
      <w:r w:rsidRPr="002B56D3">
        <w:rPr>
          <w:rFonts w:ascii="Times New Roman" w:hAnsi="Times New Roman" w:cs="Times New Roman"/>
          <w:snapToGrid w:val="0"/>
          <w:sz w:val="20"/>
          <w:szCs w:val="20"/>
        </w:rPr>
        <w:t xml:space="preserve">.                                                                                   № </w:t>
      </w:r>
      <w:r w:rsidRPr="002B56D3">
        <w:rPr>
          <w:rFonts w:ascii="Times New Roman" w:hAnsi="Times New Roman" w:cs="Times New Roman"/>
          <w:snapToGrid w:val="0"/>
          <w:sz w:val="20"/>
          <w:szCs w:val="20"/>
          <w:u w:val="single"/>
        </w:rPr>
        <w:t>783</w:t>
      </w:r>
      <w:r w:rsidRPr="002B56D3">
        <w:rPr>
          <w:rFonts w:ascii="Times New Roman" w:hAnsi="Times New Roman" w:cs="Times New Roman"/>
          <w:snapToGrid w:val="0"/>
          <w:sz w:val="20"/>
          <w:szCs w:val="20"/>
        </w:rPr>
        <w:t xml:space="preserve">                 </w:t>
      </w:r>
    </w:p>
    <w:p w:rsidR="002B56D3" w:rsidRPr="002B56D3" w:rsidRDefault="002B56D3" w:rsidP="002B56D3">
      <w:pPr>
        <w:jc w:val="center"/>
        <w:rPr>
          <w:rFonts w:ascii="Times New Roman" w:hAnsi="Times New Roman" w:cs="Times New Roman"/>
          <w:snapToGrid w:val="0"/>
          <w:sz w:val="20"/>
          <w:szCs w:val="20"/>
        </w:rPr>
      </w:pPr>
    </w:p>
    <w:p w:rsidR="002B56D3" w:rsidRPr="002B56D3" w:rsidRDefault="002B56D3" w:rsidP="002B56D3">
      <w:pPr>
        <w:jc w:val="center"/>
        <w:rPr>
          <w:rFonts w:ascii="Times New Roman" w:hAnsi="Times New Roman" w:cs="Times New Roman"/>
          <w:snapToGrid w:val="0"/>
          <w:sz w:val="20"/>
          <w:szCs w:val="20"/>
        </w:rPr>
      </w:pPr>
      <w:r>
        <w:rPr>
          <w:rFonts w:ascii="Times New Roman" w:hAnsi="Times New Roman" w:cs="Times New Roman"/>
          <w:snapToGrid w:val="0"/>
          <w:sz w:val="20"/>
          <w:szCs w:val="20"/>
        </w:rPr>
        <w:t>г. Трубчевск</w:t>
      </w:r>
    </w:p>
    <w:p w:rsidR="002B56D3" w:rsidRPr="002B56D3" w:rsidRDefault="002B56D3" w:rsidP="002B56D3">
      <w:pPr>
        <w:jc w:val="center"/>
        <w:rPr>
          <w:rFonts w:ascii="Times New Roman" w:hAnsi="Times New Roman" w:cs="Times New Roman"/>
          <w:snapToGrid w:val="0"/>
          <w:sz w:val="20"/>
          <w:szCs w:val="20"/>
        </w:rPr>
      </w:pPr>
      <w:r w:rsidRPr="002B56D3">
        <w:rPr>
          <w:rFonts w:ascii="Times New Roman" w:hAnsi="Times New Roman" w:cs="Times New Roman"/>
          <w:snapToGrid w:val="0"/>
          <w:sz w:val="20"/>
          <w:szCs w:val="20"/>
        </w:rPr>
        <w:t xml:space="preserve">О внесении изменений в муниципальную программу </w:t>
      </w:r>
    </w:p>
    <w:p w:rsidR="002B56D3" w:rsidRPr="002B56D3" w:rsidRDefault="002B56D3" w:rsidP="002B56D3">
      <w:pPr>
        <w:jc w:val="center"/>
        <w:rPr>
          <w:rFonts w:ascii="Times New Roman" w:hAnsi="Times New Roman" w:cs="Times New Roman"/>
          <w:snapToGrid w:val="0"/>
          <w:sz w:val="20"/>
          <w:szCs w:val="20"/>
        </w:rPr>
      </w:pPr>
      <w:r w:rsidRPr="002B56D3">
        <w:rPr>
          <w:rFonts w:ascii="Times New Roman" w:hAnsi="Times New Roman" w:cs="Times New Roman"/>
          <w:snapToGrid w:val="0"/>
          <w:sz w:val="20"/>
          <w:szCs w:val="20"/>
        </w:rPr>
        <w:lastRenderedPageBreak/>
        <w:t>«Совершенствование системы муниципального управления в Трубчевском городском поселении Трубчевского муниципального района Брянской области на 2018-2022 годы»</w:t>
      </w:r>
    </w:p>
    <w:p w:rsidR="002B56D3" w:rsidRPr="002B56D3" w:rsidRDefault="002B56D3" w:rsidP="002B56D3">
      <w:pPr>
        <w:rPr>
          <w:rFonts w:ascii="Times New Roman" w:hAnsi="Times New Roman" w:cs="Times New Roman"/>
          <w:snapToGrid w:val="0"/>
          <w:sz w:val="20"/>
          <w:szCs w:val="20"/>
        </w:rPr>
      </w:pPr>
    </w:p>
    <w:p w:rsidR="002B56D3" w:rsidRPr="002B56D3" w:rsidRDefault="002B56D3" w:rsidP="002B56D3">
      <w:pPr>
        <w:tabs>
          <w:tab w:val="left" w:pos="7720"/>
        </w:tabs>
        <w:autoSpaceDE w:val="0"/>
        <w:autoSpaceDN w:val="0"/>
        <w:adjustRightInd w:val="0"/>
        <w:spacing w:before="120" w:after="120" w:line="264" w:lineRule="auto"/>
        <w:ind w:firstLine="709"/>
        <w:jc w:val="both"/>
        <w:rPr>
          <w:rFonts w:ascii="Times New Roman" w:hAnsi="Times New Roman" w:cs="Times New Roman"/>
          <w:sz w:val="20"/>
          <w:szCs w:val="20"/>
        </w:rPr>
      </w:pPr>
      <w:r w:rsidRPr="002B56D3">
        <w:rPr>
          <w:rFonts w:ascii="Times New Roman" w:hAnsi="Times New Roman" w:cs="Times New Roman"/>
          <w:sz w:val="20"/>
          <w:szCs w:val="20"/>
        </w:rPr>
        <w:t>В соответствии  со статьей 179 Бюджетного кодекса Российской Федерации, постановлениями Администрации Трубчевского муниципального района от 10.11.2017 №922 «Об утверждении Порядка разработки, реализации и оценки эффективности муниципальных  программ Трубчевского городского поселения Трубчевского муниципального района Брянской области, от 06.11.2020  № 1038/1-р «Об утверждении перечня муниципальных программ (подпрограмм) для формирования бюджета Трубчевского городского поселения Трубчевского муниципального района Брянской области на 2021 год и на плановый период 2022 и 2023 годов», в связи с формированием бюджета Трубчевского городского поселения Трубчевского муниципального района Брянской области на 2021 год и на плановый период 2022 и 2023 годов, постановляю:</w:t>
      </w:r>
    </w:p>
    <w:p w:rsidR="002B56D3" w:rsidRPr="002B56D3" w:rsidRDefault="002B56D3" w:rsidP="002B56D3">
      <w:pPr>
        <w:tabs>
          <w:tab w:val="left" w:pos="7720"/>
        </w:tabs>
        <w:autoSpaceDE w:val="0"/>
        <w:autoSpaceDN w:val="0"/>
        <w:adjustRightInd w:val="0"/>
        <w:spacing w:before="120" w:after="120" w:line="264" w:lineRule="auto"/>
        <w:ind w:firstLine="709"/>
        <w:jc w:val="both"/>
        <w:rPr>
          <w:rFonts w:ascii="Times New Roman" w:hAnsi="Times New Roman" w:cs="Times New Roman"/>
          <w:sz w:val="20"/>
          <w:szCs w:val="20"/>
        </w:rPr>
      </w:pPr>
      <w:r w:rsidRPr="002B56D3">
        <w:rPr>
          <w:rFonts w:ascii="Times New Roman" w:hAnsi="Times New Roman" w:cs="Times New Roman"/>
          <w:sz w:val="20"/>
          <w:szCs w:val="20"/>
        </w:rPr>
        <w:t xml:space="preserve">1. Внести в муниципальную программу «Совершенствование системы муниципального управления в Трубчевском городском поселении Трубчевского муниципального района Брянской области на 2018-2022 годы» (далее – муниципальная программа), утверждённую постановлением Администрации Трубчевского муниципального района от 26.12.2017 года  №1185 (в редакции постановлений Администрации Трубчевского муниципального района от 26.01.2018 №50, от 07.03.2018 №201, от 30.03.2018 №260, от 27.04.2018 №334, от 05.06.2018 №430, от 03.07.2018 №498, от 31.07.2018 №569, от 28.09.2018 №782, от 10.10.2018 №825, от 13.11.2018 №914, от 04.12.2018 №1025, от 19.12.2018 №1104, от 29.12.2018 №1158, от 26.02.2019 №122, от 28.03.2019 №214, от 30.04.2019 №285, от 03.06.2019 №373, от 24.06.2019 №431, от 24.07.2019 №511, от 29.08.2019 №623, от 08.11.2019 №817, от 28.11.2019 №893, , от 30.12.2019 №1040, от 28.02.2020 №132, от 23.04.2020г №275) следующие изменения: </w:t>
      </w:r>
    </w:p>
    <w:p w:rsidR="002B56D3" w:rsidRPr="002B56D3" w:rsidRDefault="002B56D3" w:rsidP="002B56D3">
      <w:pPr>
        <w:autoSpaceDE w:val="0"/>
        <w:autoSpaceDN w:val="0"/>
        <w:adjustRightInd w:val="0"/>
        <w:ind w:firstLine="851"/>
        <w:jc w:val="both"/>
        <w:rPr>
          <w:rFonts w:ascii="Times New Roman" w:hAnsi="Times New Roman" w:cs="Times New Roman"/>
          <w:sz w:val="20"/>
          <w:szCs w:val="20"/>
        </w:rPr>
      </w:pPr>
      <w:r w:rsidRPr="002B56D3">
        <w:rPr>
          <w:rFonts w:ascii="Times New Roman" w:hAnsi="Times New Roman" w:cs="Times New Roman"/>
          <w:sz w:val="20"/>
          <w:szCs w:val="20"/>
        </w:rPr>
        <w:t>1) Позицию паспорта муниципальной программы «Объемы бюджетных ассигнований на реализацию муниципальной программы» изложить в новой редакции:</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«Общий объем средств, предусмотренных на реализацию  муниципальной программы – 284 375 534,71 рублей,</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в том числе:</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 xml:space="preserve">период 1-2018 год – 56 209 430,68 рублей;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 xml:space="preserve">период 2-2019 год – 68 738 157,51 рублей;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период 3-2020 год – 60 729 615,58рублей;</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период 4-2021 год – 50 139 048,27 рублей;</w:t>
      </w:r>
    </w:p>
    <w:p w:rsidR="002B56D3" w:rsidRPr="002B56D3" w:rsidRDefault="002B56D3" w:rsidP="002B56D3">
      <w:pPr>
        <w:autoSpaceDE w:val="0"/>
        <w:autoSpaceDN w:val="0"/>
        <w:adjustRightInd w:val="0"/>
        <w:jc w:val="both"/>
        <w:rPr>
          <w:rFonts w:ascii="Times New Roman" w:hAnsi="Times New Roman" w:cs="Times New Roman"/>
          <w:sz w:val="20"/>
          <w:szCs w:val="20"/>
        </w:rPr>
      </w:pPr>
      <w:r w:rsidRPr="002B56D3">
        <w:rPr>
          <w:rFonts w:ascii="Times New Roman" w:hAnsi="Times New Roman" w:cs="Times New Roman"/>
          <w:sz w:val="20"/>
          <w:szCs w:val="20"/>
        </w:rPr>
        <w:t xml:space="preserve">         период 5-2022 год – 48 231 759,30 рублей»</w:t>
      </w:r>
    </w:p>
    <w:p w:rsidR="002B56D3" w:rsidRPr="002B56D3" w:rsidRDefault="002B56D3" w:rsidP="002B56D3">
      <w:pPr>
        <w:autoSpaceDE w:val="0"/>
        <w:autoSpaceDN w:val="0"/>
        <w:adjustRightInd w:val="0"/>
        <w:ind w:firstLine="851"/>
        <w:jc w:val="both"/>
        <w:rPr>
          <w:rFonts w:ascii="Times New Roman" w:hAnsi="Times New Roman" w:cs="Times New Roman"/>
          <w:sz w:val="20"/>
          <w:szCs w:val="20"/>
        </w:rPr>
      </w:pPr>
      <w:r w:rsidRPr="002B56D3">
        <w:rPr>
          <w:rFonts w:ascii="Times New Roman" w:hAnsi="Times New Roman" w:cs="Times New Roman"/>
          <w:sz w:val="20"/>
          <w:szCs w:val="20"/>
        </w:rPr>
        <w:t>2) Позицию паспорта муниципальной программы «Ожидаемые результаты реализации муниципальной программы» изложить в новой редакции:</w:t>
      </w:r>
    </w:p>
    <w:p w:rsidR="002B56D3" w:rsidRPr="002B56D3" w:rsidRDefault="002B56D3" w:rsidP="002B56D3">
      <w:pPr>
        <w:autoSpaceDE w:val="0"/>
        <w:autoSpaceDN w:val="0"/>
        <w:adjustRightInd w:val="0"/>
        <w:jc w:val="both"/>
        <w:rPr>
          <w:rFonts w:ascii="Times New Roman" w:hAnsi="Times New Roman" w:cs="Times New Roman"/>
          <w:sz w:val="20"/>
          <w:szCs w:val="20"/>
        </w:rPr>
      </w:pPr>
      <w:r w:rsidRPr="002B56D3">
        <w:rPr>
          <w:rFonts w:ascii="Times New Roman" w:hAnsi="Times New Roman" w:cs="Times New Roman"/>
          <w:sz w:val="20"/>
          <w:szCs w:val="20"/>
        </w:rPr>
        <w:t xml:space="preserve">        «*Обеспечение своевременного официального опубликования нормативных правовых актов администрации Трубчевского муниципального района, Да/Нет</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 xml:space="preserve">период 1-2018 год – да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 xml:space="preserve">период 2-2019 год – да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период 3-2020 год – да</w:t>
      </w:r>
    </w:p>
    <w:p w:rsidR="002B56D3" w:rsidRPr="002B56D3" w:rsidRDefault="002B56D3" w:rsidP="002B56D3">
      <w:pPr>
        <w:pStyle w:val="afe"/>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период 4-2021 год – да</w:t>
      </w:r>
    </w:p>
    <w:p w:rsidR="002B56D3" w:rsidRPr="002B56D3" w:rsidRDefault="002B56D3" w:rsidP="002B56D3">
      <w:pPr>
        <w:pStyle w:val="afe"/>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период 5-2022 год – да</w:t>
      </w:r>
    </w:p>
    <w:p w:rsidR="002B56D3" w:rsidRPr="002B56D3" w:rsidRDefault="002B56D3" w:rsidP="002B56D3">
      <w:pPr>
        <w:pStyle w:val="afe"/>
        <w:numPr>
          <w:ilvl w:val="0"/>
          <w:numId w:val="31"/>
        </w:numPr>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Бесплатное предоставление земельных участков многодетным семьям, уч.</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 xml:space="preserve">период 1-2018 год – 10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 xml:space="preserve">период 2-2019 год – 10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период 3-2020 год – 7</w:t>
      </w:r>
    </w:p>
    <w:p w:rsidR="002B56D3" w:rsidRPr="002B56D3" w:rsidRDefault="002B56D3" w:rsidP="002B56D3">
      <w:pPr>
        <w:pStyle w:val="afe"/>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период 4-2021 год – 10</w:t>
      </w:r>
    </w:p>
    <w:p w:rsidR="002B56D3" w:rsidRPr="002B56D3" w:rsidRDefault="002B56D3" w:rsidP="002B56D3">
      <w:pPr>
        <w:pStyle w:val="afe"/>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период 5-2022 год – 10</w:t>
      </w:r>
    </w:p>
    <w:p w:rsidR="002B56D3" w:rsidRPr="002B56D3" w:rsidRDefault="002B56D3" w:rsidP="002B56D3">
      <w:pPr>
        <w:pStyle w:val="afe"/>
        <w:numPr>
          <w:ilvl w:val="0"/>
          <w:numId w:val="31"/>
        </w:numPr>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 xml:space="preserve">Доля протяженности автомобильных дорог местного значения, не отвечающих нормативным требованиям, в общей протяженности дорог местного значения, %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 xml:space="preserve">период 1-2018 год – 13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 xml:space="preserve">период 2-2019 год – 13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период 3-2020 год – 12</w:t>
      </w:r>
    </w:p>
    <w:p w:rsidR="002B56D3" w:rsidRPr="002B56D3" w:rsidRDefault="002B56D3" w:rsidP="002B56D3">
      <w:pPr>
        <w:pStyle w:val="afe"/>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период 4-2021 год – 11</w:t>
      </w:r>
    </w:p>
    <w:p w:rsidR="002B56D3" w:rsidRPr="002B56D3" w:rsidRDefault="002B56D3" w:rsidP="002B56D3">
      <w:pPr>
        <w:pStyle w:val="afe"/>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период 5-2022 год – 9</w:t>
      </w:r>
    </w:p>
    <w:p w:rsidR="002B56D3" w:rsidRPr="002B56D3" w:rsidRDefault="002B56D3" w:rsidP="002B56D3">
      <w:pPr>
        <w:pStyle w:val="afe"/>
        <w:numPr>
          <w:ilvl w:val="0"/>
          <w:numId w:val="31"/>
        </w:numPr>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Площадь отремонтированных автомобильных дорог общего пользования местного значения, кв. км.</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 xml:space="preserve">период 1-2018 год – 0,02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 xml:space="preserve">период 2-2019 год – 0,02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период 3-2020 год – 0,02</w:t>
      </w:r>
    </w:p>
    <w:p w:rsidR="002B56D3" w:rsidRPr="002B56D3" w:rsidRDefault="002B56D3" w:rsidP="002B56D3">
      <w:pPr>
        <w:pStyle w:val="afe"/>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период 4-2021 год – 0,025</w:t>
      </w:r>
    </w:p>
    <w:p w:rsidR="002B56D3" w:rsidRPr="002B56D3" w:rsidRDefault="002B56D3" w:rsidP="002B56D3">
      <w:pPr>
        <w:pStyle w:val="afe"/>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период 5-2022 год – 0,02</w:t>
      </w:r>
    </w:p>
    <w:p w:rsidR="002B56D3" w:rsidRPr="002B56D3" w:rsidRDefault="002B56D3" w:rsidP="002B56D3">
      <w:pPr>
        <w:pStyle w:val="afe"/>
        <w:numPr>
          <w:ilvl w:val="0"/>
          <w:numId w:val="31"/>
        </w:numPr>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lastRenderedPageBreak/>
        <w:t xml:space="preserve">Доля муниципального имущества </w:t>
      </w:r>
      <w:r w:rsidRPr="002B56D3">
        <w:rPr>
          <w:rFonts w:ascii="Times New Roman" w:hAnsi="Times New Roman"/>
          <w:sz w:val="20"/>
          <w:szCs w:val="20"/>
          <w:lang w:eastAsia="ru-RU"/>
        </w:rPr>
        <w:t>Трубчевского городского поселения Трубчевского муниципального района Брянской области</w:t>
      </w:r>
      <w:r w:rsidRPr="002B56D3">
        <w:rPr>
          <w:rFonts w:ascii="Times New Roman" w:hAnsi="Times New Roman"/>
          <w:sz w:val="20"/>
          <w:szCs w:val="20"/>
        </w:rPr>
        <w:t xml:space="preserve">, планируемого к приватизации, к общему количеству муниципального имущества </w:t>
      </w:r>
      <w:r w:rsidRPr="002B56D3">
        <w:rPr>
          <w:rFonts w:ascii="Times New Roman" w:hAnsi="Times New Roman"/>
          <w:sz w:val="20"/>
          <w:szCs w:val="20"/>
          <w:lang w:eastAsia="ru-RU"/>
        </w:rPr>
        <w:t>Трубчевского городского поселения Трубчевского муниципального района Брянской области</w:t>
      </w:r>
      <w:r w:rsidRPr="002B56D3">
        <w:rPr>
          <w:rFonts w:ascii="Times New Roman" w:hAnsi="Times New Roman"/>
          <w:sz w:val="20"/>
          <w:szCs w:val="20"/>
        </w:rPr>
        <w:t xml:space="preserve">, приватизация которого целесообразна, %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 xml:space="preserve">период 1-2018 год – 33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 xml:space="preserve">период 2-2019 год – 33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период 3-2020 год – 0</w:t>
      </w:r>
    </w:p>
    <w:p w:rsidR="002B56D3" w:rsidRPr="002B56D3" w:rsidRDefault="002B56D3" w:rsidP="002B56D3">
      <w:pPr>
        <w:pStyle w:val="afe"/>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период 4-2021 год – 0</w:t>
      </w:r>
    </w:p>
    <w:p w:rsidR="002B56D3" w:rsidRPr="002B56D3" w:rsidRDefault="002B56D3" w:rsidP="002B56D3">
      <w:pPr>
        <w:pStyle w:val="afe"/>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период 5-2022 год – 0</w:t>
      </w:r>
    </w:p>
    <w:p w:rsidR="002B56D3" w:rsidRPr="002B56D3" w:rsidRDefault="002B56D3" w:rsidP="002B56D3">
      <w:pPr>
        <w:pStyle w:val="afe"/>
        <w:numPr>
          <w:ilvl w:val="0"/>
          <w:numId w:val="31"/>
        </w:numPr>
        <w:autoSpaceDE w:val="0"/>
        <w:autoSpaceDN w:val="0"/>
        <w:adjustRightInd w:val="0"/>
        <w:spacing w:after="0" w:line="240" w:lineRule="auto"/>
        <w:ind w:left="0" w:firstLine="567"/>
        <w:rPr>
          <w:rFonts w:ascii="Times New Roman" w:hAnsi="Times New Roman"/>
          <w:sz w:val="20"/>
          <w:szCs w:val="20"/>
          <w:lang w:eastAsia="ru-RU"/>
        </w:rPr>
      </w:pPr>
      <w:r w:rsidRPr="002B56D3">
        <w:rPr>
          <w:rFonts w:ascii="Times New Roman" w:hAnsi="Times New Roman"/>
          <w:sz w:val="20"/>
          <w:szCs w:val="20"/>
          <w:lang w:eastAsia="ru-RU"/>
        </w:rPr>
        <w:t>Динамика поступлений в бюджет Трубчевского городского поселения Трубчевского муниципального района Брянской области доходов от сдачи в аренду недвижимого имущества (за исключением земельных участков) по сравнению с предыдущим годом</w:t>
      </w:r>
      <w:r w:rsidRPr="002B56D3">
        <w:rPr>
          <w:rFonts w:ascii="Times New Roman" w:hAnsi="Times New Roman"/>
          <w:sz w:val="20"/>
          <w:szCs w:val="20"/>
        </w:rPr>
        <w:t xml:space="preserve">, %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 xml:space="preserve">период 1-2018 год – 92,9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 xml:space="preserve">период 2-2019 год – 92,9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период 3-2020 год – 109</w:t>
      </w:r>
    </w:p>
    <w:p w:rsidR="002B56D3" w:rsidRPr="002B56D3" w:rsidRDefault="002B56D3" w:rsidP="002B56D3">
      <w:pPr>
        <w:pStyle w:val="afe"/>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период 4-2021 год – 100</w:t>
      </w:r>
    </w:p>
    <w:p w:rsidR="002B56D3" w:rsidRPr="002B56D3" w:rsidRDefault="002B56D3" w:rsidP="002B56D3">
      <w:pPr>
        <w:pStyle w:val="afe"/>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период 5-2022 год–  100</w:t>
      </w:r>
    </w:p>
    <w:p w:rsidR="002B56D3" w:rsidRPr="002B56D3" w:rsidRDefault="002B56D3" w:rsidP="002B56D3">
      <w:pPr>
        <w:pStyle w:val="afe"/>
        <w:numPr>
          <w:ilvl w:val="0"/>
          <w:numId w:val="31"/>
        </w:numPr>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 xml:space="preserve">Динамика поступлений в бюджет </w:t>
      </w:r>
      <w:r w:rsidRPr="002B56D3">
        <w:rPr>
          <w:rFonts w:ascii="Times New Roman" w:hAnsi="Times New Roman"/>
          <w:sz w:val="20"/>
          <w:szCs w:val="20"/>
          <w:lang w:eastAsia="ru-RU"/>
        </w:rPr>
        <w:t>Трубчевского городского поселения Трубчевского муниципального района Брянской области</w:t>
      </w:r>
      <w:r w:rsidRPr="002B56D3">
        <w:rPr>
          <w:rFonts w:ascii="Times New Roman" w:hAnsi="Times New Roman"/>
          <w:sz w:val="20"/>
          <w:szCs w:val="20"/>
        </w:rPr>
        <w:t xml:space="preserve">   доходов от сдачи в аренду земельных участков </w:t>
      </w:r>
      <w:r w:rsidRPr="002B56D3">
        <w:rPr>
          <w:rFonts w:ascii="Times New Roman" w:hAnsi="Times New Roman"/>
          <w:sz w:val="20"/>
          <w:szCs w:val="20"/>
          <w:lang w:eastAsia="ru-RU"/>
        </w:rPr>
        <w:t>по сравнению с предыдущим годом</w:t>
      </w:r>
      <w:r w:rsidRPr="002B56D3">
        <w:rPr>
          <w:rFonts w:ascii="Times New Roman" w:hAnsi="Times New Roman"/>
          <w:sz w:val="20"/>
          <w:szCs w:val="20"/>
        </w:rPr>
        <w:t>,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 xml:space="preserve">период 1-2018 год – 101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 xml:space="preserve">период 2-2019 год – 101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период 3-2020 год – 0</w:t>
      </w:r>
    </w:p>
    <w:p w:rsidR="002B56D3" w:rsidRPr="002B56D3" w:rsidRDefault="002B56D3" w:rsidP="002B56D3">
      <w:pPr>
        <w:pStyle w:val="afe"/>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период 4-2021 год – 100</w:t>
      </w:r>
    </w:p>
    <w:p w:rsidR="002B56D3" w:rsidRPr="002B56D3" w:rsidRDefault="002B56D3" w:rsidP="002B56D3">
      <w:pPr>
        <w:pStyle w:val="afe"/>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период 5-2022 год – 100</w:t>
      </w:r>
    </w:p>
    <w:p w:rsidR="002B56D3" w:rsidRPr="002B56D3" w:rsidRDefault="002B56D3" w:rsidP="002B56D3">
      <w:pPr>
        <w:pStyle w:val="afe"/>
        <w:numPr>
          <w:ilvl w:val="0"/>
          <w:numId w:val="31"/>
        </w:numPr>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Доля объектов недвижимого имущества (за исключением земельных участков), находящихся в муниципальной собственности, право собственности на которые зарегистрировано в установленном порядке,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 xml:space="preserve">период 1-2018 год – 50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 xml:space="preserve">период 2-2019 год – 50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период 3-2020 год – 50</w:t>
      </w:r>
    </w:p>
    <w:p w:rsidR="002B56D3" w:rsidRPr="002B56D3" w:rsidRDefault="002B56D3" w:rsidP="002B56D3">
      <w:pPr>
        <w:pStyle w:val="afe"/>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период 4-2021 год – 60</w:t>
      </w:r>
    </w:p>
    <w:p w:rsidR="002B56D3" w:rsidRPr="002B56D3" w:rsidRDefault="002B56D3" w:rsidP="002B56D3">
      <w:pPr>
        <w:pStyle w:val="afe"/>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период 5-2022 год – 60</w:t>
      </w:r>
    </w:p>
    <w:p w:rsidR="002B56D3" w:rsidRPr="002B56D3" w:rsidRDefault="002B56D3" w:rsidP="002B56D3">
      <w:pPr>
        <w:ind w:firstLine="567"/>
        <w:rPr>
          <w:rFonts w:ascii="Times New Roman" w:hAnsi="Times New Roman" w:cs="Times New Roman"/>
          <w:sz w:val="20"/>
          <w:szCs w:val="20"/>
        </w:rPr>
      </w:pPr>
      <w:r w:rsidRPr="002B56D3">
        <w:rPr>
          <w:rFonts w:ascii="Times New Roman" w:hAnsi="Times New Roman" w:cs="Times New Roman"/>
          <w:sz w:val="20"/>
          <w:szCs w:val="20"/>
        </w:rPr>
        <w:t xml:space="preserve">*Количество единиц муниципального имущества (имущественных комплексов, пакетов акций, долей в уставных капиталах, отдельных объектов или земельных участков), в отношении которых оказаны услуги по аудиту, оценке рыночной стоимости, технической инвентаризации, ед.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 xml:space="preserve">период 1-2018 год – 2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 xml:space="preserve">период 2-2019 год – 2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период 3-2020 год – 4</w:t>
      </w:r>
    </w:p>
    <w:p w:rsidR="002B56D3" w:rsidRPr="002B56D3" w:rsidRDefault="002B56D3" w:rsidP="002B56D3">
      <w:pPr>
        <w:pStyle w:val="afe"/>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период 4-2021 год – 2</w:t>
      </w:r>
    </w:p>
    <w:p w:rsidR="002B56D3" w:rsidRPr="002B56D3" w:rsidRDefault="002B56D3" w:rsidP="002B56D3">
      <w:pPr>
        <w:pStyle w:val="afe"/>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период 5-2022 год – 2</w:t>
      </w:r>
    </w:p>
    <w:p w:rsidR="002B56D3" w:rsidRPr="002B56D3" w:rsidRDefault="002B56D3" w:rsidP="002B56D3">
      <w:pPr>
        <w:pStyle w:val="afe"/>
        <w:numPr>
          <w:ilvl w:val="0"/>
          <w:numId w:val="31"/>
        </w:numPr>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Количество земельных участков, в отношении которых оказаны услуги по межеванию с целью постановки на кадастровый учет, ед.</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 xml:space="preserve">период 1-2018 год – 51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 xml:space="preserve">период 2-2019 год – 51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период 3-2020 год – 4</w:t>
      </w:r>
    </w:p>
    <w:p w:rsidR="002B56D3" w:rsidRPr="002B56D3" w:rsidRDefault="002B56D3" w:rsidP="002B56D3">
      <w:pPr>
        <w:pStyle w:val="afe"/>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период 4-2021 год – 5</w:t>
      </w:r>
    </w:p>
    <w:p w:rsidR="002B56D3" w:rsidRPr="002B56D3" w:rsidRDefault="002B56D3" w:rsidP="002B56D3">
      <w:pPr>
        <w:pStyle w:val="afe"/>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период 5-2022 год – 5</w:t>
      </w:r>
    </w:p>
    <w:p w:rsidR="002B56D3" w:rsidRPr="002B56D3" w:rsidRDefault="002B56D3" w:rsidP="002B56D3">
      <w:pPr>
        <w:autoSpaceDE w:val="0"/>
        <w:autoSpaceDN w:val="0"/>
        <w:adjustRightInd w:val="0"/>
        <w:ind w:firstLine="567"/>
        <w:rPr>
          <w:rFonts w:ascii="Times New Roman" w:hAnsi="Times New Roman" w:cs="Times New Roman"/>
          <w:sz w:val="20"/>
          <w:szCs w:val="20"/>
        </w:rPr>
      </w:pPr>
      <w:r w:rsidRPr="002B56D3">
        <w:rPr>
          <w:rFonts w:ascii="Times New Roman" w:hAnsi="Times New Roman" w:cs="Times New Roman"/>
          <w:sz w:val="20"/>
          <w:szCs w:val="20"/>
        </w:rPr>
        <w:t>*Поддержка субъектов малого предпринимательства, в части компенсации части потерь в доходах, возникающих в результате регулирования тарифов на перевозку пассажиров в черте Трубчевского городского поселения Трубчевского муниципального района Брянской области,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 xml:space="preserve">период 1-2018 год – 100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 xml:space="preserve">период 2-2019 год – 100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период 3-2020 год – 100</w:t>
      </w:r>
    </w:p>
    <w:p w:rsidR="002B56D3" w:rsidRPr="002B56D3" w:rsidRDefault="002B56D3" w:rsidP="002B56D3">
      <w:pPr>
        <w:pStyle w:val="afe"/>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период 4-2021 год – 100</w:t>
      </w:r>
    </w:p>
    <w:p w:rsidR="002B56D3" w:rsidRPr="002B56D3" w:rsidRDefault="002B56D3" w:rsidP="002B56D3">
      <w:pPr>
        <w:pStyle w:val="afe"/>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период 5-2022 год – 100</w:t>
      </w:r>
    </w:p>
    <w:p w:rsidR="002B56D3" w:rsidRPr="002B56D3" w:rsidRDefault="002B56D3" w:rsidP="002B56D3">
      <w:pPr>
        <w:pStyle w:val="afe"/>
        <w:numPr>
          <w:ilvl w:val="0"/>
          <w:numId w:val="31"/>
        </w:numPr>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Поддержание объектов  коммунальной инфраструктуры в надлежащем  техническом состоянии,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 xml:space="preserve">период 1-2018 год – 100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 xml:space="preserve">период 2-2019 год – 100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период 3-2020 год – 100</w:t>
      </w:r>
    </w:p>
    <w:p w:rsidR="002B56D3" w:rsidRPr="002B56D3" w:rsidRDefault="002B56D3" w:rsidP="002B56D3">
      <w:pPr>
        <w:pStyle w:val="afe"/>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период 4-2021 год – 100</w:t>
      </w:r>
    </w:p>
    <w:p w:rsidR="002B56D3" w:rsidRPr="002B56D3" w:rsidRDefault="002B56D3" w:rsidP="002B56D3">
      <w:pPr>
        <w:pStyle w:val="afe"/>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период 5-2022 год – 100</w:t>
      </w:r>
    </w:p>
    <w:p w:rsidR="002B56D3" w:rsidRPr="002B56D3" w:rsidRDefault="002B56D3" w:rsidP="002B56D3">
      <w:pPr>
        <w:pStyle w:val="afe"/>
        <w:numPr>
          <w:ilvl w:val="0"/>
          <w:numId w:val="31"/>
        </w:numPr>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Поддержание объектов внешнего благоустройства  в надлежащем  санитарном состоянии,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 xml:space="preserve">период 1-2018 год – 100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 xml:space="preserve">период 2-2019 год – 100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lastRenderedPageBreak/>
        <w:t>период 3-2020 год – 100</w:t>
      </w:r>
    </w:p>
    <w:p w:rsidR="002B56D3" w:rsidRPr="002B56D3" w:rsidRDefault="002B56D3" w:rsidP="002B56D3">
      <w:pPr>
        <w:pStyle w:val="afe"/>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период 4-2021 год – 100</w:t>
      </w:r>
    </w:p>
    <w:p w:rsidR="002B56D3" w:rsidRPr="002B56D3" w:rsidRDefault="002B56D3" w:rsidP="002B56D3">
      <w:pPr>
        <w:pStyle w:val="afe"/>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период 5-2022 год – 100</w:t>
      </w:r>
    </w:p>
    <w:p w:rsidR="002B56D3" w:rsidRPr="002B56D3" w:rsidRDefault="002B56D3" w:rsidP="002B56D3">
      <w:pPr>
        <w:pStyle w:val="afe"/>
        <w:numPr>
          <w:ilvl w:val="0"/>
          <w:numId w:val="31"/>
        </w:numPr>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Реализация прочих вопросов в сфере ЖКХ,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 xml:space="preserve">период 1-2018 год – 90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 xml:space="preserve">период 2-2019 год – 90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период 3-2020 год – 90</w:t>
      </w:r>
    </w:p>
    <w:p w:rsidR="002B56D3" w:rsidRPr="002B56D3" w:rsidRDefault="002B56D3" w:rsidP="002B56D3">
      <w:pPr>
        <w:pStyle w:val="afe"/>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период 4-2021 год – 90</w:t>
      </w:r>
    </w:p>
    <w:p w:rsidR="002B56D3" w:rsidRPr="002B56D3" w:rsidRDefault="002B56D3" w:rsidP="002B56D3">
      <w:pPr>
        <w:pStyle w:val="afe"/>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период 5-2022 год – 90</w:t>
      </w:r>
    </w:p>
    <w:p w:rsidR="002B56D3" w:rsidRPr="002B56D3" w:rsidRDefault="002B56D3" w:rsidP="002B56D3">
      <w:pPr>
        <w:pStyle w:val="afe"/>
        <w:numPr>
          <w:ilvl w:val="0"/>
          <w:numId w:val="31"/>
        </w:numPr>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Повышение удовлетворённости населения Трубчевского городского поселения Трубчевского муниципального района Брянской области уровнем благоустроенности общественных территорий, территорий и мест массового отдыха населения и дворовых территорий многоквартирных домов,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 xml:space="preserve">период 1-2018 год – 100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 xml:space="preserve">период 2-2019 год – 100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период 3-2020 год – 100</w:t>
      </w:r>
    </w:p>
    <w:p w:rsidR="002B56D3" w:rsidRPr="002B56D3" w:rsidRDefault="002B56D3" w:rsidP="002B56D3">
      <w:pPr>
        <w:pStyle w:val="afe"/>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период 4-2021 год – 100</w:t>
      </w:r>
    </w:p>
    <w:p w:rsidR="002B56D3" w:rsidRPr="002B56D3" w:rsidRDefault="002B56D3" w:rsidP="002B56D3">
      <w:pPr>
        <w:pStyle w:val="afe"/>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период 5-2022 год – 100</w:t>
      </w:r>
    </w:p>
    <w:p w:rsidR="002B56D3" w:rsidRPr="002B56D3" w:rsidRDefault="002B56D3" w:rsidP="002B56D3">
      <w:pPr>
        <w:pStyle w:val="afe"/>
        <w:numPr>
          <w:ilvl w:val="0"/>
          <w:numId w:val="31"/>
        </w:numPr>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Приобретение продукции (агитационного материала), в целях обеспечения безопасности дорожного движения,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период 1-2018 год – 0</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 xml:space="preserve">период 2-2019 год – 0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период 3-2020 год – 100</w:t>
      </w:r>
    </w:p>
    <w:p w:rsidR="002B56D3" w:rsidRPr="002B56D3" w:rsidRDefault="002B56D3" w:rsidP="002B56D3">
      <w:pPr>
        <w:pStyle w:val="afe"/>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период 4-2021 год – 100</w:t>
      </w:r>
    </w:p>
    <w:p w:rsidR="002B56D3" w:rsidRPr="002B56D3" w:rsidRDefault="002B56D3" w:rsidP="002B56D3">
      <w:pPr>
        <w:autoSpaceDE w:val="0"/>
        <w:autoSpaceDN w:val="0"/>
        <w:adjustRightInd w:val="0"/>
        <w:jc w:val="both"/>
        <w:rPr>
          <w:rFonts w:ascii="Times New Roman" w:hAnsi="Times New Roman" w:cs="Times New Roman"/>
          <w:sz w:val="20"/>
          <w:szCs w:val="20"/>
        </w:rPr>
      </w:pPr>
      <w:r w:rsidRPr="002B56D3">
        <w:rPr>
          <w:rFonts w:ascii="Times New Roman" w:hAnsi="Times New Roman" w:cs="Times New Roman"/>
          <w:sz w:val="20"/>
          <w:szCs w:val="20"/>
        </w:rPr>
        <w:t xml:space="preserve">         период 5-2022 год– 100</w:t>
      </w:r>
    </w:p>
    <w:p w:rsidR="002B56D3" w:rsidRPr="002B56D3" w:rsidRDefault="002B56D3" w:rsidP="002B56D3">
      <w:pPr>
        <w:autoSpaceDE w:val="0"/>
        <w:autoSpaceDN w:val="0"/>
        <w:adjustRightInd w:val="0"/>
        <w:jc w:val="both"/>
        <w:rPr>
          <w:rFonts w:ascii="Times New Roman" w:hAnsi="Times New Roman" w:cs="Times New Roman"/>
          <w:sz w:val="20"/>
          <w:szCs w:val="20"/>
        </w:rPr>
      </w:pPr>
      <w:r w:rsidRPr="002B56D3">
        <w:rPr>
          <w:rFonts w:ascii="Times New Roman" w:hAnsi="Times New Roman" w:cs="Times New Roman"/>
          <w:sz w:val="20"/>
          <w:szCs w:val="20"/>
        </w:rPr>
        <w:t xml:space="preserve">        *Расселяемая площадь, кв. м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период 1-2018 год – 0</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 xml:space="preserve">период 2-2019 год – 0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период 3-2020 год – 459,62</w:t>
      </w:r>
    </w:p>
    <w:p w:rsidR="002B56D3" w:rsidRPr="002B56D3" w:rsidRDefault="002B56D3" w:rsidP="002B56D3">
      <w:pPr>
        <w:pStyle w:val="afe"/>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период 4-2021 год – 46</w:t>
      </w:r>
    </w:p>
    <w:p w:rsidR="002B56D3" w:rsidRPr="002B56D3" w:rsidRDefault="002B56D3" w:rsidP="002B56D3">
      <w:pPr>
        <w:autoSpaceDE w:val="0"/>
        <w:autoSpaceDN w:val="0"/>
        <w:adjustRightInd w:val="0"/>
        <w:jc w:val="both"/>
        <w:rPr>
          <w:rFonts w:ascii="Times New Roman" w:hAnsi="Times New Roman" w:cs="Times New Roman"/>
          <w:sz w:val="20"/>
          <w:szCs w:val="20"/>
        </w:rPr>
      </w:pPr>
      <w:r w:rsidRPr="002B56D3">
        <w:rPr>
          <w:rFonts w:ascii="Times New Roman" w:hAnsi="Times New Roman" w:cs="Times New Roman"/>
          <w:sz w:val="20"/>
          <w:szCs w:val="20"/>
        </w:rPr>
        <w:t xml:space="preserve">         период 5-2022 год – 0</w:t>
      </w:r>
    </w:p>
    <w:p w:rsidR="002B56D3" w:rsidRPr="002B56D3" w:rsidRDefault="002B56D3" w:rsidP="002B56D3">
      <w:pPr>
        <w:autoSpaceDE w:val="0"/>
        <w:autoSpaceDN w:val="0"/>
        <w:adjustRightInd w:val="0"/>
        <w:jc w:val="both"/>
        <w:rPr>
          <w:rFonts w:ascii="Times New Roman" w:hAnsi="Times New Roman" w:cs="Times New Roman"/>
          <w:sz w:val="20"/>
          <w:szCs w:val="20"/>
        </w:rPr>
      </w:pPr>
      <w:r w:rsidRPr="002B56D3">
        <w:rPr>
          <w:rFonts w:ascii="Times New Roman" w:hAnsi="Times New Roman" w:cs="Times New Roman"/>
          <w:sz w:val="20"/>
          <w:szCs w:val="20"/>
        </w:rPr>
        <w:t xml:space="preserve">         *Количество переселённых жителей, чел.</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 xml:space="preserve">период 1-2018 год –  0 </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период 2-2019 год –  0</w:t>
      </w:r>
    </w:p>
    <w:p w:rsidR="002B56D3" w:rsidRPr="002B56D3" w:rsidRDefault="002B56D3" w:rsidP="002B56D3">
      <w:pPr>
        <w:pStyle w:val="ConsPlusCell"/>
        <w:widowControl/>
        <w:ind w:firstLine="567"/>
        <w:rPr>
          <w:rFonts w:ascii="Times New Roman" w:hAnsi="Times New Roman" w:cs="Times New Roman"/>
          <w:sz w:val="20"/>
          <w:szCs w:val="20"/>
        </w:rPr>
      </w:pPr>
      <w:r w:rsidRPr="002B56D3">
        <w:rPr>
          <w:rFonts w:ascii="Times New Roman" w:hAnsi="Times New Roman" w:cs="Times New Roman"/>
          <w:sz w:val="20"/>
          <w:szCs w:val="20"/>
        </w:rPr>
        <w:t>период 3-2020 год – 12</w:t>
      </w:r>
    </w:p>
    <w:p w:rsidR="002B56D3" w:rsidRPr="002B56D3" w:rsidRDefault="002B56D3" w:rsidP="002B56D3">
      <w:pPr>
        <w:pStyle w:val="afe"/>
        <w:autoSpaceDE w:val="0"/>
        <w:autoSpaceDN w:val="0"/>
        <w:adjustRightInd w:val="0"/>
        <w:spacing w:after="0" w:line="240" w:lineRule="auto"/>
        <w:ind w:left="0" w:firstLine="567"/>
        <w:rPr>
          <w:rFonts w:ascii="Times New Roman" w:hAnsi="Times New Roman"/>
          <w:sz w:val="20"/>
          <w:szCs w:val="20"/>
        </w:rPr>
      </w:pPr>
      <w:r w:rsidRPr="002B56D3">
        <w:rPr>
          <w:rFonts w:ascii="Times New Roman" w:hAnsi="Times New Roman"/>
          <w:sz w:val="20"/>
          <w:szCs w:val="20"/>
        </w:rPr>
        <w:t>период 4-2021 год – 7</w:t>
      </w:r>
    </w:p>
    <w:p w:rsidR="002B56D3" w:rsidRPr="002B56D3" w:rsidRDefault="002B56D3" w:rsidP="002B56D3">
      <w:pPr>
        <w:autoSpaceDE w:val="0"/>
        <w:autoSpaceDN w:val="0"/>
        <w:adjustRightInd w:val="0"/>
        <w:jc w:val="both"/>
        <w:rPr>
          <w:rFonts w:ascii="Times New Roman" w:hAnsi="Times New Roman" w:cs="Times New Roman"/>
          <w:sz w:val="20"/>
          <w:szCs w:val="20"/>
        </w:rPr>
      </w:pPr>
      <w:r w:rsidRPr="002B56D3">
        <w:rPr>
          <w:rFonts w:ascii="Times New Roman" w:hAnsi="Times New Roman" w:cs="Times New Roman"/>
          <w:sz w:val="20"/>
          <w:szCs w:val="20"/>
        </w:rPr>
        <w:t xml:space="preserve">         период 5-2022 год – 0»</w:t>
      </w:r>
    </w:p>
    <w:p w:rsidR="002B56D3" w:rsidRPr="002B56D3" w:rsidRDefault="002B56D3" w:rsidP="002B56D3">
      <w:pPr>
        <w:autoSpaceDE w:val="0"/>
        <w:autoSpaceDN w:val="0"/>
        <w:adjustRightInd w:val="0"/>
        <w:ind w:firstLine="851"/>
        <w:jc w:val="both"/>
        <w:rPr>
          <w:rFonts w:ascii="Times New Roman" w:hAnsi="Times New Roman" w:cs="Times New Roman"/>
          <w:sz w:val="20"/>
          <w:szCs w:val="20"/>
        </w:rPr>
      </w:pPr>
    </w:p>
    <w:p w:rsidR="002B56D3" w:rsidRPr="002B56D3" w:rsidRDefault="002B56D3" w:rsidP="002B56D3">
      <w:pPr>
        <w:autoSpaceDE w:val="0"/>
        <w:autoSpaceDN w:val="0"/>
        <w:adjustRightInd w:val="0"/>
        <w:ind w:firstLine="851"/>
        <w:jc w:val="both"/>
        <w:rPr>
          <w:rFonts w:ascii="Times New Roman" w:hAnsi="Times New Roman" w:cs="Times New Roman"/>
          <w:sz w:val="20"/>
          <w:szCs w:val="20"/>
        </w:rPr>
      </w:pPr>
      <w:r w:rsidRPr="002B56D3">
        <w:rPr>
          <w:rFonts w:ascii="Times New Roman" w:hAnsi="Times New Roman" w:cs="Times New Roman"/>
          <w:sz w:val="20"/>
          <w:szCs w:val="20"/>
        </w:rPr>
        <w:t>3) Позицию д) муниципальной программы «Ресурсное обеспечение муниципальной программы» изложить в новой редакции:</w:t>
      </w:r>
    </w:p>
    <w:p w:rsidR="002B56D3" w:rsidRPr="002B56D3" w:rsidRDefault="002B56D3" w:rsidP="002B56D3">
      <w:pPr>
        <w:ind w:firstLine="567"/>
        <w:jc w:val="center"/>
        <w:rPr>
          <w:rFonts w:ascii="Times New Roman" w:hAnsi="Times New Roman" w:cs="Times New Roman"/>
          <w:sz w:val="20"/>
          <w:szCs w:val="20"/>
        </w:rPr>
      </w:pPr>
    </w:p>
    <w:p w:rsidR="002B56D3" w:rsidRPr="002B56D3" w:rsidRDefault="002B56D3" w:rsidP="002B56D3">
      <w:pPr>
        <w:ind w:firstLine="567"/>
        <w:jc w:val="center"/>
        <w:rPr>
          <w:rFonts w:ascii="Times New Roman" w:hAnsi="Times New Roman" w:cs="Times New Roman"/>
          <w:sz w:val="20"/>
          <w:szCs w:val="20"/>
        </w:rPr>
      </w:pPr>
      <w:r w:rsidRPr="002B56D3">
        <w:rPr>
          <w:rFonts w:ascii="Times New Roman" w:hAnsi="Times New Roman" w:cs="Times New Roman"/>
          <w:sz w:val="20"/>
          <w:szCs w:val="20"/>
        </w:rPr>
        <w:t xml:space="preserve">«Общий объем средств, предусмотренных на реализацию  муниципальной </w:t>
      </w:r>
    </w:p>
    <w:p w:rsidR="002B56D3" w:rsidRPr="002B56D3" w:rsidRDefault="002B56D3" w:rsidP="002B56D3">
      <w:pPr>
        <w:ind w:firstLine="567"/>
        <w:jc w:val="center"/>
        <w:rPr>
          <w:rFonts w:ascii="Times New Roman" w:hAnsi="Times New Roman" w:cs="Times New Roman"/>
          <w:sz w:val="20"/>
          <w:szCs w:val="20"/>
        </w:rPr>
      </w:pPr>
      <w:r w:rsidRPr="002B56D3">
        <w:rPr>
          <w:rFonts w:ascii="Times New Roman" w:hAnsi="Times New Roman" w:cs="Times New Roman"/>
          <w:sz w:val="20"/>
          <w:szCs w:val="20"/>
        </w:rPr>
        <w:t>программы – 284 375 534,71 рублей,</w:t>
      </w:r>
    </w:p>
    <w:p w:rsidR="002B56D3" w:rsidRPr="002B56D3" w:rsidRDefault="002B56D3" w:rsidP="002B56D3">
      <w:pPr>
        <w:ind w:firstLine="567"/>
        <w:jc w:val="center"/>
        <w:rPr>
          <w:rFonts w:ascii="Times New Roman" w:hAnsi="Times New Roman" w:cs="Times New Roman"/>
          <w:sz w:val="20"/>
          <w:szCs w:val="20"/>
        </w:rPr>
      </w:pPr>
      <w:r w:rsidRPr="002B56D3">
        <w:rPr>
          <w:rFonts w:ascii="Times New Roman" w:hAnsi="Times New Roman" w:cs="Times New Roman"/>
          <w:sz w:val="20"/>
          <w:szCs w:val="20"/>
        </w:rPr>
        <w:t>в том числе:</w:t>
      </w:r>
    </w:p>
    <w:p w:rsidR="002B56D3" w:rsidRPr="002B56D3" w:rsidRDefault="002B56D3" w:rsidP="002B56D3">
      <w:pPr>
        <w:ind w:firstLine="567"/>
        <w:jc w:val="center"/>
        <w:rPr>
          <w:rFonts w:ascii="Times New Roman" w:hAnsi="Times New Roman" w:cs="Times New Roman"/>
          <w:sz w:val="20"/>
          <w:szCs w:val="20"/>
        </w:rPr>
      </w:pPr>
      <w:r w:rsidRPr="002B56D3">
        <w:rPr>
          <w:rFonts w:ascii="Times New Roman" w:hAnsi="Times New Roman" w:cs="Times New Roman"/>
          <w:sz w:val="20"/>
          <w:szCs w:val="20"/>
        </w:rPr>
        <w:t xml:space="preserve">период 1-2018 год – 56 209 430,68 рублей;      </w:t>
      </w:r>
    </w:p>
    <w:p w:rsidR="002B56D3" w:rsidRPr="002B56D3" w:rsidRDefault="002B56D3" w:rsidP="002B56D3">
      <w:pPr>
        <w:ind w:firstLine="567"/>
        <w:jc w:val="center"/>
        <w:rPr>
          <w:rFonts w:ascii="Times New Roman" w:hAnsi="Times New Roman" w:cs="Times New Roman"/>
          <w:sz w:val="20"/>
          <w:szCs w:val="20"/>
        </w:rPr>
      </w:pPr>
      <w:r w:rsidRPr="002B56D3">
        <w:rPr>
          <w:rFonts w:ascii="Times New Roman" w:hAnsi="Times New Roman" w:cs="Times New Roman"/>
          <w:sz w:val="20"/>
          <w:szCs w:val="20"/>
        </w:rPr>
        <w:t xml:space="preserve">период 2-2019 год – 68 738 157,51 рублей;     </w:t>
      </w:r>
    </w:p>
    <w:p w:rsidR="002B56D3" w:rsidRPr="002B56D3" w:rsidRDefault="002B56D3" w:rsidP="002B56D3">
      <w:pPr>
        <w:ind w:firstLine="567"/>
        <w:jc w:val="center"/>
        <w:rPr>
          <w:rFonts w:ascii="Times New Roman" w:hAnsi="Times New Roman" w:cs="Times New Roman"/>
          <w:sz w:val="20"/>
          <w:szCs w:val="20"/>
        </w:rPr>
      </w:pPr>
      <w:r w:rsidRPr="002B56D3">
        <w:rPr>
          <w:rFonts w:ascii="Times New Roman" w:hAnsi="Times New Roman" w:cs="Times New Roman"/>
          <w:sz w:val="20"/>
          <w:szCs w:val="20"/>
        </w:rPr>
        <w:t>период 3-2020 год – 60 729 615,58рублей;</w:t>
      </w:r>
    </w:p>
    <w:p w:rsidR="002B56D3" w:rsidRPr="002B56D3" w:rsidRDefault="002B56D3" w:rsidP="002B56D3">
      <w:pPr>
        <w:ind w:firstLine="567"/>
        <w:rPr>
          <w:rFonts w:ascii="Times New Roman" w:hAnsi="Times New Roman" w:cs="Times New Roman"/>
          <w:sz w:val="20"/>
          <w:szCs w:val="20"/>
        </w:rPr>
      </w:pPr>
      <w:r w:rsidRPr="002B56D3">
        <w:rPr>
          <w:rFonts w:ascii="Times New Roman" w:hAnsi="Times New Roman" w:cs="Times New Roman"/>
          <w:sz w:val="20"/>
          <w:szCs w:val="20"/>
        </w:rPr>
        <w:t xml:space="preserve">                               период 4-2021 год – 50 466 571,64 рублей;</w:t>
      </w:r>
    </w:p>
    <w:p w:rsidR="002B56D3" w:rsidRPr="002B56D3" w:rsidRDefault="002B56D3" w:rsidP="002B56D3">
      <w:pPr>
        <w:ind w:firstLine="567"/>
        <w:jc w:val="center"/>
        <w:rPr>
          <w:rFonts w:ascii="Times New Roman" w:hAnsi="Times New Roman" w:cs="Times New Roman"/>
          <w:sz w:val="20"/>
          <w:szCs w:val="20"/>
        </w:rPr>
      </w:pPr>
      <w:r w:rsidRPr="002B56D3">
        <w:rPr>
          <w:rFonts w:ascii="Times New Roman" w:hAnsi="Times New Roman" w:cs="Times New Roman"/>
          <w:sz w:val="20"/>
          <w:szCs w:val="20"/>
        </w:rPr>
        <w:t xml:space="preserve"> период 5-2022 год – 48 231 759,30 рублей»</w:t>
      </w:r>
    </w:p>
    <w:p w:rsidR="002B56D3" w:rsidRPr="002B56D3" w:rsidRDefault="002B56D3" w:rsidP="002B56D3">
      <w:pPr>
        <w:autoSpaceDE w:val="0"/>
        <w:autoSpaceDN w:val="0"/>
        <w:adjustRightInd w:val="0"/>
        <w:ind w:firstLine="851"/>
        <w:jc w:val="both"/>
        <w:rPr>
          <w:rFonts w:ascii="Times New Roman" w:hAnsi="Times New Roman" w:cs="Times New Roman"/>
          <w:sz w:val="20"/>
          <w:szCs w:val="20"/>
        </w:rPr>
      </w:pPr>
      <w:r w:rsidRPr="002B56D3">
        <w:rPr>
          <w:rFonts w:ascii="Times New Roman" w:hAnsi="Times New Roman" w:cs="Times New Roman"/>
          <w:sz w:val="20"/>
          <w:szCs w:val="20"/>
        </w:rPr>
        <w:t>2. Приложение 2 к муниципальной программе «Совершенствование системы муниципального управления в Трубчевском городском поселении Трубчевского муниципального района Брянской области на 2018 – 2022 годы» изложить в новой редакции согласно приложению 1 к настоящему постановлению.</w:t>
      </w:r>
    </w:p>
    <w:p w:rsidR="002B56D3" w:rsidRPr="002B56D3" w:rsidRDefault="002B56D3" w:rsidP="002B56D3">
      <w:pPr>
        <w:autoSpaceDE w:val="0"/>
        <w:autoSpaceDN w:val="0"/>
        <w:adjustRightInd w:val="0"/>
        <w:ind w:firstLine="851"/>
        <w:jc w:val="both"/>
        <w:rPr>
          <w:rFonts w:ascii="Times New Roman" w:hAnsi="Times New Roman" w:cs="Times New Roman"/>
          <w:sz w:val="20"/>
          <w:szCs w:val="20"/>
        </w:rPr>
      </w:pPr>
      <w:r w:rsidRPr="002B56D3">
        <w:rPr>
          <w:rFonts w:ascii="Times New Roman" w:hAnsi="Times New Roman" w:cs="Times New Roman"/>
          <w:sz w:val="20"/>
          <w:szCs w:val="20"/>
        </w:rPr>
        <w:lastRenderedPageBreak/>
        <w:t>3. Приложение 3 к муниципальной программе «Совершенствование системы муниципального управления в Трубчевском городском поселении Трубчевского муниципального района Брянской области на 2018 – 2022 годы» изложить в новой редакции согласно приложению 2 к настоящему постановлению.</w:t>
      </w:r>
    </w:p>
    <w:p w:rsidR="002B56D3" w:rsidRPr="002B56D3" w:rsidRDefault="002B56D3" w:rsidP="002B56D3">
      <w:pPr>
        <w:ind w:firstLine="851"/>
        <w:jc w:val="both"/>
        <w:rPr>
          <w:rFonts w:ascii="Times New Roman" w:hAnsi="Times New Roman" w:cs="Times New Roman"/>
          <w:sz w:val="20"/>
          <w:szCs w:val="20"/>
        </w:rPr>
      </w:pPr>
      <w:r w:rsidRPr="002B56D3">
        <w:rPr>
          <w:rFonts w:ascii="Times New Roman" w:hAnsi="Times New Roman" w:cs="Times New Roman"/>
          <w:sz w:val="20"/>
          <w:szCs w:val="20"/>
        </w:rPr>
        <w:t>4.  Опубликовать настоящее постановление в Информационном бюллетене Трубчевского муниципального района и разместить на официальном  сайте администрации Трубчевского муниципального района в информационно-телекоммуникационной сети интернет (</w:t>
      </w:r>
      <w:hyperlink r:id="rId25" w:history="1">
        <w:r w:rsidRPr="002B56D3">
          <w:rPr>
            <w:rStyle w:val="a3"/>
            <w:rFonts w:ascii="Times New Roman" w:hAnsi="Times New Roman" w:cs="Times New Roman"/>
            <w:sz w:val="20"/>
            <w:szCs w:val="20"/>
          </w:rPr>
          <w:t>https://</w:t>
        </w:r>
        <w:r w:rsidRPr="002B56D3">
          <w:rPr>
            <w:rStyle w:val="a3"/>
            <w:rFonts w:ascii="Times New Roman" w:hAnsi="Times New Roman" w:cs="Times New Roman"/>
            <w:sz w:val="20"/>
            <w:szCs w:val="20"/>
            <w:lang w:val="en-US"/>
          </w:rPr>
          <w:t>trubech</w:t>
        </w:r>
        <w:r w:rsidRPr="002B56D3">
          <w:rPr>
            <w:rStyle w:val="a3"/>
            <w:rFonts w:ascii="Times New Roman" w:hAnsi="Times New Roman" w:cs="Times New Roman"/>
            <w:sz w:val="20"/>
            <w:szCs w:val="20"/>
          </w:rPr>
          <w:t>.ru/</w:t>
        </w:r>
      </w:hyperlink>
      <w:r w:rsidRPr="002B56D3">
        <w:rPr>
          <w:rFonts w:ascii="Times New Roman" w:hAnsi="Times New Roman" w:cs="Times New Roman"/>
          <w:sz w:val="20"/>
          <w:szCs w:val="20"/>
        </w:rPr>
        <w:t>).</w:t>
      </w:r>
    </w:p>
    <w:p w:rsidR="002B56D3" w:rsidRPr="002B56D3" w:rsidRDefault="002B56D3" w:rsidP="002B56D3">
      <w:pPr>
        <w:ind w:firstLine="851"/>
        <w:jc w:val="both"/>
        <w:rPr>
          <w:rFonts w:ascii="Times New Roman" w:hAnsi="Times New Roman" w:cs="Times New Roman"/>
          <w:sz w:val="20"/>
          <w:szCs w:val="20"/>
        </w:rPr>
      </w:pPr>
      <w:r w:rsidRPr="002B56D3">
        <w:rPr>
          <w:rFonts w:ascii="Times New Roman" w:hAnsi="Times New Roman" w:cs="Times New Roman"/>
          <w:sz w:val="20"/>
          <w:szCs w:val="20"/>
        </w:rPr>
        <w:t>5. Контроль за исполнением постановления возложить на начальника отдела учета и отчетности администрации Трубчевского муниципального района Рыжикову А. А.</w:t>
      </w:r>
    </w:p>
    <w:p w:rsidR="002B56D3" w:rsidRPr="002B56D3" w:rsidRDefault="002B56D3" w:rsidP="002B56D3">
      <w:pPr>
        <w:autoSpaceDE w:val="0"/>
        <w:autoSpaceDN w:val="0"/>
        <w:adjustRightInd w:val="0"/>
        <w:ind w:firstLine="540"/>
        <w:jc w:val="both"/>
        <w:rPr>
          <w:rFonts w:ascii="Times New Roman" w:hAnsi="Times New Roman" w:cs="Times New Roman"/>
          <w:sz w:val="20"/>
          <w:szCs w:val="20"/>
        </w:rPr>
      </w:pPr>
    </w:p>
    <w:p w:rsidR="002B56D3" w:rsidRPr="002B56D3" w:rsidRDefault="002B56D3" w:rsidP="002B56D3">
      <w:pPr>
        <w:autoSpaceDE w:val="0"/>
        <w:autoSpaceDN w:val="0"/>
        <w:adjustRightInd w:val="0"/>
        <w:rPr>
          <w:rFonts w:ascii="Times New Roman" w:hAnsi="Times New Roman" w:cs="Times New Roman"/>
          <w:sz w:val="20"/>
          <w:szCs w:val="20"/>
        </w:rPr>
      </w:pPr>
      <w:r w:rsidRPr="002B56D3">
        <w:rPr>
          <w:rFonts w:ascii="Times New Roman" w:hAnsi="Times New Roman" w:cs="Times New Roman"/>
          <w:sz w:val="20"/>
          <w:szCs w:val="20"/>
        </w:rPr>
        <w:t xml:space="preserve">Глава администрации </w:t>
      </w:r>
    </w:p>
    <w:p w:rsidR="002B56D3" w:rsidRPr="002B56D3" w:rsidRDefault="002B56D3" w:rsidP="002B56D3">
      <w:pPr>
        <w:autoSpaceDE w:val="0"/>
        <w:autoSpaceDN w:val="0"/>
        <w:adjustRightInd w:val="0"/>
        <w:rPr>
          <w:rFonts w:ascii="Times New Roman" w:hAnsi="Times New Roman" w:cs="Times New Roman"/>
          <w:sz w:val="20"/>
          <w:szCs w:val="20"/>
        </w:rPr>
      </w:pPr>
      <w:r w:rsidRPr="002B56D3">
        <w:rPr>
          <w:rFonts w:ascii="Times New Roman" w:hAnsi="Times New Roman" w:cs="Times New Roman"/>
          <w:sz w:val="20"/>
          <w:szCs w:val="20"/>
        </w:rPr>
        <w:t>Трубчевского муниципального района                                               И. И. Обыдённов</w:t>
      </w:r>
    </w:p>
    <w:p w:rsidR="008D6219" w:rsidRPr="002B56D3" w:rsidRDefault="008D6219" w:rsidP="00623AD3">
      <w:pPr>
        <w:spacing w:after="0" w:line="240" w:lineRule="auto"/>
        <w:rPr>
          <w:rFonts w:ascii="Times New Roman" w:hAnsi="Times New Roman" w:cs="Times New Roman"/>
          <w:sz w:val="20"/>
          <w:szCs w:val="20"/>
        </w:rPr>
      </w:pPr>
    </w:p>
    <w:p w:rsidR="008D6219" w:rsidRPr="002B56D3" w:rsidRDefault="008D6219" w:rsidP="00623AD3">
      <w:pPr>
        <w:spacing w:after="0" w:line="240" w:lineRule="auto"/>
        <w:rPr>
          <w:rFonts w:ascii="Times New Roman" w:hAnsi="Times New Roman" w:cs="Times New Roman"/>
          <w:sz w:val="20"/>
          <w:szCs w:val="20"/>
        </w:rPr>
      </w:pPr>
      <w:r w:rsidRPr="002B56D3">
        <w:rPr>
          <w:rFonts w:ascii="Times New Roman" w:hAnsi="Times New Roman" w:cs="Times New Roman"/>
          <w:sz w:val="20"/>
          <w:szCs w:val="20"/>
        </w:rPr>
        <w:t xml:space="preserve">  Дата______________________</w:t>
      </w:r>
    </w:p>
    <w:p w:rsidR="008D6219" w:rsidRPr="002B56D3" w:rsidRDefault="008D6219" w:rsidP="00623AD3">
      <w:pPr>
        <w:tabs>
          <w:tab w:val="left" w:pos="3749"/>
        </w:tabs>
        <w:spacing w:after="0" w:line="240" w:lineRule="auto"/>
        <w:rPr>
          <w:rFonts w:ascii="Times New Roman" w:hAnsi="Times New Roman" w:cs="Times New Roman"/>
          <w:b/>
          <w:noProof/>
          <w:sz w:val="20"/>
          <w:szCs w:val="20"/>
        </w:rPr>
      </w:pPr>
    </w:p>
    <w:p w:rsidR="002B56D3" w:rsidRDefault="002B56D3" w:rsidP="00623AD3">
      <w:pPr>
        <w:spacing w:after="0" w:line="240" w:lineRule="auto"/>
        <w:rPr>
          <w:rFonts w:ascii="Times New Roman" w:eastAsia="Times New Roman" w:hAnsi="Times New Roman" w:cs="Times New Roman"/>
          <w:color w:val="000000"/>
          <w:sz w:val="20"/>
          <w:szCs w:val="20"/>
          <w:lang w:eastAsia="ru-RU"/>
        </w:rPr>
        <w:sectPr w:rsidR="002B56D3" w:rsidSect="002B56D3">
          <w:pgSz w:w="11900" w:h="16840"/>
          <w:pgMar w:top="851" w:right="851" w:bottom="851" w:left="851" w:header="618" w:footer="0" w:gutter="0"/>
          <w:cols w:space="720"/>
          <w:docGrid w:linePitch="299"/>
        </w:sectPr>
      </w:pPr>
      <w:bookmarkStart w:id="1" w:name="RANGE!A1:K79"/>
      <w:bookmarkEnd w:id="1"/>
    </w:p>
    <w:tbl>
      <w:tblPr>
        <w:tblW w:w="16400" w:type="dxa"/>
        <w:tblInd w:w="93" w:type="dxa"/>
        <w:tblLook w:val="04A0"/>
      </w:tblPr>
      <w:tblGrid>
        <w:gridCol w:w="503"/>
        <w:gridCol w:w="639"/>
        <w:gridCol w:w="1495"/>
        <w:gridCol w:w="1949"/>
        <w:gridCol w:w="1600"/>
        <w:gridCol w:w="1020"/>
        <w:gridCol w:w="940"/>
        <w:gridCol w:w="386"/>
        <w:gridCol w:w="547"/>
        <w:gridCol w:w="913"/>
        <w:gridCol w:w="404"/>
        <w:gridCol w:w="937"/>
        <w:gridCol w:w="139"/>
        <w:gridCol w:w="794"/>
        <w:gridCol w:w="686"/>
        <w:gridCol w:w="1480"/>
        <w:gridCol w:w="1480"/>
        <w:gridCol w:w="251"/>
        <w:gridCol w:w="1229"/>
      </w:tblGrid>
      <w:tr w:rsidR="008D6219" w:rsidRPr="00623AD3" w:rsidTr="008D6219">
        <w:trPr>
          <w:trHeight w:val="990"/>
        </w:trPr>
        <w:tc>
          <w:tcPr>
            <w:tcW w:w="445"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02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4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8017" w:type="dxa"/>
            <w:gridSpan w:val="11"/>
            <w:tcBorders>
              <w:top w:val="nil"/>
              <w:left w:val="nil"/>
              <w:bottom w:val="nil"/>
              <w:right w:val="nil"/>
            </w:tcBorders>
            <w:shd w:val="clear" w:color="auto" w:fill="auto"/>
            <w:vAlign w:val="bottom"/>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Приложение 2 к постановлению администрации</w:t>
            </w:r>
            <w:r w:rsidRPr="00623AD3">
              <w:rPr>
                <w:rFonts w:ascii="Times New Roman" w:eastAsia="Times New Roman" w:hAnsi="Times New Roman" w:cs="Times New Roman"/>
                <w:color w:val="000000"/>
                <w:sz w:val="20"/>
                <w:szCs w:val="20"/>
                <w:lang w:eastAsia="ru-RU"/>
              </w:rPr>
              <w:br/>
              <w:t>Трубчевского муниципального района</w:t>
            </w:r>
            <w:r w:rsidRPr="00623AD3">
              <w:rPr>
                <w:rFonts w:ascii="Times New Roman" w:eastAsia="Times New Roman" w:hAnsi="Times New Roman" w:cs="Times New Roman"/>
                <w:color w:val="000000"/>
                <w:sz w:val="20"/>
                <w:szCs w:val="20"/>
                <w:lang w:eastAsia="ru-RU"/>
              </w:rPr>
              <w:br/>
              <w:t>от "11" декабря 2020г. № 783</w:t>
            </w: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300"/>
        </w:trPr>
        <w:tc>
          <w:tcPr>
            <w:tcW w:w="445"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02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4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8977" w:type="dxa"/>
            <w:gridSpan w:val="12"/>
            <w:tcBorders>
              <w:top w:val="nil"/>
              <w:left w:val="nil"/>
              <w:bottom w:val="nil"/>
              <w:right w:val="nil"/>
            </w:tcBorders>
            <w:shd w:val="clear" w:color="auto" w:fill="auto"/>
            <w:noWrap/>
            <w:vAlign w:val="bottom"/>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xml:space="preserve">Приложение 3 к муниципальной программе </w:t>
            </w:r>
          </w:p>
        </w:tc>
      </w:tr>
      <w:tr w:rsidR="008D6219" w:rsidRPr="00623AD3" w:rsidTr="008D6219">
        <w:trPr>
          <w:trHeight w:val="960"/>
        </w:trPr>
        <w:tc>
          <w:tcPr>
            <w:tcW w:w="445"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02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4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8017" w:type="dxa"/>
            <w:gridSpan w:val="11"/>
            <w:tcBorders>
              <w:top w:val="nil"/>
              <w:left w:val="nil"/>
              <w:bottom w:val="nil"/>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"Совершенствование системы муниципального управления в Трубчевском городском поселении Трубчевского муниципального района Брянской области на 2018 – 2022 годы»</w:t>
            </w: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300"/>
        </w:trPr>
        <w:tc>
          <w:tcPr>
            <w:tcW w:w="15171" w:type="dxa"/>
            <w:gridSpan w:val="18"/>
            <w:tcBorders>
              <w:top w:val="nil"/>
              <w:left w:val="nil"/>
              <w:bottom w:val="nil"/>
              <w:right w:val="nil"/>
            </w:tcBorders>
            <w:shd w:val="clear" w:color="auto" w:fill="auto"/>
            <w:noWrap/>
            <w:vAlign w:val="center"/>
            <w:hideMark/>
          </w:tcPr>
          <w:p w:rsidR="008D6219" w:rsidRPr="00623AD3" w:rsidRDefault="008D6219" w:rsidP="00623AD3">
            <w:pPr>
              <w:spacing w:after="0" w:line="240" w:lineRule="auto"/>
              <w:jc w:val="center"/>
              <w:rPr>
                <w:rFonts w:ascii="Times New Roman" w:eastAsia="Times New Roman" w:hAnsi="Times New Roman" w:cs="Times New Roman"/>
                <w:b/>
                <w:bCs/>
                <w:color w:val="000000"/>
                <w:sz w:val="20"/>
                <w:szCs w:val="20"/>
                <w:lang w:eastAsia="ru-RU"/>
              </w:rPr>
            </w:pPr>
            <w:r w:rsidRPr="00623AD3">
              <w:rPr>
                <w:rFonts w:ascii="Times New Roman" w:eastAsia="Times New Roman" w:hAnsi="Times New Roman" w:cs="Times New Roman"/>
                <w:b/>
                <w:bCs/>
                <w:color w:val="000000"/>
                <w:sz w:val="20"/>
                <w:szCs w:val="20"/>
                <w:lang w:eastAsia="ru-RU"/>
              </w:rPr>
              <w:t xml:space="preserve"> ПЛАН</w:t>
            </w: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300"/>
        </w:trPr>
        <w:tc>
          <w:tcPr>
            <w:tcW w:w="15171" w:type="dxa"/>
            <w:gridSpan w:val="18"/>
            <w:tcBorders>
              <w:top w:val="nil"/>
              <w:left w:val="nil"/>
              <w:bottom w:val="nil"/>
              <w:right w:val="nil"/>
            </w:tcBorders>
            <w:shd w:val="clear" w:color="auto" w:fill="auto"/>
            <w:noWrap/>
            <w:vAlign w:val="center"/>
            <w:hideMark/>
          </w:tcPr>
          <w:p w:rsidR="008D6219" w:rsidRPr="00623AD3" w:rsidRDefault="008D6219" w:rsidP="00623AD3">
            <w:pPr>
              <w:spacing w:after="0" w:line="240" w:lineRule="auto"/>
              <w:jc w:val="center"/>
              <w:rPr>
                <w:rFonts w:ascii="Times New Roman" w:eastAsia="Times New Roman" w:hAnsi="Times New Roman" w:cs="Times New Roman"/>
                <w:b/>
                <w:bCs/>
                <w:color w:val="000000"/>
                <w:sz w:val="20"/>
                <w:szCs w:val="20"/>
                <w:lang w:eastAsia="ru-RU"/>
              </w:rPr>
            </w:pPr>
            <w:r w:rsidRPr="00623AD3">
              <w:rPr>
                <w:rFonts w:ascii="Times New Roman" w:eastAsia="Times New Roman" w:hAnsi="Times New Roman" w:cs="Times New Roman"/>
                <w:b/>
                <w:bCs/>
                <w:color w:val="000000"/>
                <w:sz w:val="20"/>
                <w:szCs w:val="20"/>
                <w:lang w:eastAsia="ru-RU"/>
              </w:rPr>
              <w:t xml:space="preserve">реализации муниципальной программы </w:t>
            </w: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675"/>
        </w:trPr>
        <w:tc>
          <w:tcPr>
            <w:tcW w:w="15171" w:type="dxa"/>
            <w:gridSpan w:val="18"/>
            <w:tcBorders>
              <w:top w:val="nil"/>
              <w:left w:val="nil"/>
              <w:bottom w:val="nil"/>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b/>
                <w:bCs/>
                <w:color w:val="000000"/>
                <w:sz w:val="20"/>
                <w:szCs w:val="20"/>
                <w:lang w:eastAsia="ru-RU"/>
              </w:rPr>
            </w:pPr>
            <w:r w:rsidRPr="00623AD3">
              <w:rPr>
                <w:rFonts w:ascii="Times New Roman" w:eastAsia="Times New Roman" w:hAnsi="Times New Roman" w:cs="Times New Roman"/>
                <w:b/>
                <w:bCs/>
                <w:color w:val="000000"/>
                <w:sz w:val="20"/>
                <w:szCs w:val="20"/>
                <w:lang w:eastAsia="ru-RU"/>
              </w:rPr>
              <w:t xml:space="preserve">"Совершенствование системы муниципального управления в </w:t>
            </w:r>
            <w:r w:rsidRPr="00623AD3">
              <w:rPr>
                <w:rFonts w:ascii="Times New Roman" w:eastAsia="Times New Roman" w:hAnsi="Times New Roman" w:cs="Times New Roman"/>
                <w:b/>
                <w:bCs/>
                <w:color w:val="000000"/>
                <w:sz w:val="20"/>
                <w:szCs w:val="20"/>
                <w:lang w:eastAsia="ru-RU"/>
              </w:rPr>
              <w:br/>
              <w:t>Трубчевском городском поселении Трубчевского муниципального района Брянской области на 2018 – 2022 годы»</w:t>
            </w: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300"/>
        </w:trPr>
        <w:tc>
          <w:tcPr>
            <w:tcW w:w="4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b/>
                <w:bCs/>
                <w:color w:val="000000"/>
                <w:sz w:val="20"/>
                <w:szCs w:val="20"/>
                <w:lang w:eastAsia="ru-RU"/>
              </w:rPr>
            </w:pPr>
            <w:r w:rsidRPr="00623AD3">
              <w:rPr>
                <w:rFonts w:ascii="Times New Roman" w:eastAsia="Times New Roman" w:hAnsi="Times New Roman" w:cs="Times New Roman"/>
                <w:b/>
                <w:bCs/>
                <w:color w:val="000000"/>
                <w:sz w:val="20"/>
                <w:szCs w:val="20"/>
                <w:lang w:eastAsia="ru-RU"/>
              </w:rPr>
              <w:t>N п/п</w:t>
            </w:r>
          </w:p>
        </w:tc>
        <w:tc>
          <w:tcPr>
            <w:tcW w:w="17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b/>
                <w:bCs/>
                <w:color w:val="000000"/>
                <w:sz w:val="20"/>
                <w:szCs w:val="20"/>
                <w:lang w:eastAsia="ru-RU"/>
              </w:rPr>
            </w:pPr>
            <w:r w:rsidRPr="00623AD3">
              <w:rPr>
                <w:rFonts w:ascii="Times New Roman" w:eastAsia="Times New Roman" w:hAnsi="Times New Roman" w:cs="Times New Roman"/>
                <w:b/>
                <w:bCs/>
                <w:color w:val="000000"/>
                <w:sz w:val="20"/>
                <w:szCs w:val="20"/>
                <w:lang w:eastAsia="ru-RU"/>
              </w:rPr>
              <w:t xml:space="preserve"> Основное мероприятие, мероприятие</w:t>
            </w:r>
          </w:p>
        </w:tc>
        <w:tc>
          <w:tcPr>
            <w:tcW w:w="14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b/>
                <w:bCs/>
                <w:color w:val="000000"/>
                <w:sz w:val="20"/>
                <w:szCs w:val="20"/>
                <w:lang w:eastAsia="ru-RU"/>
              </w:rPr>
            </w:pPr>
            <w:r w:rsidRPr="00623AD3">
              <w:rPr>
                <w:rFonts w:ascii="Times New Roman" w:eastAsia="Times New Roman" w:hAnsi="Times New Roman" w:cs="Times New Roman"/>
                <w:b/>
                <w:bCs/>
                <w:color w:val="000000"/>
                <w:sz w:val="20"/>
                <w:szCs w:val="20"/>
                <w:lang w:eastAsia="ru-RU"/>
              </w:rPr>
              <w:t>Ответственный исполнитель, соисполнители</w:t>
            </w:r>
          </w:p>
        </w:tc>
        <w:tc>
          <w:tcPr>
            <w:tcW w:w="1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b/>
                <w:bCs/>
                <w:color w:val="000000"/>
                <w:sz w:val="20"/>
                <w:szCs w:val="20"/>
                <w:lang w:eastAsia="ru-RU"/>
              </w:rPr>
            </w:pPr>
            <w:r w:rsidRPr="00623AD3">
              <w:rPr>
                <w:rFonts w:ascii="Times New Roman" w:eastAsia="Times New Roman" w:hAnsi="Times New Roman" w:cs="Times New Roman"/>
                <w:b/>
                <w:bCs/>
                <w:color w:val="000000"/>
                <w:sz w:val="20"/>
                <w:szCs w:val="20"/>
                <w:lang w:eastAsia="ru-RU"/>
              </w:rPr>
              <w:t>Источник финансового обеспечения</w:t>
            </w:r>
          </w:p>
        </w:tc>
        <w:tc>
          <w:tcPr>
            <w:tcW w:w="6080" w:type="dxa"/>
            <w:gridSpan w:val="9"/>
            <w:tcBorders>
              <w:top w:val="single" w:sz="4" w:space="0" w:color="auto"/>
              <w:left w:val="nil"/>
              <w:bottom w:val="single" w:sz="4" w:space="0" w:color="auto"/>
              <w:right w:val="single" w:sz="4" w:space="0" w:color="000000"/>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b/>
                <w:bCs/>
                <w:color w:val="000000"/>
                <w:sz w:val="20"/>
                <w:szCs w:val="20"/>
                <w:lang w:eastAsia="ru-RU"/>
              </w:rPr>
            </w:pPr>
            <w:r w:rsidRPr="00623AD3">
              <w:rPr>
                <w:rFonts w:ascii="Times New Roman" w:eastAsia="Times New Roman" w:hAnsi="Times New Roman" w:cs="Times New Roman"/>
                <w:b/>
                <w:bCs/>
                <w:color w:val="000000"/>
                <w:sz w:val="20"/>
                <w:szCs w:val="20"/>
                <w:lang w:eastAsia="ru-RU"/>
              </w:rPr>
              <w:t xml:space="preserve">Объем средств на реализацию </w:t>
            </w:r>
          </w:p>
        </w:tc>
        <w:tc>
          <w:tcPr>
            <w:tcW w:w="3897"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b/>
                <w:bCs/>
                <w:color w:val="000000"/>
                <w:sz w:val="20"/>
                <w:szCs w:val="20"/>
                <w:lang w:eastAsia="ru-RU"/>
              </w:rPr>
            </w:pPr>
            <w:r w:rsidRPr="00623AD3">
              <w:rPr>
                <w:rFonts w:ascii="Times New Roman" w:eastAsia="Times New Roman" w:hAnsi="Times New Roman" w:cs="Times New Roman"/>
                <w:b/>
                <w:bCs/>
                <w:color w:val="000000"/>
                <w:sz w:val="20"/>
                <w:szCs w:val="20"/>
                <w:lang w:eastAsia="ru-RU"/>
              </w:rPr>
              <w:t>Связь с целевым показателем (№ индикаторов)</w:t>
            </w: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420"/>
        </w:trPr>
        <w:tc>
          <w:tcPr>
            <w:tcW w:w="445" w:type="dxa"/>
            <w:vMerge/>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b/>
                <w:bCs/>
                <w:color w:val="000000"/>
                <w:sz w:val="20"/>
                <w:szCs w:val="20"/>
                <w:lang w:eastAsia="ru-RU"/>
              </w:rPr>
            </w:pPr>
          </w:p>
        </w:tc>
        <w:tc>
          <w:tcPr>
            <w:tcW w:w="1720" w:type="dxa"/>
            <w:gridSpan w:val="2"/>
            <w:vMerge/>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b/>
                <w:bCs/>
                <w:color w:val="000000"/>
                <w:sz w:val="20"/>
                <w:szCs w:val="20"/>
                <w:lang w:eastAsia="ru-RU"/>
              </w:rPr>
            </w:pPr>
          </w:p>
        </w:tc>
        <w:tc>
          <w:tcPr>
            <w:tcW w:w="1429" w:type="dxa"/>
            <w:vMerge/>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b/>
                <w:bCs/>
                <w:color w:val="000000"/>
                <w:sz w:val="20"/>
                <w:szCs w:val="20"/>
                <w:lang w:eastAsia="ru-RU"/>
              </w:rPr>
            </w:pPr>
          </w:p>
        </w:tc>
        <w:tc>
          <w:tcPr>
            <w:tcW w:w="1600" w:type="dxa"/>
            <w:vMerge/>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b/>
                <w:bCs/>
                <w:color w:val="000000"/>
                <w:sz w:val="20"/>
                <w:szCs w:val="20"/>
                <w:lang w:eastAsia="ru-RU"/>
              </w:rPr>
            </w:pP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b/>
                <w:bCs/>
                <w:color w:val="000000"/>
                <w:sz w:val="20"/>
                <w:szCs w:val="20"/>
                <w:lang w:eastAsia="ru-RU"/>
              </w:rPr>
            </w:pPr>
            <w:r w:rsidRPr="00623AD3">
              <w:rPr>
                <w:rFonts w:ascii="Times New Roman" w:eastAsia="Times New Roman" w:hAnsi="Times New Roman" w:cs="Times New Roman"/>
                <w:b/>
                <w:bCs/>
                <w:color w:val="000000"/>
                <w:sz w:val="20"/>
                <w:szCs w:val="20"/>
                <w:lang w:eastAsia="ru-RU"/>
              </w:rPr>
              <w:t>ВСЕГО</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b/>
                <w:bCs/>
                <w:color w:val="000000"/>
                <w:sz w:val="20"/>
                <w:szCs w:val="20"/>
                <w:lang w:eastAsia="ru-RU"/>
              </w:rPr>
            </w:pPr>
            <w:r w:rsidRPr="00623AD3">
              <w:rPr>
                <w:rFonts w:ascii="Times New Roman" w:eastAsia="Times New Roman" w:hAnsi="Times New Roman" w:cs="Times New Roman"/>
                <w:b/>
                <w:bCs/>
                <w:color w:val="000000"/>
                <w:sz w:val="20"/>
                <w:szCs w:val="20"/>
                <w:lang w:eastAsia="ru-RU"/>
              </w:rPr>
              <w:t>2018 год, рублей</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b/>
                <w:bCs/>
                <w:color w:val="000000"/>
                <w:sz w:val="20"/>
                <w:szCs w:val="20"/>
                <w:lang w:eastAsia="ru-RU"/>
              </w:rPr>
            </w:pPr>
            <w:r w:rsidRPr="00623AD3">
              <w:rPr>
                <w:rFonts w:ascii="Times New Roman" w:eastAsia="Times New Roman" w:hAnsi="Times New Roman" w:cs="Times New Roman"/>
                <w:b/>
                <w:bCs/>
                <w:color w:val="000000"/>
                <w:sz w:val="20"/>
                <w:szCs w:val="20"/>
                <w:lang w:eastAsia="ru-RU"/>
              </w:rPr>
              <w:t>2019 год, рублей</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b/>
                <w:bCs/>
                <w:color w:val="000000"/>
                <w:sz w:val="20"/>
                <w:szCs w:val="20"/>
                <w:lang w:eastAsia="ru-RU"/>
              </w:rPr>
            </w:pPr>
            <w:r w:rsidRPr="00623AD3">
              <w:rPr>
                <w:rFonts w:ascii="Times New Roman" w:eastAsia="Times New Roman" w:hAnsi="Times New Roman" w:cs="Times New Roman"/>
                <w:b/>
                <w:bCs/>
                <w:color w:val="000000"/>
                <w:sz w:val="20"/>
                <w:szCs w:val="20"/>
                <w:lang w:eastAsia="ru-RU"/>
              </w:rPr>
              <w:t>2020 год, рублей</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b/>
                <w:bCs/>
                <w:color w:val="000000"/>
                <w:sz w:val="20"/>
                <w:szCs w:val="20"/>
                <w:lang w:eastAsia="ru-RU"/>
              </w:rPr>
            </w:pPr>
            <w:r w:rsidRPr="00623AD3">
              <w:rPr>
                <w:rFonts w:ascii="Times New Roman" w:eastAsia="Times New Roman" w:hAnsi="Times New Roman" w:cs="Times New Roman"/>
                <w:b/>
                <w:bCs/>
                <w:color w:val="000000"/>
                <w:sz w:val="20"/>
                <w:szCs w:val="20"/>
                <w:lang w:eastAsia="ru-RU"/>
              </w:rPr>
              <w:t>2021 год, рублей</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b/>
                <w:bCs/>
                <w:color w:val="000000"/>
                <w:sz w:val="20"/>
                <w:szCs w:val="20"/>
                <w:lang w:eastAsia="ru-RU"/>
              </w:rPr>
            </w:pPr>
            <w:r w:rsidRPr="00623AD3">
              <w:rPr>
                <w:rFonts w:ascii="Times New Roman" w:eastAsia="Times New Roman" w:hAnsi="Times New Roman" w:cs="Times New Roman"/>
                <w:b/>
                <w:bCs/>
                <w:color w:val="000000"/>
                <w:sz w:val="20"/>
                <w:szCs w:val="20"/>
                <w:lang w:eastAsia="ru-RU"/>
              </w:rPr>
              <w:t>2022 год, рублей</w:t>
            </w:r>
          </w:p>
        </w:tc>
        <w:tc>
          <w:tcPr>
            <w:tcW w:w="3897" w:type="dxa"/>
            <w:gridSpan w:val="4"/>
            <w:vMerge/>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b/>
                <w:bCs/>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300"/>
        </w:trPr>
        <w:tc>
          <w:tcPr>
            <w:tcW w:w="445"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w:t>
            </w:r>
          </w:p>
        </w:tc>
        <w:tc>
          <w:tcPr>
            <w:tcW w:w="1720"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2</w:t>
            </w:r>
          </w:p>
        </w:tc>
        <w:tc>
          <w:tcPr>
            <w:tcW w:w="1429"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3</w:t>
            </w: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4</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5</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6</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7</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8</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9</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w:t>
            </w:r>
          </w:p>
        </w:tc>
        <w:tc>
          <w:tcPr>
            <w:tcW w:w="3897" w:type="dxa"/>
            <w:gridSpan w:val="4"/>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12</w:t>
            </w: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420"/>
        </w:trPr>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w:t>
            </w:r>
          </w:p>
        </w:tc>
        <w:tc>
          <w:tcPr>
            <w:tcW w:w="17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Финансовое обеспечение деятельности органов местного самоуправления</w:t>
            </w:r>
          </w:p>
        </w:tc>
        <w:tc>
          <w:tcPr>
            <w:tcW w:w="1429" w:type="dxa"/>
            <w:vMerge w:val="restart"/>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Отраслевые органы администрации Трубчевского муниципального района</w:t>
            </w: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средства областного бюджета</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3897" w:type="dxa"/>
            <w:gridSpan w:val="4"/>
            <w:vMerge w:val="restart"/>
            <w:tcBorders>
              <w:top w:val="nil"/>
              <w:left w:val="single" w:sz="4" w:space="0" w:color="auto"/>
              <w:bottom w:val="single" w:sz="4" w:space="0" w:color="000000"/>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 Обеспечение своевременного официального опубликования нормативных правовых актов администрации Трубчевского муниципального района</w:t>
            </w: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420"/>
        </w:trPr>
        <w:tc>
          <w:tcPr>
            <w:tcW w:w="445" w:type="dxa"/>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средства федерального бюджета</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420"/>
        </w:trPr>
        <w:tc>
          <w:tcPr>
            <w:tcW w:w="445" w:type="dxa"/>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средства местных  бюджетов</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626 255,41</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88 770,00</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416 969,81</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120 115,60</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200,00</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200,00</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420"/>
        </w:trPr>
        <w:tc>
          <w:tcPr>
            <w:tcW w:w="445" w:type="dxa"/>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внебюджетные источники</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300"/>
        </w:trPr>
        <w:tc>
          <w:tcPr>
            <w:tcW w:w="445" w:type="dxa"/>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Итого:</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626 255,41</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88 770,00</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416 969,81</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120 115,60</w:t>
            </w:r>
          </w:p>
        </w:tc>
        <w:tc>
          <w:tcPr>
            <w:tcW w:w="937"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200,00</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200,00</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420"/>
        </w:trPr>
        <w:tc>
          <w:tcPr>
            <w:tcW w:w="445" w:type="dxa"/>
            <w:vMerge w:val="restart"/>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2</w:t>
            </w:r>
          </w:p>
        </w:tc>
        <w:tc>
          <w:tcPr>
            <w:tcW w:w="17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xml:space="preserve">Мероприятия по выплате пенсий за выслугу лет лицам, замещавшим должности муниципальной службы в органах местного самоуправления </w:t>
            </w:r>
            <w:r w:rsidRPr="00623AD3">
              <w:rPr>
                <w:rFonts w:ascii="Times New Roman" w:eastAsia="Times New Roman" w:hAnsi="Times New Roman" w:cs="Times New Roman"/>
                <w:color w:val="000000"/>
                <w:sz w:val="20"/>
                <w:szCs w:val="20"/>
                <w:lang w:eastAsia="ru-RU"/>
              </w:rPr>
              <w:lastRenderedPageBreak/>
              <w:t>Трубчевского городского поселения Трубчевского муниципального района Брянской области</w:t>
            </w:r>
          </w:p>
        </w:tc>
        <w:tc>
          <w:tcPr>
            <w:tcW w:w="1429" w:type="dxa"/>
            <w:vMerge w:val="restart"/>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lastRenderedPageBreak/>
              <w:t>Организационно-правовой отдел администрации Трубчевского муниципального района</w:t>
            </w: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средства областного бюджета</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FF0000"/>
                <w:sz w:val="20"/>
                <w:szCs w:val="20"/>
                <w:lang w:eastAsia="ru-RU"/>
              </w:rPr>
            </w:pPr>
            <w:r w:rsidRPr="00623AD3">
              <w:rPr>
                <w:rFonts w:ascii="Times New Roman" w:eastAsia="Times New Roman" w:hAnsi="Times New Roman" w:cs="Times New Roman"/>
                <w:color w:val="FF0000"/>
                <w:sz w:val="20"/>
                <w:szCs w:val="20"/>
                <w:lang w:eastAsia="ru-RU"/>
              </w:rPr>
              <w:t> </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3897" w:type="dxa"/>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420"/>
        </w:trPr>
        <w:tc>
          <w:tcPr>
            <w:tcW w:w="445"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средства федерального бюджета</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FF0000"/>
                <w:sz w:val="20"/>
                <w:szCs w:val="20"/>
                <w:lang w:eastAsia="ru-RU"/>
              </w:rPr>
            </w:pPr>
            <w:r w:rsidRPr="00623AD3">
              <w:rPr>
                <w:rFonts w:ascii="Times New Roman" w:eastAsia="Times New Roman" w:hAnsi="Times New Roman" w:cs="Times New Roman"/>
                <w:color w:val="FF0000"/>
                <w:sz w:val="20"/>
                <w:szCs w:val="20"/>
                <w:lang w:eastAsia="ru-RU"/>
              </w:rPr>
              <w:t> </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3897" w:type="dxa"/>
            <w:gridSpan w:val="4"/>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420"/>
        </w:trPr>
        <w:tc>
          <w:tcPr>
            <w:tcW w:w="445"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средства местных  бюджетов</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1 565 607,00</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313 121,40</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313 121,40</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313 121,40</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313 121,40</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313 121,40</w:t>
            </w:r>
          </w:p>
        </w:tc>
        <w:tc>
          <w:tcPr>
            <w:tcW w:w="3897" w:type="dxa"/>
            <w:gridSpan w:val="4"/>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420"/>
        </w:trPr>
        <w:tc>
          <w:tcPr>
            <w:tcW w:w="445"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внебюджетные источники</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3897" w:type="dxa"/>
            <w:gridSpan w:val="4"/>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300"/>
        </w:trPr>
        <w:tc>
          <w:tcPr>
            <w:tcW w:w="445"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Итого:</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1 565 607,00</w:t>
            </w:r>
          </w:p>
        </w:tc>
        <w:tc>
          <w:tcPr>
            <w:tcW w:w="940"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313 121,40</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313 121,40</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313 121,40</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313 121,40</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313 121,40</w:t>
            </w:r>
          </w:p>
        </w:tc>
        <w:tc>
          <w:tcPr>
            <w:tcW w:w="3897" w:type="dxa"/>
            <w:gridSpan w:val="4"/>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420"/>
        </w:trPr>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3</w:t>
            </w:r>
          </w:p>
        </w:tc>
        <w:tc>
          <w:tcPr>
            <w:tcW w:w="17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Мероприятия по оценке недвижимости, признанию прав и регулирование отношений по государственной и муниципальной собственности</w:t>
            </w:r>
          </w:p>
        </w:tc>
        <w:tc>
          <w:tcPr>
            <w:tcW w:w="1429" w:type="dxa"/>
            <w:vMerge w:val="restart"/>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Отдел по управлению муниципальным имуществом администрации Трубчевского муниципального района</w:t>
            </w: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средства областного бюджета</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FF0000"/>
                <w:sz w:val="20"/>
                <w:szCs w:val="20"/>
                <w:lang w:eastAsia="ru-RU"/>
              </w:rPr>
            </w:pPr>
            <w:r w:rsidRPr="00623AD3">
              <w:rPr>
                <w:rFonts w:ascii="Times New Roman" w:eastAsia="Times New Roman" w:hAnsi="Times New Roman" w:cs="Times New Roman"/>
                <w:color w:val="FF0000"/>
                <w:sz w:val="20"/>
                <w:szCs w:val="20"/>
                <w:lang w:eastAsia="ru-RU"/>
              </w:rPr>
              <w:t> </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3897" w:type="dxa"/>
            <w:gridSpan w:val="4"/>
            <w:vMerge w:val="restart"/>
            <w:tcBorders>
              <w:top w:val="nil"/>
              <w:left w:val="single" w:sz="4" w:space="0" w:color="auto"/>
              <w:bottom w:val="single" w:sz="4" w:space="0" w:color="000000"/>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2. Бесплатное предоставление земельных участков многодетным семьям</w:t>
            </w:r>
            <w:r w:rsidRPr="00623AD3">
              <w:rPr>
                <w:rFonts w:ascii="Times New Roman" w:eastAsia="Times New Roman" w:hAnsi="Times New Roman" w:cs="Times New Roman"/>
                <w:color w:val="000000"/>
                <w:sz w:val="20"/>
                <w:szCs w:val="20"/>
                <w:lang w:eastAsia="ru-RU"/>
              </w:rPr>
              <w:br/>
              <w:t>5. Доля муниципального имущества Трубчевского городского поселения Трубчевского муниципального района Брянской области, планируемого к приватизации, к общему количеству муниципального имущества Трубчевского городского поселения Трубчевского муниципального района Брянской области, приватизация которого целесообразна</w:t>
            </w:r>
            <w:r w:rsidRPr="00623AD3">
              <w:rPr>
                <w:rFonts w:ascii="Times New Roman" w:eastAsia="Times New Roman" w:hAnsi="Times New Roman" w:cs="Times New Roman"/>
                <w:color w:val="000000"/>
                <w:sz w:val="20"/>
                <w:szCs w:val="20"/>
                <w:lang w:eastAsia="ru-RU"/>
              </w:rPr>
              <w:br/>
              <w:t>6. Динамика поступлений в бюджет Трубчевского городского поселения Трубчевского муниципального района Брянской области доходов от сдачи в аренду недвижимого имущества (за исключением земельных участков) по сравнению с предыдущим годом</w:t>
            </w:r>
            <w:r w:rsidRPr="00623AD3">
              <w:rPr>
                <w:rFonts w:ascii="Times New Roman" w:eastAsia="Times New Roman" w:hAnsi="Times New Roman" w:cs="Times New Roman"/>
                <w:color w:val="000000"/>
                <w:sz w:val="20"/>
                <w:szCs w:val="20"/>
                <w:lang w:eastAsia="ru-RU"/>
              </w:rPr>
              <w:br/>
              <w:t>7. Динамика поступлений в бюджет Трубчевского городского поселения Трубчевского муниципального района Брянской области доходов от сдачи в аренду земельных участков, находящихся в муниципальной собственности по сравнению с предыдущим годом</w:t>
            </w:r>
            <w:r w:rsidRPr="00623AD3">
              <w:rPr>
                <w:rFonts w:ascii="Times New Roman" w:eastAsia="Times New Roman" w:hAnsi="Times New Roman" w:cs="Times New Roman"/>
                <w:color w:val="000000"/>
                <w:sz w:val="20"/>
                <w:szCs w:val="20"/>
                <w:lang w:eastAsia="ru-RU"/>
              </w:rPr>
              <w:br/>
              <w:t>8. Доля объектов недвижимого имущества (за исключением земельных участков), находящихся в муниципальной собственности, право собственности на которые зарегистрировано в установленном порядке</w:t>
            </w:r>
            <w:r w:rsidRPr="00623AD3">
              <w:rPr>
                <w:rFonts w:ascii="Times New Roman" w:eastAsia="Times New Roman" w:hAnsi="Times New Roman" w:cs="Times New Roman"/>
                <w:color w:val="000000"/>
                <w:sz w:val="20"/>
                <w:szCs w:val="20"/>
                <w:lang w:eastAsia="ru-RU"/>
              </w:rPr>
              <w:br/>
              <w:t xml:space="preserve">9. Количество единиц муниципального имущества (имущественных комплексов, пакетов акций, долей в уставных капиталах, отдельных объектов или земельных участков), в отношении которых оказаны услуги по аудиту, оценке </w:t>
            </w:r>
            <w:r w:rsidRPr="00623AD3">
              <w:rPr>
                <w:rFonts w:ascii="Times New Roman" w:eastAsia="Times New Roman" w:hAnsi="Times New Roman" w:cs="Times New Roman"/>
                <w:color w:val="000000"/>
                <w:sz w:val="20"/>
                <w:szCs w:val="20"/>
                <w:lang w:eastAsia="ru-RU"/>
              </w:rPr>
              <w:lastRenderedPageBreak/>
              <w:t>рыночной стоимости, технической инвентаризации</w:t>
            </w:r>
            <w:r w:rsidRPr="00623AD3">
              <w:rPr>
                <w:rFonts w:ascii="Times New Roman" w:eastAsia="Times New Roman" w:hAnsi="Times New Roman" w:cs="Times New Roman"/>
                <w:color w:val="000000"/>
                <w:sz w:val="20"/>
                <w:szCs w:val="20"/>
                <w:lang w:eastAsia="ru-RU"/>
              </w:rPr>
              <w:br/>
              <w:t>10. Количество земельных участков, в отношении которых оказаны услуги по межеванию с целью постановки на кадастровый учет</w:t>
            </w: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420"/>
        </w:trPr>
        <w:tc>
          <w:tcPr>
            <w:tcW w:w="445" w:type="dxa"/>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средства федерального бюджета</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FF0000"/>
                <w:sz w:val="20"/>
                <w:szCs w:val="20"/>
                <w:lang w:eastAsia="ru-RU"/>
              </w:rPr>
            </w:pPr>
            <w:r w:rsidRPr="00623AD3">
              <w:rPr>
                <w:rFonts w:ascii="Times New Roman" w:eastAsia="Times New Roman" w:hAnsi="Times New Roman" w:cs="Times New Roman"/>
                <w:color w:val="FF0000"/>
                <w:sz w:val="20"/>
                <w:szCs w:val="20"/>
                <w:lang w:eastAsia="ru-RU"/>
              </w:rPr>
              <w:t> </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420"/>
        </w:trPr>
        <w:tc>
          <w:tcPr>
            <w:tcW w:w="445" w:type="dxa"/>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средства местных  бюджетов</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189 000,00</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34 000,00</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45 000,00</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110 000,00</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0,00</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0,00</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420"/>
        </w:trPr>
        <w:tc>
          <w:tcPr>
            <w:tcW w:w="445" w:type="dxa"/>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внебюджетные источники</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4800"/>
        </w:trPr>
        <w:tc>
          <w:tcPr>
            <w:tcW w:w="445" w:type="dxa"/>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Итого:</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189 000,00</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34 000,00</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45 000,00</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110 000,00</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0,00</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420"/>
        </w:trPr>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lastRenderedPageBreak/>
              <w:t>4</w:t>
            </w:r>
          </w:p>
        </w:tc>
        <w:tc>
          <w:tcPr>
            <w:tcW w:w="17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Мероприятия по землеустройству и землепользованию</w:t>
            </w:r>
          </w:p>
        </w:tc>
        <w:tc>
          <w:tcPr>
            <w:tcW w:w="1429" w:type="dxa"/>
            <w:vMerge w:val="restart"/>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Отдел по управлению муниципальным имуществом администрации Трубчевского муниципального района</w:t>
            </w: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средства областного бюджета</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FF0000"/>
                <w:sz w:val="20"/>
                <w:szCs w:val="20"/>
                <w:lang w:eastAsia="ru-RU"/>
              </w:rPr>
            </w:pPr>
            <w:r w:rsidRPr="00623AD3">
              <w:rPr>
                <w:rFonts w:ascii="Times New Roman" w:eastAsia="Times New Roman" w:hAnsi="Times New Roman" w:cs="Times New Roman"/>
                <w:color w:val="FF0000"/>
                <w:sz w:val="20"/>
                <w:szCs w:val="20"/>
                <w:lang w:eastAsia="ru-RU"/>
              </w:rPr>
              <w:t> </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3897" w:type="dxa"/>
            <w:gridSpan w:val="4"/>
            <w:vMerge w:val="restart"/>
            <w:tcBorders>
              <w:top w:val="nil"/>
              <w:left w:val="single" w:sz="4" w:space="0" w:color="auto"/>
              <w:bottom w:val="single" w:sz="4" w:space="0" w:color="000000"/>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2. Бесплатное предоставление земельных участков многодетным семьям</w:t>
            </w:r>
            <w:r w:rsidRPr="00623AD3">
              <w:rPr>
                <w:rFonts w:ascii="Times New Roman" w:eastAsia="Times New Roman" w:hAnsi="Times New Roman" w:cs="Times New Roman"/>
                <w:color w:val="000000"/>
                <w:sz w:val="20"/>
                <w:szCs w:val="20"/>
                <w:lang w:eastAsia="ru-RU"/>
              </w:rPr>
              <w:br/>
              <w:t>7. Динамика поступлений в бюджет Трубчевского городского поселения Трубчевского муниципального района Брянской области доходов от сдачи в аренду земельных участков, находящихся в муниципальной собственности по сравнению с предыдущим годом</w:t>
            </w:r>
            <w:r w:rsidRPr="00623AD3">
              <w:rPr>
                <w:rFonts w:ascii="Times New Roman" w:eastAsia="Times New Roman" w:hAnsi="Times New Roman" w:cs="Times New Roman"/>
                <w:color w:val="000000"/>
                <w:sz w:val="20"/>
                <w:szCs w:val="20"/>
                <w:lang w:eastAsia="ru-RU"/>
              </w:rPr>
              <w:br/>
              <w:t>10. Количество земельных участков, в отношении которых оказаны услуги по межеванию с целью постановки на кадастровый учет</w:t>
            </w: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420"/>
        </w:trPr>
        <w:tc>
          <w:tcPr>
            <w:tcW w:w="445" w:type="dxa"/>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средства федерального бюджета</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FF0000"/>
                <w:sz w:val="20"/>
                <w:szCs w:val="20"/>
                <w:lang w:eastAsia="ru-RU"/>
              </w:rPr>
            </w:pPr>
            <w:r w:rsidRPr="00623AD3">
              <w:rPr>
                <w:rFonts w:ascii="Times New Roman" w:eastAsia="Times New Roman" w:hAnsi="Times New Roman" w:cs="Times New Roman"/>
                <w:color w:val="FF0000"/>
                <w:sz w:val="20"/>
                <w:szCs w:val="20"/>
                <w:lang w:eastAsia="ru-RU"/>
              </w:rPr>
              <w:t> </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420"/>
        </w:trPr>
        <w:tc>
          <w:tcPr>
            <w:tcW w:w="445" w:type="dxa"/>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средства местных  бюджетов</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603 148,00</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348 148,00</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255 000,00</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0,00</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420"/>
        </w:trPr>
        <w:tc>
          <w:tcPr>
            <w:tcW w:w="445" w:type="dxa"/>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внебюджетные источники</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600"/>
        </w:trPr>
        <w:tc>
          <w:tcPr>
            <w:tcW w:w="445" w:type="dxa"/>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Итого:</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603 148,00</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348 148,00</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255 000,00</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0,00</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420"/>
        </w:trPr>
        <w:tc>
          <w:tcPr>
            <w:tcW w:w="445" w:type="dxa"/>
            <w:vMerge w:val="restart"/>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5</w:t>
            </w:r>
          </w:p>
        </w:tc>
        <w:tc>
          <w:tcPr>
            <w:tcW w:w="17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Мероприятия по содержанию имущества казны Трубчевского городского поселения Трубчевского муниципального района Брянской области</w:t>
            </w:r>
          </w:p>
        </w:tc>
        <w:tc>
          <w:tcPr>
            <w:tcW w:w="1429" w:type="dxa"/>
            <w:vMerge w:val="restart"/>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Отдел архитектуры и жилищно-коммунального хозяйства администрации Трубчевского муниципального района,</w:t>
            </w:r>
            <w:r w:rsidRPr="00623AD3">
              <w:rPr>
                <w:rFonts w:ascii="Times New Roman" w:eastAsia="Times New Roman" w:hAnsi="Times New Roman" w:cs="Times New Roman"/>
                <w:color w:val="000000"/>
                <w:sz w:val="20"/>
                <w:szCs w:val="20"/>
                <w:lang w:eastAsia="ru-RU"/>
              </w:rPr>
              <w:br/>
              <w:t xml:space="preserve">Отдел архитектуры </w:t>
            </w:r>
            <w:r w:rsidRPr="00623AD3">
              <w:rPr>
                <w:rFonts w:ascii="Times New Roman" w:eastAsia="Times New Roman" w:hAnsi="Times New Roman" w:cs="Times New Roman"/>
                <w:color w:val="000000"/>
                <w:sz w:val="20"/>
                <w:szCs w:val="20"/>
                <w:lang w:eastAsia="ru-RU"/>
              </w:rPr>
              <w:lastRenderedPageBreak/>
              <w:t>и жилищно-коммунального хозяйства администрации Трубчевского муниципального района</w:t>
            </w: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lastRenderedPageBreak/>
              <w:t>средства областного бюджета</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FF0000"/>
                <w:sz w:val="20"/>
                <w:szCs w:val="20"/>
                <w:lang w:eastAsia="ru-RU"/>
              </w:rPr>
            </w:pPr>
            <w:r w:rsidRPr="00623AD3">
              <w:rPr>
                <w:rFonts w:ascii="Times New Roman" w:eastAsia="Times New Roman" w:hAnsi="Times New Roman" w:cs="Times New Roman"/>
                <w:color w:val="FF0000"/>
                <w:sz w:val="20"/>
                <w:szCs w:val="20"/>
                <w:lang w:eastAsia="ru-RU"/>
              </w:rPr>
              <w:t> </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3897" w:type="dxa"/>
            <w:gridSpan w:val="4"/>
            <w:vMerge w:val="restart"/>
            <w:tcBorders>
              <w:top w:val="nil"/>
              <w:left w:val="single" w:sz="4" w:space="0" w:color="auto"/>
              <w:bottom w:val="single" w:sz="4" w:space="0" w:color="000000"/>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2. Бесплатное предоставление земельных участков многодетным семьям</w:t>
            </w:r>
            <w:r w:rsidRPr="00623AD3">
              <w:rPr>
                <w:rFonts w:ascii="Times New Roman" w:eastAsia="Times New Roman" w:hAnsi="Times New Roman" w:cs="Times New Roman"/>
                <w:color w:val="000000"/>
                <w:sz w:val="20"/>
                <w:szCs w:val="20"/>
                <w:lang w:eastAsia="ru-RU"/>
              </w:rPr>
              <w:br/>
              <w:t xml:space="preserve">5. Доля муниципального имущества Трубчевского городского поселения Трубчевского муниципального района Брянской области, планируемого к приватизации, к общему количеству муниципального имущества Трубчевского городского поселения Трубчевского </w:t>
            </w:r>
            <w:r w:rsidRPr="00623AD3">
              <w:rPr>
                <w:rFonts w:ascii="Times New Roman" w:eastAsia="Times New Roman" w:hAnsi="Times New Roman" w:cs="Times New Roman"/>
                <w:color w:val="000000"/>
                <w:sz w:val="20"/>
                <w:szCs w:val="20"/>
                <w:lang w:eastAsia="ru-RU"/>
              </w:rPr>
              <w:lastRenderedPageBreak/>
              <w:t>муниципального района Брянской области, приватизация которого целесообразна</w:t>
            </w:r>
            <w:r w:rsidRPr="00623AD3">
              <w:rPr>
                <w:rFonts w:ascii="Times New Roman" w:eastAsia="Times New Roman" w:hAnsi="Times New Roman" w:cs="Times New Roman"/>
                <w:color w:val="000000"/>
                <w:sz w:val="20"/>
                <w:szCs w:val="20"/>
                <w:lang w:eastAsia="ru-RU"/>
              </w:rPr>
              <w:br/>
              <w:t>6. Динамика поступлений в бюджет Трубчевского городского поселения Трубчевского муниципального района Брянской области доходов от сдачи в аренду недвижимого имущества (за исключением земельных участков) по сравнению с предыдущим годом</w:t>
            </w:r>
            <w:r w:rsidRPr="00623AD3">
              <w:rPr>
                <w:rFonts w:ascii="Times New Roman" w:eastAsia="Times New Roman" w:hAnsi="Times New Roman" w:cs="Times New Roman"/>
                <w:color w:val="000000"/>
                <w:sz w:val="20"/>
                <w:szCs w:val="20"/>
                <w:lang w:eastAsia="ru-RU"/>
              </w:rPr>
              <w:br/>
              <w:t>7. Динамика поступлений в бюджет Трубчевского городского поселения Трубчевского муниципального района Брянской области доходов от сдачи в аренду земельных участков, находящихся в муниципальной собственности по сравнению с предыдущим годом</w:t>
            </w:r>
            <w:r w:rsidRPr="00623AD3">
              <w:rPr>
                <w:rFonts w:ascii="Times New Roman" w:eastAsia="Times New Roman" w:hAnsi="Times New Roman" w:cs="Times New Roman"/>
                <w:color w:val="000000"/>
                <w:sz w:val="20"/>
                <w:szCs w:val="20"/>
                <w:lang w:eastAsia="ru-RU"/>
              </w:rPr>
              <w:br/>
              <w:t>8. Доля объектов недвижимого имущества (за исключением земельных участков), находящихся в муниципальной собственности, право собственности на которые зарегистрировано в установленном порядке</w:t>
            </w:r>
            <w:r w:rsidRPr="00623AD3">
              <w:rPr>
                <w:rFonts w:ascii="Times New Roman" w:eastAsia="Times New Roman" w:hAnsi="Times New Roman" w:cs="Times New Roman"/>
                <w:color w:val="000000"/>
                <w:sz w:val="20"/>
                <w:szCs w:val="20"/>
                <w:lang w:eastAsia="ru-RU"/>
              </w:rPr>
              <w:br/>
              <w:t>9. Количество единиц муниципального имущества (имущественных комплексов, пакетов акций, долей в уставных капиталах, отдельных объектов или земельных участков), в отношении которых оказаны услуги по аудиту, оценке рыночной стоимости, технической инвентаризации</w:t>
            </w:r>
            <w:r w:rsidRPr="00623AD3">
              <w:rPr>
                <w:rFonts w:ascii="Times New Roman" w:eastAsia="Times New Roman" w:hAnsi="Times New Roman" w:cs="Times New Roman"/>
                <w:color w:val="000000"/>
                <w:sz w:val="20"/>
                <w:szCs w:val="20"/>
                <w:lang w:eastAsia="ru-RU"/>
              </w:rPr>
              <w:br/>
              <w:t>10. Количество земельных участков, в отношении которых оказаны услуги по межеванию с целью постановки на кадастровый учет</w:t>
            </w: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420"/>
        </w:trPr>
        <w:tc>
          <w:tcPr>
            <w:tcW w:w="445"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средства федерального бюджета</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FF0000"/>
                <w:sz w:val="20"/>
                <w:szCs w:val="20"/>
                <w:lang w:eastAsia="ru-RU"/>
              </w:rPr>
            </w:pPr>
            <w:r w:rsidRPr="00623AD3">
              <w:rPr>
                <w:rFonts w:ascii="Times New Roman" w:eastAsia="Times New Roman" w:hAnsi="Times New Roman" w:cs="Times New Roman"/>
                <w:color w:val="FF0000"/>
                <w:sz w:val="20"/>
                <w:szCs w:val="20"/>
                <w:lang w:eastAsia="ru-RU"/>
              </w:rPr>
              <w:t> </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420"/>
        </w:trPr>
        <w:tc>
          <w:tcPr>
            <w:tcW w:w="445"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средства местных  бюджетов</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5 328 038,97</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812 673,75</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365 637,52</w:t>
            </w:r>
          </w:p>
        </w:tc>
        <w:tc>
          <w:tcPr>
            <w:tcW w:w="1317"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321 977,70</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3 088 750,00</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739 000,00</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420"/>
        </w:trPr>
        <w:tc>
          <w:tcPr>
            <w:tcW w:w="445"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внебюджетные источники</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1317"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4845"/>
        </w:trPr>
        <w:tc>
          <w:tcPr>
            <w:tcW w:w="445"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Итого:</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5 328 038,97</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812 673,75</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365 637,52</w:t>
            </w:r>
          </w:p>
        </w:tc>
        <w:tc>
          <w:tcPr>
            <w:tcW w:w="1317"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321 977,70</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3 088 750,00</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739 000,00</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420"/>
        </w:trPr>
        <w:tc>
          <w:tcPr>
            <w:tcW w:w="445" w:type="dxa"/>
            <w:vMerge w:val="restart"/>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6</w:t>
            </w:r>
          </w:p>
        </w:tc>
        <w:tc>
          <w:tcPr>
            <w:tcW w:w="17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xml:space="preserve">Мероприятия по оказанию поддержки субъектов малого предпринимательства, в части компенсации части потерь в доходах, возникающих в результате </w:t>
            </w:r>
            <w:r w:rsidRPr="00623AD3">
              <w:rPr>
                <w:rFonts w:ascii="Times New Roman" w:eastAsia="Times New Roman" w:hAnsi="Times New Roman" w:cs="Times New Roman"/>
                <w:color w:val="000000"/>
                <w:sz w:val="20"/>
                <w:szCs w:val="20"/>
                <w:lang w:eastAsia="ru-RU"/>
              </w:rPr>
              <w:lastRenderedPageBreak/>
              <w:t>регулирования тарифов на перевозку пассажиров по муниципальным маршрутам регулярных перевозок в черте Трубчевского городского поселения Трубчевского муниципального района Брянской области</w:t>
            </w:r>
          </w:p>
        </w:tc>
        <w:tc>
          <w:tcPr>
            <w:tcW w:w="1429" w:type="dxa"/>
            <w:vMerge w:val="restart"/>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lastRenderedPageBreak/>
              <w:t>Отдел архитектуры и жилищно-коммунального хозяйства администрации Трубчевского муниципального района</w:t>
            </w: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средства областного бюджета</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1317"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3897" w:type="dxa"/>
            <w:gridSpan w:val="4"/>
            <w:vMerge w:val="restart"/>
            <w:tcBorders>
              <w:top w:val="nil"/>
              <w:left w:val="single" w:sz="4" w:space="0" w:color="auto"/>
              <w:bottom w:val="single" w:sz="4" w:space="0" w:color="000000"/>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11.  Поддержка субъектов малого предпринимательства, в части компенсации части потерь в доходах, возникающих в результате регулирования тарифов на перевозку пассажиров по муниципальным маршрутам регулярных перевозок в черте Трубчевского городского поселения Трубчевского муниципального района Брянской области</w:t>
            </w: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420"/>
        </w:trPr>
        <w:tc>
          <w:tcPr>
            <w:tcW w:w="445"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средства федерального бюджета</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1317"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420"/>
        </w:trPr>
        <w:tc>
          <w:tcPr>
            <w:tcW w:w="445"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средства местных  бюджетов</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2 493 600,00</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500 000,00</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500 000,00</w:t>
            </w:r>
          </w:p>
        </w:tc>
        <w:tc>
          <w:tcPr>
            <w:tcW w:w="1317"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393 600,00</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600 000,00</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500 000,00</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420"/>
        </w:trPr>
        <w:tc>
          <w:tcPr>
            <w:tcW w:w="445"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внебюджетные источники</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1317"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300"/>
        </w:trPr>
        <w:tc>
          <w:tcPr>
            <w:tcW w:w="445"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Итого:</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2 493 600,00</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500 000,00</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500 000,00</w:t>
            </w:r>
          </w:p>
        </w:tc>
        <w:tc>
          <w:tcPr>
            <w:tcW w:w="1317"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393 600,00</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600 000,00</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500 000,00</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420"/>
        </w:trPr>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7</w:t>
            </w:r>
          </w:p>
        </w:tc>
        <w:tc>
          <w:tcPr>
            <w:tcW w:w="17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w:t>
            </w:r>
          </w:p>
        </w:tc>
        <w:tc>
          <w:tcPr>
            <w:tcW w:w="1429" w:type="dxa"/>
            <w:vMerge w:val="restart"/>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xml:space="preserve">Отдел архитектуры и градостроительства, отдел экономики администрации Трубчевского муниципального района </w:t>
            </w: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средства областного бюджета</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FF0000"/>
                <w:sz w:val="20"/>
                <w:szCs w:val="20"/>
                <w:lang w:eastAsia="ru-RU"/>
              </w:rPr>
            </w:pPr>
            <w:r w:rsidRPr="00623AD3">
              <w:rPr>
                <w:rFonts w:ascii="Times New Roman" w:eastAsia="Times New Roman" w:hAnsi="Times New Roman" w:cs="Times New Roman"/>
                <w:color w:val="FF0000"/>
                <w:sz w:val="20"/>
                <w:szCs w:val="20"/>
                <w:lang w:eastAsia="ru-RU"/>
              </w:rPr>
              <w:t> </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3897" w:type="dxa"/>
            <w:gridSpan w:val="4"/>
            <w:vMerge w:val="restart"/>
            <w:tcBorders>
              <w:top w:val="nil"/>
              <w:left w:val="single" w:sz="4" w:space="0" w:color="auto"/>
              <w:bottom w:val="single" w:sz="4" w:space="0" w:color="000000"/>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3. Доля протяженности автомобильных дорог местного значения, не отвечающих нормативным требованиям, в общей протяженности дорог местного значения</w:t>
            </w:r>
            <w:r w:rsidRPr="00623AD3">
              <w:rPr>
                <w:rFonts w:ascii="Times New Roman" w:eastAsia="Times New Roman" w:hAnsi="Times New Roman" w:cs="Times New Roman"/>
                <w:color w:val="000000"/>
                <w:sz w:val="20"/>
                <w:szCs w:val="20"/>
                <w:lang w:eastAsia="ru-RU"/>
              </w:rPr>
              <w:br/>
              <w:t>4. Площадь отремонтированных автомобильных дорог общего пользования местного значения</w:t>
            </w: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420"/>
        </w:trPr>
        <w:tc>
          <w:tcPr>
            <w:tcW w:w="445" w:type="dxa"/>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средства федерального бюджета</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FF0000"/>
                <w:sz w:val="20"/>
                <w:szCs w:val="20"/>
                <w:lang w:eastAsia="ru-RU"/>
              </w:rPr>
            </w:pPr>
            <w:r w:rsidRPr="00623AD3">
              <w:rPr>
                <w:rFonts w:ascii="Times New Roman" w:eastAsia="Times New Roman" w:hAnsi="Times New Roman" w:cs="Times New Roman"/>
                <w:color w:val="FF0000"/>
                <w:sz w:val="20"/>
                <w:szCs w:val="20"/>
                <w:lang w:eastAsia="ru-RU"/>
              </w:rPr>
              <w:t> </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420"/>
        </w:trPr>
        <w:tc>
          <w:tcPr>
            <w:tcW w:w="445" w:type="dxa"/>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средства местных  бюджетов</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96 550 979,82</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21 435 947,16</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21 885 707,67</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15 185 124,99</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18 815 300,00</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19 228 900,00</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420"/>
        </w:trPr>
        <w:tc>
          <w:tcPr>
            <w:tcW w:w="445" w:type="dxa"/>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внебюджетные источники</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300"/>
        </w:trPr>
        <w:tc>
          <w:tcPr>
            <w:tcW w:w="445" w:type="dxa"/>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Итого:</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96 550 979,82</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21 435 947,16</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21 885 707,67</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15 185 124,99</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18 815 300,00</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19 228 900,00</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420"/>
        </w:trPr>
        <w:tc>
          <w:tcPr>
            <w:tcW w:w="445" w:type="dxa"/>
            <w:vMerge w:val="restart"/>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8</w:t>
            </w:r>
          </w:p>
        </w:tc>
        <w:tc>
          <w:tcPr>
            <w:tcW w:w="17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Мероприятия в сфере ЖКХ</w:t>
            </w:r>
          </w:p>
        </w:tc>
        <w:tc>
          <w:tcPr>
            <w:tcW w:w="1429" w:type="dxa"/>
            <w:vMerge w:val="restart"/>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xml:space="preserve">Отдел архитектуры и градостроительства, отдел экономики администрации Трубчевского муниципального района </w:t>
            </w: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средства областного бюджета</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12 666 993,14</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1 488 053,00</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11 178 940,14</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3897" w:type="dxa"/>
            <w:gridSpan w:val="4"/>
            <w:vMerge w:val="restart"/>
            <w:tcBorders>
              <w:top w:val="nil"/>
              <w:left w:val="single" w:sz="4" w:space="0" w:color="auto"/>
              <w:bottom w:val="single" w:sz="4" w:space="0" w:color="000000"/>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12. Поддержание объектов  коммунальной инфраструктуры в надлежащем  техническом состоянии</w:t>
            </w:r>
            <w:r w:rsidRPr="00623AD3">
              <w:rPr>
                <w:rFonts w:ascii="Times New Roman" w:eastAsia="Times New Roman" w:hAnsi="Times New Roman" w:cs="Times New Roman"/>
                <w:color w:val="000000"/>
                <w:sz w:val="20"/>
                <w:szCs w:val="20"/>
                <w:lang w:eastAsia="ru-RU"/>
              </w:rPr>
              <w:br/>
              <w:t>13. Поддержание объектов внешнего благоустройства  в надлежащем  санитарном состоянии</w:t>
            </w:r>
            <w:r w:rsidRPr="00623AD3">
              <w:rPr>
                <w:rFonts w:ascii="Times New Roman" w:eastAsia="Times New Roman" w:hAnsi="Times New Roman" w:cs="Times New Roman"/>
                <w:color w:val="000000"/>
                <w:sz w:val="20"/>
                <w:szCs w:val="20"/>
                <w:lang w:eastAsia="ru-RU"/>
              </w:rPr>
              <w:br/>
              <w:t>14. Реализация прочих вопросов в сфере ЖКХ</w:t>
            </w: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420"/>
        </w:trPr>
        <w:tc>
          <w:tcPr>
            <w:tcW w:w="445"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средства федерального бюджета</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5 760 218,00</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5 760 218,00</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420"/>
        </w:trPr>
        <w:tc>
          <w:tcPr>
            <w:tcW w:w="445"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средства местных  бюджетов</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89 306 411,55</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18 668 301,81</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21 108 138,21</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20 527 754,73</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19 498 391,36</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9 503 825,44</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420"/>
        </w:trPr>
        <w:tc>
          <w:tcPr>
            <w:tcW w:w="445"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внебюджетные источники</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300"/>
        </w:trPr>
        <w:tc>
          <w:tcPr>
            <w:tcW w:w="445"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Итого:</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107 733 622,69</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25 916 572,81</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32 287 078,35</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20 527 754,73</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19 498 391,36</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9 503 825,44</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420"/>
        </w:trPr>
        <w:tc>
          <w:tcPr>
            <w:tcW w:w="445" w:type="dxa"/>
            <w:vMerge w:val="restart"/>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9</w:t>
            </w:r>
          </w:p>
        </w:tc>
        <w:tc>
          <w:tcPr>
            <w:tcW w:w="17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xml:space="preserve">Формирование современной городской среды на территории Трубчевского </w:t>
            </w:r>
            <w:r w:rsidRPr="00623AD3">
              <w:rPr>
                <w:rFonts w:ascii="Times New Roman" w:eastAsia="Times New Roman" w:hAnsi="Times New Roman" w:cs="Times New Roman"/>
                <w:color w:val="000000"/>
                <w:sz w:val="20"/>
                <w:szCs w:val="20"/>
                <w:lang w:eastAsia="ru-RU"/>
              </w:rPr>
              <w:lastRenderedPageBreak/>
              <w:t>городского поселения Трубчевского муниципального района Брянской области</w:t>
            </w:r>
          </w:p>
        </w:tc>
        <w:tc>
          <w:tcPr>
            <w:tcW w:w="1429" w:type="dxa"/>
            <w:vMerge w:val="restart"/>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lastRenderedPageBreak/>
              <w:t xml:space="preserve">Отдел архитектуры и градостроительства, отдел экономики администрации </w:t>
            </w:r>
            <w:r w:rsidRPr="00623AD3">
              <w:rPr>
                <w:rFonts w:ascii="Times New Roman" w:eastAsia="Times New Roman" w:hAnsi="Times New Roman" w:cs="Times New Roman"/>
                <w:color w:val="000000"/>
                <w:sz w:val="20"/>
                <w:szCs w:val="20"/>
                <w:lang w:eastAsia="ru-RU"/>
              </w:rPr>
              <w:lastRenderedPageBreak/>
              <w:t xml:space="preserve">Трубчевского муниципального района </w:t>
            </w: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lastRenderedPageBreak/>
              <w:t>средства областного бюджета</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84 168,05</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84 168,05</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3897" w:type="dxa"/>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xml:space="preserve">15. Повышение удовлетворенности населения Трубчевского городского поселения Трубчевского муниципального района Брянской области уровнем благоустроенности общественных </w:t>
            </w:r>
            <w:r w:rsidRPr="00623AD3">
              <w:rPr>
                <w:rFonts w:ascii="Times New Roman" w:eastAsia="Times New Roman" w:hAnsi="Times New Roman" w:cs="Times New Roman"/>
                <w:color w:val="000000"/>
                <w:sz w:val="20"/>
                <w:szCs w:val="20"/>
                <w:lang w:eastAsia="ru-RU"/>
              </w:rPr>
              <w:lastRenderedPageBreak/>
              <w:t>территорий, территорий и мест массового отдыха населения и дворовых территорий многоквартирных домов</w:t>
            </w: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420"/>
        </w:trPr>
        <w:tc>
          <w:tcPr>
            <w:tcW w:w="445"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xml:space="preserve">средства федерального </w:t>
            </w:r>
            <w:r w:rsidRPr="00623AD3">
              <w:rPr>
                <w:rFonts w:ascii="Times New Roman" w:eastAsia="Times New Roman" w:hAnsi="Times New Roman" w:cs="Times New Roman"/>
                <w:color w:val="000000"/>
                <w:sz w:val="20"/>
                <w:szCs w:val="20"/>
                <w:lang w:eastAsia="ru-RU"/>
              </w:rPr>
              <w:lastRenderedPageBreak/>
              <w:t>бюджета</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lastRenderedPageBreak/>
              <w:t>44 380 457,29</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5 134 312,07</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8 332 638,11</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6 314 937,77</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6 701 856,88</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17 896 712,46</w:t>
            </w:r>
          </w:p>
        </w:tc>
        <w:tc>
          <w:tcPr>
            <w:tcW w:w="3897" w:type="dxa"/>
            <w:gridSpan w:val="4"/>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420"/>
        </w:trPr>
        <w:tc>
          <w:tcPr>
            <w:tcW w:w="445"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средства местных  бюджетов</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561 967,99</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274 033,49</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224 147,25</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63 787,25</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0,00</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3897" w:type="dxa"/>
            <w:gridSpan w:val="4"/>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420"/>
        </w:trPr>
        <w:tc>
          <w:tcPr>
            <w:tcW w:w="445"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внебюджетные источники</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34 372,90</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3897" w:type="dxa"/>
            <w:gridSpan w:val="4"/>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300"/>
        </w:trPr>
        <w:tc>
          <w:tcPr>
            <w:tcW w:w="445"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Итого:</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45 060 966,23</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5 408 345,56</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8 640 953,41</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6 413 097,92</w:t>
            </w:r>
          </w:p>
        </w:tc>
        <w:tc>
          <w:tcPr>
            <w:tcW w:w="937"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6 701 856,88</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17 896 712,46</w:t>
            </w:r>
          </w:p>
        </w:tc>
        <w:tc>
          <w:tcPr>
            <w:tcW w:w="3897" w:type="dxa"/>
            <w:gridSpan w:val="4"/>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b/>
                <w:bCs/>
                <w:color w:val="000000"/>
                <w:sz w:val="20"/>
                <w:szCs w:val="20"/>
                <w:lang w:eastAsia="ru-RU"/>
              </w:rPr>
            </w:pPr>
          </w:p>
        </w:tc>
      </w:tr>
      <w:tr w:rsidR="008D6219" w:rsidRPr="00623AD3" w:rsidTr="008D6219">
        <w:trPr>
          <w:trHeight w:val="420"/>
        </w:trPr>
        <w:tc>
          <w:tcPr>
            <w:tcW w:w="445" w:type="dxa"/>
            <w:vMerge w:val="restart"/>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w:t>
            </w:r>
          </w:p>
        </w:tc>
        <w:tc>
          <w:tcPr>
            <w:tcW w:w="17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Формирование законопослушного поведения участников дорожного движения</w:t>
            </w:r>
          </w:p>
        </w:tc>
        <w:tc>
          <w:tcPr>
            <w:tcW w:w="1429" w:type="dxa"/>
            <w:vMerge w:val="restart"/>
            <w:tcBorders>
              <w:top w:val="nil"/>
              <w:left w:val="single" w:sz="4" w:space="0" w:color="auto"/>
              <w:bottom w:val="single" w:sz="4" w:space="0" w:color="000000"/>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Отдел архитектуры и ЖКХ администрации Трубчевского муниципального района</w:t>
            </w: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средства областного бюджета</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FF0000"/>
                <w:sz w:val="20"/>
                <w:szCs w:val="20"/>
                <w:lang w:eastAsia="ru-RU"/>
              </w:rPr>
            </w:pPr>
            <w:r w:rsidRPr="00623AD3">
              <w:rPr>
                <w:rFonts w:ascii="Times New Roman" w:eastAsia="Times New Roman" w:hAnsi="Times New Roman" w:cs="Times New Roman"/>
                <w:color w:val="FF0000"/>
                <w:sz w:val="20"/>
                <w:szCs w:val="20"/>
                <w:lang w:eastAsia="ru-RU"/>
              </w:rPr>
              <w:t> </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7" w:type="dxa"/>
            <w:tcBorders>
              <w:top w:val="nil"/>
              <w:left w:val="nil"/>
              <w:bottom w:val="single" w:sz="4" w:space="0" w:color="auto"/>
              <w:right w:val="single" w:sz="4" w:space="0" w:color="auto"/>
            </w:tcBorders>
            <w:shd w:val="clear" w:color="000000" w:fill="FFFFFF"/>
            <w:noWrap/>
            <w:vAlign w:val="bottom"/>
            <w:hideMark/>
          </w:tcPr>
          <w:p w:rsidR="008D6219" w:rsidRPr="00623AD3" w:rsidRDefault="008D6219" w:rsidP="00623AD3">
            <w:pPr>
              <w:spacing w:after="0" w:line="240" w:lineRule="auto"/>
              <w:rPr>
                <w:rFonts w:ascii="Times New Roman" w:eastAsia="Times New Roman" w:hAnsi="Times New Roman" w:cs="Times New Roman"/>
                <w:b/>
                <w:bCs/>
                <w:sz w:val="20"/>
                <w:szCs w:val="20"/>
                <w:lang w:eastAsia="ru-RU"/>
              </w:rPr>
            </w:pPr>
            <w:r w:rsidRPr="00623AD3">
              <w:rPr>
                <w:rFonts w:ascii="Times New Roman" w:eastAsia="Times New Roman" w:hAnsi="Times New Roman" w:cs="Times New Roman"/>
                <w:b/>
                <w:bCs/>
                <w:sz w:val="20"/>
                <w:szCs w:val="20"/>
                <w:lang w:eastAsia="ru-RU"/>
              </w:rPr>
              <w:t> </w:t>
            </w:r>
          </w:p>
        </w:tc>
        <w:tc>
          <w:tcPr>
            <w:tcW w:w="933" w:type="dxa"/>
            <w:gridSpan w:val="2"/>
            <w:tcBorders>
              <w:top w:val="nil"/>
              <w:left w:val="nil"/>
              <w:bottom w:val="single" w:sz="4" w:space="0" w:color="auto"/>
              <w:right w:val="single" w:sz="4" w:space="0" w:color="auto"/>
            </w:tcBorders>
            <w:shd w:val="clear" w:color="000000" w:fill="FFFFFF"/>
            <w:noWrap/>
            <w:vAlign w:val="bottom"/>
            <w:hideMark/>
          </w:tcPr>
          <w:p w:rsidR="008D6219" w:rsidRPr="00623AD3" w:rsidRDefault="008D6219" w:rsidP="00623AD3">
            <w:pPr>
              <w:spacing w:after="0" w:line="240" w:lineRule="auto"/>
              <w:rPr>
                <w:rFonts w:ascii="Times New Roman" w:eastAsia="Times New Roman" w:hAnsi="Times New Roman" w:cs="Times New Roman"/>
                <w:b/>
                <w:bCs/>
                <w:color w:val="000000"/>
                <w:sz w:val="20"/>
                <w:szCs w:val="20"/>
                <w:lang w:eastAsia="ru-RU"/>
              </w:rPr>
            </w:pPr>
            <w:r w:rsidRPr="00623AD3">
              <w:rPr>
                <w:rFonts w:ascii="Times New Roman" w:eastAsia="Times New Roman" w:hAnsi="Times New Roman" w:cs="Times New Roman"/>
                <w:b/>
                <w:bCs/>
                <w:color w:val="000000"/>
                <w:sz w:val="20"/>
                <w:szCs w:val="20"/>
                <w:lang w:eastAsia="ru-RU"/>
              </w:rPr>
              <w:t> </w:t>
            </w:r>
          </w:p>
        </w:tc>
        <w:tc>
          <w:tcPr>
            <w:tcW w:w="3897" w:type="dxa"/>
            <w:gridSpan w:val="4"/>
            <w:vMerge w:val="restart"/>
            <w:tcBorders>
              <w:top w:val="nil"/>
              <w:left w:val="single" w:sz="4" w:space="0" w:color="auto"/>
              <w:bottom w:val="single" w:sz="4" w:space="0" w:color="000000"/>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16. Приобретение продукции (агитационного материала), в целях обеспечения безопасности дорожного движения</w:t>
            </w: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b/>
                <w:bCs/>
                <w:color w:val="000000"/>
                <w:sz w:val="20"/>
                <w:szCs w:val="20"/>
                <w:lang w:eastAsia="ru-RU"/>
              </w:rPr>
            </w:pPr>
          </w:p>
        </w:tc>
      </w:tr>
      <w:tr w:rsidR="008D6219" w:rsidRPr="00623AD3" w:rsidTr="008D6219">
        <w:trPr>
          <w:trHeight w:val="420"/>
        </w:trPr>
        <w:tc>
          <w:tcPr>
            <w:tcW w:w="445"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поступления из федерального бюджета</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FF0000"/>
                <w:sz w:val="20"/>
                <w:szCs w:val="20"/>
                <w:lang w:eastAsia="ru-RU"/>
              </w:rPr>
            </w:pPr>
            <w:r w:rsidRPr="00623AD3">
              <w:rPr>
                <w:rFonts w:ascii="Times New Roman" w:eastAsia="Times New Roman" w:hAnsi="Times New Roman" w:cs="Times New Roman"/>
                <w:color w:val="FF0000"/>
                <w:sz w:val="20"/>
                <w:szCs w:val="20"/>
                <w:lang w:eastAsia="ru-RU"/>
              </w:rPr>
              <w:t> </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b/>
                <w:bCs/>
                <w:color w:val="000000"/>
                <w:sz w:val="20"/>
                <w:szCs w:val="20"/>
                <w:lang w:eastAsia="ru-RU"/>
              </w:rPr>
            </w:pPr>
          </w:p>
        </w:tc>
      </w:tr>
      <w:tr w:rsidR="008D6219" w:rsidRPr="00623AD3" w:rsidTr="008D6219">
        <w:trPr>
          <w:trHeight w:val="420"/>
        </w:trPr>
        <w:tc>
          <w:tcPr>
            <w:tcW w:w="445"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средства местных  бюджетов</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195 349,95</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45 349,95</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50 000,00</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50 000,00</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50 000,00</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b/>
                <w:bCs/>
                <w:color w:val="000000"/>
                <w:sz w:val="20"/>
                <w:szCs w:val="20"/>
                <w:lang w:eastAsia="ru-RU"/>
              </w:rPr>
            </w:pPr>
          </w:p>
        </w:tc>
      </w:tr>
      <w:tr w:rsidR="008D6219" w:rsidRPr="00623AD3" w:rsidTr="008D6219">
        <w:trPr>
          <w:trHeight w:val="420"/>
        </w:trPr>
        <w:tc>
          <w:tcPr>
            <w:tcW w:w="445"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внебюджетные источники</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b/>
                <w:bCs/>
                <w:color w:val="000000"/>
                <w:sz w:val="20"/>
                <w:szCs w:val="20"/>
                <w:lang w:eastAsia="ru-RU"/>
              </w:rPr>
            </w:pPr>
          </w:p>
        </w:tc>
      </w:tr>
      <w:tr w:rsidR="008D6219" w:rsidRPr="00623AD3" w:rsidTr="008D6219">
        <w:trPr>
          <w:trHeight w:val="300"/>
        </w:trPr>
        <w:tc>
          <w:tcPr>
            <w:tcW w:w="445"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Итого:</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195 349,95</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45 349,95</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50 000,00</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50 000,00</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50 000,00</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b/>
                <w:bCs/>
                <w:color w:val="000000"/>
                <w:sz w:val="20"/>
                <w:szCs w:val="20"/>
                <w:lang w:eastAsia="ru-RU"/>
              </w:rPr>
            </w:pPr>
          </w:p>
        </w:tc>
      </w:tr>
      <w:tr w:rsidR="008D6219" w:rsidRPr="00623AD3" w:rsidTr="008D6219">
        <w:trPr>
          <w:trHeight w:val="420"/>
        </w:trPr>
        <w:tc>
          <w:tcPr>
            <w:tcW w:w="445" w:type="dxa"/>
            <w:vMerge w:val="restart"/>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11</w:t>
            </w:r>
          </w:p>
        </w:tc>
        <w:tc>
          <w:tcPr>
            <w:tcW w:w="1720" w:type="dxa"/>
            <w:gridSpan w:val="2"/>
            <w:vMerge w:val="restart"/>
            <w:tcBorders>
              <w:top w:val="nil"/>
              <w:left w:val="single" w:sz="4" w:space="0" w:color="auto"/>
              <w:bottom w:val="single" w:sz="4" w:space="0" w:color="000000"/>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Финансовая поддержка муниципального района</w:t>
            </w:r>
          </w:p>
        </w:tc>
        <w:tc>
          <w:tcPr>
            <w:tcW w:w="1429" w:type="dxa"/>
            <w:vMerge w:val="restart"/>
            <w:tcBorders>
              <w:top w:val="nil"/>
              <w:left w:val="single" w:sz="4" w:space="0" w:color="auto"/>
              <w:bottom w:val="single" w:sz="4" w:space="0" w:color="000000"/>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Отдел учета и отчетности администрации Трубчевского муниципального района</w:t>
            </w: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средства областного бюджета</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FF0000"/>
                <w:sz w:val="20"/>
                <w:szCs w:val="20"/>
                <w:lang w:eastAsia="ru-RU"/>
              </w:rPr>
            </w:pPr>
            <w:r w:rsidRPr="00623AD3">
              <w:rPr>
                <w:rFonts w:ascii="Times New Roman" w:eastAsia="Times New Roman" w:hAnsi="Times New Roman" w:cs="Times New Roman"/>
                <w:color w:val="FF0000"/>
                <w:sz w:val="20"/>
                <w:szCs w:val="20"/>
                <w:lang w:eastAsia="ru-RU"/>
              </w:rPr>
              <w:t> </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7" w:type="dxa"/>
            <w:tcBorders>
              <w:top w:val="nil"/>
              <w:left w:val="nil"/>
              <w:bottom w:val="nil"/>
              <w:right w:val="nil"/>
            </w:tcBorders>
            <w:shd w:val="clear" w:color="000000" w:fill="FFFFFF"/>
            <w:noWrap/>
            <w:vAlign w:val="bottom"/>
            <w:hideMark/>
          </w:tcPr>
          <w:p w:rsidR="008D6219" w:rsidRPr="00623AD3" w:rsidRDefault="008D6219" w:rsidP="00623AD3">
            <w:pPr>
              <w:spacing w:after="0" w:line="240" w:lineRule="auto"/>
              <w:rPr>
                <w:rFonts w:ascii="Times New Roman" w:eastAsia="Times New Roman" w:hAnsi="Times New Roman" w:cs="Times New Roman"/>
                <w:b/>
                <w:bCs/>
                <w:color w:val="000000"/>
                <w:sz w:val="20"/>
                <w:szCs w:val="20"/>
                <w:lang w:eastAsia="ru-RU"/>
              </w:rPr>
            </w:pPr>
            <w:r w:rsidRPr="00623AD3">
              <w:rPr>
                <w:rFonts w:ascii="Times New Roman" w:eastAsia="Times New Roman" w:hAnsi="Times New Roman" w:cs="Times New Roman"/>
                <w:b/>
                <w:bCs/>
                <w:color w:val="000000"/>
                <w:sz w:val="20"/>
                <w:szCs w:val="20"/>
                <w:lang w:eastAsia="ru-RU"/>
              </w:rPr>
              <w:t> </w:t>
            </w:r>
          </w:p>
        </w:tc>
        <w:tc>
          <w:tcPr>
            <w:tcW w:w="933" w:type="dxa"/>
            <w:gridSpan w:val="2"/>
            <w:tcBorders>
              <w:top w:val="nil"/>
              <w:left w:val="single" w:sz="4" w:space="0" w:color="auto"/>
              <w:bottom w:val="single" w:sz="4" w:space="0" w:color="auto"/>
              <w:right w:val="single" w:sz="4" w:space="0" w:color="auto"/>
            </w:tcBorders>
            <w:shd w:val="clear" w:color="000000" w:fill="FFFFFF"/>
            <w:noWrap/>
            <w:vAlign w:val="bottom"/>
            <w:hideMark/>
          </w:tcPr>
          <w:p w:rsidR="008D6219" w:rsidRPr="00623AD3" w:rsidRDefault="008D6219" w:rsidP="00623AD3">
            <w:pPr>
              <w:spacing w:after="0" w:line="240" w:lineRule="auto"/>
              <w:rPr>
                <w:rFonts w:ascii="Times New Roman" w:eastAsia="Times New Roman" w:hAnsi="Times New Roman" w:cs="Times New Roman"/>
                <w:b/>
                <w:bCs/>
                <w:color w:val="000000"/>
                <w:sz w:val="20"/>
                <w:szCs w:val="20"/>
                <w:lang w:eastAsia="ru-RU"/>
              </w:rPr>
            </w:pPr>
            <w:r w:rsidRPr="00623AD3">
              <w:rPr>
                <w:rFonts w:ascii="Times New Roman" w:eastAsia="Times New Roman" w:hAnsi="Times New Roman" w:cs="Times New Roman"/>
                <w:b/>
                <w:bCs/>
                <w:color w:val="000000"/>
                <w:sz w:val="20"/>
                <w:szCs w:val="20"/>
                <w:lang w:eastAsia="ru-RU"/>
              </w:rPr>
              <w:t> </w:t>
            </w:r>
          </w:p>
        </w:tc>
        <w:tc>
          <w:tcPr>
            <w:tcW w:w="3897" w:type="dxa"/>
            <w:gridSpan w:val="4"/>
            <w:vMerge w:val="restart"/>
            <w:tcBorders>
              <w:top w:val="nil"/>
              <w:left w:val="single" w:sz="4" w:space="0" w:color="auto"/>
              <w:bottom w:val="single" w:sz="4" w:space="0" w:color="000000"/>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b/>
                <w:bCs/>
                <w:color w:val="000000"/>
                <w:sz w:val="20"/>
                <w:szCs w:val="20"/>
                <w:lang w:eastAsia="ru-RU"/>
              </w:rPr>
            </w:pPr>
          </w:p>
        </w:tc>
      </w:tr>
      <w:tr w:rsidR="008D6219" w:rsidRPr="00623AD3" w:rsidTr="008D6219">
        <w:trPr>
          <w:trHeight w:val="420"/>
        </w:trPr>
        <w:tc>
          <w:tcPr>
            <w:tcW w:w="445"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поступления из федерального бюджета</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FF0000"/>
                <w:sz w:val="20"/>
                <w:szCs w:val="20"/>
                <w:lang w:eastAsia="ru-RU"/>
              </w:rPr>
            </w:pPr>
            <w:r w:rsidRPr="00623AD3">
              <w:rPr>
                <w:rFonts w:ascii="Times New Roman" w:eastAsia="Times New Roman" w:hAnsi="Times New Roman" w:cs="Times New Roman"/>
                <w:color w:val="FF0000"/>
                <w:sz w:val="20"/>
                <w:szCs w:val="20"/>
                <w:lang w:eastAsia="ru-RU"/>
              </w:rPr>
              <w:t> </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7" w:type="dxa"/>
            <w:tcBorders>
              <w:top w:val="single" w:sz="4" w:space="0" w:color="auto"/>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b/>
                <w:bCs/>
                <w:color w:val="000000"/>
                <w:sz w:val="20"/>
                <w:szCs w:val="20"/>
                <w:lang w:eastAsia="ru-RU"/>
              </w:rPr>
            </w:pPr>
          </w:p>
        </w:tc>
      </w:tr>
      <w:tr w:rsidR="008D6219" w:rsidRPr="00623AD3" w:rsidTr="008D6219">
        <w:trPr>
          <w:trHeight w:val="420"/>
        </w:trPr>
        <w:tc>
          <w:tcPr>
            <w:tcW w:w="445"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средства местных  бюджетов</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6 243 600,00</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1 700 000,00</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1 471 000,00</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3 072 600,00</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0,00</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b/>
                <w:bCs/>
                <w:color w:val="000000"/>
                <w:sz w:val="20"/>
                <w:szCs w:val="20"/>
                <w:lang w:eastAsia="ru-RU"/>
              </w:rPr>
            </w:pPr>
          </w:p>
        </w:tc>
      </w:tr>
      <w:tr w:rsidR="008D6219" w:rsidRPr="00623AD3" w:rsidTr="008D6219">
        <w:trPr>
          <w:trHeight w:val="420"/>
        </w:trPr>
        <w:tc>
          <w:tcPr>
            <w:tcW w:w="445"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внебюджетные источники</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b/>
                <w:bCs/>
                <w:color w:val="000000"/>
                <w:sz w:val="20"/>
                <w:szCs w:val="20"/>
                <w:lang w:eastAsia="ru-RU"/>
              </w:rPr>
            </w:pPr>
          </w:p>
        </w:tc>
      </w:tr>
      <w:tr w:rsidR="008D6219" w:rsidRPr="00623AD3" w:rsidTr="008D6219">
        <w:trPr>
          <w:trHeight w:val="300"/>
        </w:trPr>
        <w:tc>
          <w:tcPr>
            <w:tcW w:w="445"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Итого:</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6 243 600,00</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1 700 000,00</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1 471 000,00</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3 072 600,00</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b/>
                <w:bCs/>
                <w:color w:val="000000"/>
                <w:sz w:val="20"/>
                <w:szCs w:val="20"/>
                <w:lang w:eastAsia="ru-RU"/>
              </w:rPr>
            </w:pPr>
          </w:p>
        </w:tc>
      </w:tr>
      <w:tr w:rsidR="008D6219" w:rsidRPr="00623AD3" w:rsidTr="008D6219">
        <w:trPr>
          <w:trHeight w:val="420"/>
        </w:trPr>
        <w:tc>
          <w:tcPr>
            <w:tcW w:w="445" w:type="dxa"/>
            <w:vMerge w:val="restart"/>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12</w:t>
            </w:r>
          </w:p>
        </w:tc>
        <w:tc>
          <w:tcPr>
            <w:tcW w:w="1720" w:type="dxa"/>
            <w:gridSpan w:val="2"/>
            <w:vMerge w:val="restart"/>
            <w:tcBorders>
              <w:top w:val="nil"/>
              <w:left w:val="single" w:sz="4" w:space="0" w:color="auto"/>
              <w:bottom w:val="single" w:sz="4" w:space="0" w:color="000000"/>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Реализация программ (проектов) инициативного бюджетирования</w:t>
            </w:r>
          </w:p>
        </w:tc>
        <w:tc>
          <w:tcPr>
            <w:tcW w:w="1429" w:type="dxa"/>
            <w:vMerge w:val="restart"/>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Отраслевые органы администрации Трубчевского муниципального района</w:t>
            </w: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средства областного бюджета</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2 274 481,83</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2 274 481,83</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3897" w:type="dxa"/>
            <w:gridSpan w:val="4"/>
            <w:vMerge w:val="restart"/>
            <w:tcBorders>
              <w:top w:val="nil"/>
              <w:left w:val="single" w:sz="4" w:space="0" w:color="auto"/>
              <w:bottom w:val="single" w:sz="4" w:space="0" w:color="000000"/>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15. Повышение удовлетворенности населения Трубчевского городского поселения Трубчевского муниципального района Брянской области уровнем благоустроенности общественных территорий, территорий и мест массового отдыха населения и дворовых территорий многоквартирных домов</w:t>
            </w: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b/>
                <w:bCs/>
                <w:color w:val="000000"/>
                <w:sz w:val="20"/>
                <w:szCs w:val="20"/>
                <w:lang w:eastAsia="ru-RU"/>
              </w:rPr>
            </w:pPr>
          </w:p>
        </w:tc>
      </w:tr>
      <w:tr w:rsidR="008D6219" w:rsidRPr="00623AD3" w:rsidTr="008D6219">
        <w:trPr>
          <w:trHeight w:val="420"/>
        </w:trPr>
        <w:tc>
          <w:tcPr>
            <w:tcW w:w="445"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поступления из федерального бюджета</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b/>
                <w:bCs/>
                <w:color w:val="000000"/>
                <w:sz w:val="20"/>
                <w:szCs w:val="20"/>
                <w:lang w:eastAsia="ru-RU"/>
              </w:rPr>
            </w:pPr>
          </w:p>
        </w:tc>
      </w:tr>
      <w:tr w:rsidR="008D6219" w:rsidRPr="00623AD3" w:rsidTr="008D6219">
        <w:trPr>
          <w:trHeight w:val="420"/>
        </w:trPr>
        <w:tc>
          <w:tcPr>
            <w:tcW w:w="445"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xml:space="preserve">средства местных  </w:t>
            </w:r>
            <w:r w:rsidRPr="00623AD3">
              <w:rPr>
                <w:rFonts w:ascii="Times New Roman" w:eastAsia="Times New Roman" w:hAnsi="Times New Roman" w:cs="Times New Roman"/>
                <w:color w:val="000000"/>
                <w:sz w:val="20"/>
                <w:szCs w:val="20"/>
                <w:lang w:eastAsia="ru-RU"/>
              </w:rPr>
              <w:lastRenderedPageBreak/>
              <w:t>бюджетов</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lastRenderedPageBreak/>
              <w:t>119 709,57</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119 709,57</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b/>
                <w:bCs/>
                <w:color w:val="000000"/>
                <w:sz w:val="20"/>
                <w:szCs w:val="20"/>
                <w:lang w:eastAsia="ru-RU"/>
              </w:rPr>
            </w:pPr>
          </w:p>
        </w:tc>
      </w:tr>
      <w:tr w:rsidR="008D6219" w:rsidRPr="00623AD3" w:rsidTr="008D6219">
        <w:trPr>
          <w:trHeight w:val="420"/>
        </w:trPr>
        <w:tc>
          <w:tcPr>
            <w:tcW w:w="445"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внебюджетные источники</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25 000,00</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25 000,00</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b/>
                <w:bCs/>
                <w:color w:val="000000"/>
                <w:sz w:val="20"/>
                <w:szCs w:val="20"/>
                <w:lang w:eastAsia="ru-RU"/>
              </w:rPr>
            </w:pPr>
          </w:p>
        </w:tc>
      </w:tr>
      <w:tr w:rsidR="008D6219" w:rsidRPr="00623AD3" w:rsidTr="008D6219">
        <w:trPr>
          <w:trHeight w:val="300"/>
        </w:trPr>
        <w:tc>
          <w:tcPr>
            <w:tcW w:w="445"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Итого:</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2 419 191,40</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2 419 191,40</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b/>
                <w:bCs/>
                <w:color w:val="000000"/>
                <w:sz w:val="20"/>
                <w:szCs w:val="20"/>
                <w:lang w:eastAsia="ru-RU"/>
              </w:rPr>
            </w:pPr>
          </w:p>
        </w:tc>
      </w:tr>
      <w:tr w:rsidR="008D6219" w:rsidRPr="00623AD3" w:rsidTr="008D6219">
        <w:trPr>
          <w:trHeight w:val="420"/>
        </w:trPr>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13</w:t>
            </w:r>
          </w:p>
        </w:tc>
        <w:tc>
          <w:tcPr>
            <w:tcW w:w="1720" w:type="dxa"/>
            <w:gridSpan w:val="2"/>
            <w:vMerge w:val="restart"/>
            <w:tcBorders>
              <w:top w:val="nil"/>
              <w:left w:val="single" w:sz="4" w:space="0" w:color="auto"/>
              <w:bottom w:val="nil"/>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Переселение граждан из аварийного жилищного фонда на территории Трубчевского городского поселения Трубчевского муниципального района Брянской области</w:t>
            </w:r>
          </w:p>
        </w:tc>
        <w:tc>
          <w:tcPr>
            <w:tcW w:w="1429" w:type="dxa"/>
            <w:vMerge w:val="restart"/>
            <w:tcBorders>
              <w:top w:val="nil"/>
              <w:left w:val="single" w:sz="4" w:space="0" w:color="auto"/>
              <w:bottom w:val="single" w:sz="4" w:space="0" w:color="000000"/>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xml:space="preserve">Отдел архитектуры и градостроительства, отдел экономики администрации Трубчевского муниципального района </w:t>
            </w: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средства областного бюджета</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152 231,46</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138 381,84</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13 849,62</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3897" w:type="dxa"/>
            <w:gridSpan w:val="4"/>
            <w:vMerge w:val="restart"/>
            <w:tcBorders>
              <w:top w:val="nil"/>
              <w:left w:val="single" w:sz="4" w:space="0" w:color="auto"/>
              <w:bottom w:val="single" w:sz="4" w:space="0" w:color="000000"/>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17. Расселяемая площадь.                                                                                     18. Количество переселённых жителей.</w:t>
            </w: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b/>
                <w:bCs/>
                <w:color w:val="000000"/>
                <w:sz w:val="20"/>
                <w:szCs w:val="20"/>
                <w:lang w:eastAsia="ru-RU"/>
              </w:rPr>
            </w:pPr>
          </w:p>
        </w:tc>
      </w:tr>
      <w:tr w:rsidR="008D6219" w:rsidRPr="00623AD3" w:rsidTr="008D6219">
        <w:trPr>
          <w:trHeight w:val="420"/>
        </w:trPr>
        <w:tc>
          <w:tcPr>
            <w:tcW w:w="445" w:type="dxa"/>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nil"/>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поступления из федерального бюджета</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15 070 914,83</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13 699 801,97</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1 371 112,86</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b/>
                <w:bCs/>
                <w:color w:val="000000"/>
                <w:sz w:val="20"/>
                <w:szCs w:val="20"/>
                <w:lang w:eastAsia="ru-RU"/>
              </w:rPr>
            </w:pPr>
          </w:p>
        </w:tc>
      </w:tr>
      <w:tr w:rsidR="008D6219" w:rsidRPr="00623AD3" w:rsidTr="008D6219">
        <w:trPr>
          <w:trHeight w:val="420"/>
        </w:trPr>
        <w:tc>
          <w:tcPr>
            <w:tcW w:w="445" w:type="dxa"/>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nil"/>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средства местных  бюджетов</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143 028,95</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129 039,43</w:t>
            </w:r>
          </w:p>
        </w:tc>
        <w:tc>
          <w:tcPr>
            <w:tcW w:w="937" w:type="dxa"/>
            <w:tcBorders>
              <w:top w:val="nil"/>
              <w:left w:val="nil"/>
              <w:bottom w:val="single" w:sz="4" w:space="0" w:color="auto"/>
              <w:right w:val="single" w:sz="4" w:space="0" w:color="auto"/>
            </w:tcBorders>
            <w:shd w:val="clear" w:color="auto" w:fill="auto"/>
            <w:noWrap/>
            <w:vAlign w:val="center"/>
            <w:hideMark/>
          </w:tcPr>
          <w:p w:rsidR="008D6219" w:rsidRPr="00623AD3" w:rsidRDefault="008D6219" w:rsidP="00623AD3">
            <w:pPr>
              <w:spacing w:after="0" w:line="240" w:lineRule="auto"/>
              <w:jc w:val="right"/>
              <w:rPr>
                <w:rFonts w:ascii="Times New Roman" w:eastAsia="Times New Roman" w:hAnsi="Times New Roman" w:cs="Times New Roman"/>
                <w:i/>
                <w:iCs/>
                <w:color w:val="000000"/>
                <w:sz w:val="20"/>
                <w:szCs w:val="20"/>
                <w:lang w:eastAsia="ru-RU"/>
              </w:rPr>
            </w:pPr>
            <w:r w:rsidRPr="00623AD3">
              <w:rPr>
                <w:rFonts w:ascii="Times New Roman" w:eastAsia="Times New Roman" w:hAnsi="Times New Roman" w:cs="Times New Roman"/>
                <w:i/>
                <w:iCs/>
                <w:color w:val="000000"/>
                <w:sz w:val="20"/>
                <w:szCs w:val="20"/>
                <w:lang w:eastAsia="ru-RU"/>
              </w:rPr>
              <w:t>13 989,52</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b/>
                <w:bCs/>
                <w:color w:val="000000"/>
                <w:sz w:val="20"/>
                <w:szCs w:val="20"/>
                <w:lang w:eastAsia="ru-RU"/>
              </w:rPr>
            </w:pPr>
          </w:p>
        </w:tc>
      </w:tr>
      <w:tr w:rsidR="008D6219" w:rsidRPr="00623AD3" w:rsidTr="008D6219">
        <w:trPr>
          <w:trHeight w:val="420"/>
        </w:trPr>
        <w:tc>
          <w:tcPr>
            <w:tcW w:w="445" w:type="dxa"/>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nil"/>
              <w:left w:val="single" w:sz="4" w:space="0" w:color="auto"/>
              <w:bottom w:val="nil"/>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внебюджетные источники</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b/>
                <w:bCs/>
                <w:color w:val="000000"/>
                <w:sz w:val="20"/>
                <w:szCs w:val="20"/>
                <w:lang w:eastAsia="ru-RU"/>
              </w:rPr>
            </w:pPr>
          </w:p>
        </w:tc>
      </w:tr>
      <w:tr w:rsidR="008D6219" w:rsidRPr="00623AD3" w:rsidTr="008D6219">
        <w:trPr>
          <w:trHeight w:val="300"/>
        </w:trPr>
        <w:tc>
          <w:tcPr>
            <w:tcW w:w="445" w:type="dxa"/>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tcBorders>
              <w:top w:val="nil"/>
              <w:left w:val="nil"/>
              <w:bottom w:val="nil"/>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1429" w:type="dxa"/>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Итого:</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15 366 175,24</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0,00</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13 967 223,24</w:t>
            </w:r>
          </w:p>
        </w:tc>
        <w:tc>
          <w:tcPr>
            <w:tcW w:w="937" w:type="dxa"/>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1 398 952,00</w:t>
            </w:r>
          </w:p>
        </w:tc>
        <w:tc>
          <w:tcPr>
            <w:tcW w:w="933"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b/>
                <w:bCs/>
                <w:color w:val="000000"/>
                <w:sz w:val="20"/>
                <w:szCs w:val="20"/>
                <w:lang w:eastAsia="ru-RU"/>
              </w:rPr>
            </w:pPr>
          </w:p>
        </w:tc>
      </w:tr>
      <w:tr w:rsidR="008D6219" w:rsidRPr="00623AD3" w:rsidTr="008D6219">
        <w:trPr>
          <w:trHeight w:val="420"/>
        </w:trPr>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1720" w:type="dxa"/>
            <w:gridSpan w:val="2"/>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b/>
                <w:bCs/>
                <w:color w:val="000000"/>
                <w:sz w:val="20"/>
                <w:szCs w:val="20"/>
                <w:lang w:eastAsia="ru-RU"/>
              </w:rPr>
            </w:pPr>
            <w:r w:rsidRPr="00623AD3">
              <w:rPr>
                <w:rFonts w:ascii="Times New Roman" w:eastAsia="Times New Roman" w:hAnsi="Times New Roman" w:cs="Times New Roman"/>
                <w:b/>
                <w:bCs/>
                <w:color w:val="000000"/>
                <w:sz w:val="20"/>
                <w:szCs w:val="20"/>
                <w:lang w:eastAsia="ru-RU"/>
              </w:rPr>
              <w:t>ИТОГО по муниципальной программе</w:t>
            </w:r>
          </w:p>
        </w:tc>
        <w:tc>
          <w:tcPr>
            <w:tcW w:w="1429" w:type="dxa"/>
            <w:vMerge w:val="restart"/>
            <w:tcBorders>
              <w:top w:val="nil"/>
              <w:left w:val="single" w:sz="4" w:space="0" w:color="auto"/>
              <w:bottom w:val="single" w:sz="4" w:space="0" w:color="000000"/>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b/>
                <w:bCs/>
                <w:color w:val="000000"/>
                <w:sz w:val="20"/>
                <w:szCs w:val="20"/>
                <w:lang w:eastAsia="ru-RU"/>
              </w:rPr>
            </w:pPr>
            <w:r w:rsidRPr="00623AD3">
              <w:rPr>
                <w:rFonts w:ascii="Times New Roman" w:eastAsia="Times New Roman" w:hAnsi="Times New Roman" w:cs="Times New Roman"/>
                <w:b/>
                <w:bCs/>
                <w:color w:val="000000"/>
                <w:sz w:val="20"/>
                <w:szCs w:val="20"/>
                <w:lang w:eastAsia="ru-RU"/>
              </w:rPr>
              <w:t> </w:t>
            </w: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средства областного бюджета</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15 177 874,48</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1 488 053,00</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13 537 590,02</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138 381,84</w:t>
            </w:r>
          </w:p>
        </w:tc>
        <w:tc>
          <w:tcPr>
            <w:tcW w:w="937"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13 849,62</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3897" w:type="dxa"/>
            <w:gridSpan w:val="4"/>
            <w:vMerge w:val="restart"/>
            <w:tcBorders>
              <w:top w:val="nil"/>
              <w:left w:val="single" w:sz="4" w:space="0" w:color="auto"/>
              <w:bottom w:val="single" w:sz="4" w:space="0" w:color="000000"/>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420"/>
        </w:trPr>
        <w:tc>
          <w:tcPr>
            <w:tcW w:w="445" w:type="dxa"/>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single" w:sz="4" w:space="0" w:color="auto"/>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b/>
                <w:bCs/>
                <w:color w:val="000000"/>
                <w:sz w:val="20"/>
                <w:szCs w:val="20"/>
                <w:lang w:eastAsia="ru-RU"/>
              </w:rPr>
            </w:pPr>
          </w:p>
        </w:tc>
        <w:tc>
          <w:tcPr>
            <w:tcW w:w="1429" w:type="dxa"/>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b/>
                <w:bCs/>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средства федерального бюджета</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65 211 590,12</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10 894 530,07</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8 332 638,11</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20 014 739,74</w:t>
            </w:r>
          </w:p>
        </w:tc>
        <w:tc>
          <w:tcPr>
            <w:tcW w:w="937"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8 072 969,74</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17 896 712,46</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420"/>
        </w:trPr>
        <w:tc>
          <w:tcPr>
            <w:tcW w:w="445" w:type="dxa"/>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single" w:sz="4" w:space="0" w:color="auto"/>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b/>
                <w:bCs/>
                <w:color w:val="000000"/>
                <w:sz w:val="20"/>
                <w:szCs w:val="20"/>
                <w:lang w:eastAsia="ru-RU"/>
              </w:rPr>
            </w:pPr>
          </w:p>
        </w:tc>
        <w:tc>
          <w:tcPr>
            <w:tcW w:w="1429" w:type="dxa"/>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b/>
                <w:bCs/>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средства местных  бюджетов</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203 926 697,21</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43 826 847,61</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46 842 929,38</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40 542 121,10</w:t>
            </w:r>
          </w:p>
        </w:tc>
        <w:tc>
          <w:tcPr>
            <w:tcW w:w="937"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42 379 752,28</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30 335 046,84</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420"/>
        </w:trPr>
        <w:tc>
          <w:tcPr>
            <w:tcW w:w="445" w:type="dxa"/>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single" w:sz="4" w:space="0" w:color="auto"/>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b/>
                <w:bCs/>
                <w:color w:val="000000"/>
                <w:sz w:val="20"/>
                <w:szCs w:val="20"/>
                <w:lang w:eastAsia="ru-RU"/>
              </w:rPr>
            </w:pPr>
          </w:p>
        </w:tc>
        <w:tc>
          <w:tcPr>
            <w:tcW w:w="1429" w:type="dxa"/>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b/>
                <w:bCs/>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внебюджетные источники</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59 372,90</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25 000,00</w:t>
            </w:r>
          </w:p>
        </w:tc>
        <w:tc>
          <w:tcPr>
            <w:tcW w:w="1317" w:type="dxa"/>
            <w:gridSpan w:val="2"/>
            <w:tcBorders>
              <w:top w:val="nil"/>
              <w:left w:val="nil"/>
              <w:bottom w:val="single" w:sz="4" w:space="0" w:color="auto"/>
              <w:right w:val="single" w:sz="4" w:space="0" w:color="auto"/>
            </w:tcBorders>
            <w:shd w:val="clear" w:color="000000" w:fill="FFFFFF"/>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34 372,90</w:t>
            </w:r>
          </w:p>
        </w:tc>
        <w:tc>
          <w:tcPr>
            <w:tcW w:w="937"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0,00</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300"/>
        </w:trPr>
        <w:tc>
          <w:tcPr>
            <w:tcW w:w="445" w:type="dxa"/>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vMerge/>
            <w:tcBorders>
              <w:top w:val="single" w:sz="4" w:space="0" w:color="auto"/>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b/>
                <w:bCs/>
                <w:color w:val="000000"/>
                <w:sz w:val="20"/>
                <w:szCs w:val="20"/>
                <w:lang w:eastAsia="ru-RU"/>
              </w:rPr>
            </w:pPr>
          </w:p>
        </w:tc>
        <w:tc>
          <w:tcPr>
            <w:tcW w:w="1429" w:type="dxa"/>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b/>
                <w:bCs/>
                <w:color w:val="000000"/>
                <w:sz w:val="20"/>
                <w:szCs w:val="20"/>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b/>
                <w:bCs/>
                <w:color w:val="000000"/>
                <w:sz w:val="20"/>
                <w:szCs w:val="20"/>
                <w:lang w:eastAsia="ru-RU"/>
              </w:rPr>
            </w:pPr>
            <w:r w:rsidRPr="00623AD3">
              <w:rPr>
                <w:rFonts w:ascii="Times New Roman" w:eastAsia="Times New Roman" w:hAnsi="Times New Roman" w:cs="Times New Roman"/>
                <w:b/>
                <w:bCs/>
                <w:color w:val="000000"/>
                <w:sz w:val="20"/>
                <w:szCs w:val="20"/>
                <w:lang w:eastAsia="ru-RU"/>
              </w:rPr>
              <w:t>Итого:</w:t>
            </w:r>
          </w:p>
        </w:tc>
        <w:tc>
          <w:tcPr>
            <w:tcW w:w="102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284 375 534,71</w:t>
            </w:r>
          </w:p>
        </w:tc>
        <w:tc>
          <w:tcPr>
            <w:tcW w:w="94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56 209 430,68</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68 738 157,51</w:t>
            </w:r>
          </w:p>
        </w:tc>
        <w:tc>
          <w:tcPr>
            <w:tcW w:w="1317"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60 729 615,58</w:t>
            </w:r>
          </w:p>
        </w:tc>
        <w:tc>
          <w:tcPr>
            <w:tcW w:w="937"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50 466 571,64</w:t>
            </w:r>
          </w:p>
        </w:tc>
        <w:tc>
          <w:tcPr>
            <w:tcW w:w="933"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48 231 759,30</w:t>
            </w:r>
          </w:p>
        </w:tc>
        <w:tc>
          <w:tcPr>
            <w:tcW w:w="3897" w:type="dxa"/>
            <w:gridSpan w:val="4"/>
            <w:vMerge/>
            <w:tcBorders>
              <w:top w:val="nil"/>
              <w:left w:val="single" w:sz="4" w:space="0" w:color="auto"/>
              <w:bottom w:val="single" w:sz="4" w:space="0" w:color="000000"/>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300"/>
        </w:trPr>
        <w:tc>
          <w:tcPr>
            <w:tcW w:w="445"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720" w:type="dxa"/>
            <w:gridSpan w:val="2"/>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29"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60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02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4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33" w:type="dxa"/>
            <w:gridSpan w:val="2"/>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317" w:type="dxa"/>
            <w:gridSpan w:val="2"/>
            <w:tcBorders>
              <w:top w:val="nil"/>
              <w:left w:val="nil"/>
              <w:bottom w:val="nil"/>
              <w:right w:val="nil"/>
            </w:tcBorders>
            <w:shd w:val="clear" w:color="000000" w:fill="FFFF00"/>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xml:space="preserve">     60 729 615,58   </w:t>
            </w:r>
          </w:p>
        </w:tc>
        <w:tc>
          <w:tcPr>
            <w:tcW w:w="937" w:type="dxa"/>
            <w:tcBorders>
              <w:top w:val="nil"/>
              <w:left w:val="nil"/>
              <w:bottom w:val="nil"/>
              <w:right w:val="nil"/>
            </w:tcBorders>
            <w:shd w:val="clear" w:color="000000" w:fill="FFFF00"/>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933" w:type="dxa"/>
            <w:gridSpan w:val="2"/>
            <w:tcBorders>
              <w:top w:val="nil"/>
              <w:left w:val="nil"/>
              <w:bottom w:val="nil"/>
              <w:right w:val="nil"/>
            </w:tcBorders>
            <w:shd w:val="clear" w:color="000000" w:fill="FFFFFF"/>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3897" w:type="dxa"/>
            <w:gridSpan w:val="4"/>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1875"/>
        </w:trPr>
        <w:tc>
          <w:tcPr>
            <w:tcW w:w="960" w:type="dxa"/>
            <w:gridSpan w:val="2"/>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6580" w:type="dxa"/>
            <w:gridSpan w:val="6"/>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60" w:type="dxa"/>
            <w:gridSpan w:val="2"/>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80" w:type="dxa"/>
            <w:gridSpan w:val="3"/>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80" w:type="dxa"/>
            <w:gridSpan w:val="2"/>
            <w:tcBorders>
              <w:top w:val="nil"/>
              <w:left w:val="nil"/>
              <w:bottom w:val="nil"/>
              <w:right w:val="nil"/>
            </w:tcBorders>
            <w:shd w:val="clear" w:color="auto" w:fill="auto"/>
            <w:noWrap/>
            <w:vAlign w:val="bottom"/>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4440" w:type="dxa"/>
            <w:gridSpan w:val="4"/>
            <w:tcBorders>
              <w:top w:val="nil"/>
              <w:left w:val="nil"/>
              <w:bottom w:val="nil"/>
              <w:right w:val="nil"/>
            </w:tcBorders>
            <w:shd w:val="clear" w:color="auto" w:fill="auto"/>
            <w:vAlign w:val="bottom"/>
            <w:hideMark/>
          </w:tcPr>
          <w:p w:rsidR="008D6219" w:rsidRPr="00623AD3" w:rsidRDefault="008D6219" w:rsidP="00623AD3">
            <w:pPr>
              <w:spacing w:after="0" w:line="240" w:lineRule="auto"/>
              <w:jc w:val="right"/>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Приложение 1 к постановлению администрации</w:t>
            </w:r>
            <w:r w:rsidRPr="00623AD3">
              <w:rPr>
                <w:rFonts w:ascii="Times New Roman" w:eastAsia="Times New Roman" w:hAnsi="Times New Roman" w:cs="Times New Roman"/>
                <w:color w:val="000000"/>
                <w:sz w:val="20"/>
                <w:szCs w:val="20"/>
                <w:lang w:eastAsia="ru-RU"/>
              </w:rPr>
              <w:br/>
              <w:t>Трубчевского муниципального района</w:t>
            </w:r>
            <w:r w:rsidRPr="00623AD3">
              <w:rPr>
                <w:rFonts w:ascii="Times New Roman" w:eastAsia="Times New Roman" w:hAnsi="Times New Roman" w:cs="Times New Roman"/>
                <w:color w:val="000000"/>
                <w:sz w:val="20"/>
                <w:szCs w:val="20"/>
                <w:lang w:eastAsia="ru-RU"/>
              </w:rPr>
              <w:br/>
              <w:t>от "11"  декабря  2020г. № 783</w:t>
            </w:r>
          </w:p>
        </w:tc>
      </w:tr>
      <w:tr w:rsidR="008D6219" w:rsidRPr="00623AD3" w:rsidTr="008D6219">
        <w:trPr>
          <w:trHeight w:val="1335"/>
        </w:trPr>
        <w:tc>
          <w:tcPr>
            <w:tcW w:w="16400" w:type="dxa"/>
            <w:gridSpan w:val="19"/>
            <w:tcBorders>
              <w:top w:val="nil"/>
              <w:left w:val="nil"/>
              <w:bottom w:val="nil"/>
              <w:right w:val="nil"/>
            </w:tcBorders>
            <w:shd w:val="clear" w:color="auto" w:fill="auto"/>
            <w:vAlign w:val="center"/>
            <w:hideMark/>
          </w:tcPr>
          <w:p w:rsidR="008D6219" w:rsidRPr="00623AD3" w:rsidRDefault="008D6219" w:rsidP="00623AD3">
            <w:pPr>
              <w:spacing w:after="0" w:line="240" w:lineRule="auto"/>
              <w:jc w:val="right"/>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lastRenderedPageBreak/>
              <w:t>Приложение 2 к муниципальной программе</w:t>
            </w:r>
            <w:r w:rsidRPr="00623AD3">
              <w:rPr>
                <w:rFonts w:ascii="Times New Roman" w:eastAsia="Times New Roman" w:hAnsi="Times New Roman" w:cs="Times New Roman"/>
                <w:color w:val="000000"/>
                <w:sz w:val="20"/>
                <w:szCs w:val="20"/>
                <w:lang w:eastAsia="ru-RU"/>
              </w:rPr>
              <w:br/>
              <w:t xml:space="preserve">"Совершенствование системы муниципального управления в </w:t>
            </w:r>
            <w:r w:rsidRPr="00623AD3">
              <w:rPr>
                <w:rFonts w:ascii="Times New Roman" w:eastAsia="Times New Roman" w:hAnsi="Times New Roman" w:cs="Times New Roman"/>
                <w:color w:val="000000"/>
                <w:sz w:val="20"/>
                <w:szCs w:val="20"/>
                <w:lang w:eastAsia="ru-RU"/>
              </w:rPr>
              <w:br/>
              <w:t xml:space="preserve">Трубчевском городском поселении Трубчевского муниципального района Брянской области на 2018 – 2022 годы» </w:t>
            </w:r>
          </w:p>
        </w:tc>
      </w:tr>
      <w:tr w:rsidR="008D6219" w:rsidRPr="00623AD3" w:rsidTr="008D6219">
        <w:trPr>
          <w:trHeight w:val="1065"/>
        </w:trPr>
        <w:tc>
          <w:tcPr>
            <w:tcW w:w="16400" w:type="dxa"/>
            <w:gridSpan w:val="19"/>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b/>
                <w:bCs/>
                <w:color w:val="000000"/>
                <w:sz w:val="20"/>
                <w:szCs w:val="20"/>
                <w:lang w:eastAsia="ru-RU"/>
              </w:rPr>
            </w:pPr>
            <w:r w:rsidRPr="00623AD3">
              <w:rPr>
                <w:rFonts w:ascii="Times New Roman" w:eastAsia="Times New Roman" w:hAnsi="Times New Roman" w:cs="Times New Roman"/>
                <w:b/>
                <w:bCs/>
                <w:color w:val="000000"/>
                <w:sz w:val="20"/>
                <w:szCs w:val="20"/>
                <w:lang w:eastAsia="ru-RU"/>
              </w:rPr>
              <w:t>Сведения о показателях (индикаторах) муниципальной программы, подпрограмм и их значениях</w:t>
            </w:r>
          </w:p>
        </w:tc>
      </w:tr>
      <w:tr w:rsidR="008D6219" w:rsidRPr="00623AD3" w:rsidTr="008D6219">
        <w:trPr>
          <w:trHeight w:val="690"/>
        </w:trPr>
        <w:tc>
          <w:tcPr>
            <w:tcW w:w="9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п/п</w:t>
            </w:r>
          </w:p>
        </w:tc>
        <w:tc>
          <w:tcPr>
            <w:tcW w:w="6580" w:type="dxa"/>
            <w:gridSpan w:val="6"/>
            <w:vMerge w:val="restart"/>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Наименование показателя (индикатора)</w:t>
            </w:r>
          </w:p>
        </w:tc>
        <w:tc>
          <w:tcPr>
            <w:tcW w:w="14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Единица измерения</w:t>
            </w:r>
          </w:p>
        </w:tc>
        <w:tc>
          <w:tcPr>
            <w:tcW w:w="7400" w:type="dxa"/>
            <w:gridSpan w:val="9"/>
            <w:tcBorders>
              <w:top w:val="single" w:sz="4" w:space="0" w:color="auto"/>
              <w:left w:val="nil"/>
              <w:bottom w:val="single" w:sz="4" w:space="0" w:color="auto"/>
              <w:right w:val="single" w:sz="4" w:space="0" w:color="000000"/>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Целевые значения показателей (индикаторов)</w:t>
            </w:r>
          </w:p>
        </w:tc>
      </w:tr>
      <w:tr w:rsidR="008D6219" w:rsidRPr="00623AD3" w:rsidTr="008D6219">
        <w:trPr>
          <w:trHeight w:val="825"/>
        </w:trPr>
        <w:tc>
          <w:tcPr>
            <w:tcW w:w="96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6580" w:type="dxa"/>
            <w:gridSpan w:val="6"/>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6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80" w:type="dxa"/>
            <w:gridSpan w:val="3"/>
            <w:vMerge w:val="restart"/>
            <w:tcBorders>
              <w:top w:val="nil"/>
              <w:left w:val="single" w:sz="4" w:space="0" w:color="auto"/>
              <w:bottom w:val="single" w:sz="4" w:space="0" w:color="auto"/>
              <w:right w:val="single" w:sz="4" w:space="0" w:color="auto"/>
            </w:tcBorders>
            <w:shd w:val="clear" w:color="auto" w:fill="auto"/>
            <w:vAlign w:val="bottom"/>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отчетный год</w:t>
            </w:r>
            <w:r w:rsidRPr="00623AD3">
              <w:rPr>
                <w:rFonts w:ascii="Times New Roman" w:eastAsia="Times New Roman" w:hAnsi="Times New Roman" w:cs="Times New Roman"/>
                <w:color w:val="000000"/>
                <w:sz w:val="20"/>
                <w:szCs w:val="20"/>
                <w:lang w:eastAsia="ru-RU"/>
              </w:rPr>
              <w:br/>
              <w:t xml:space="preserve"> 2019</w:t>
            </w:r>
          </w:p>
        </w:tc>
        <w:tc>
          <w:tcPr>
            <w:tcW w:w="148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текущий год</w:t>
            </w:r>
            <w:r w:rsidRPr="00623AD3">
              <w:rPr>
                <w:rFonts w:ascii="Times New Roman" w:eastAsia="Times New Roman" w:hAnsi="Times New Roman" w:cs="Times New Roman"/>
                <w:color w:val="000000"/>
                <w:sz w:val="20"/>
                <w:szCs w:val="20"/>
                <w:lang w:eastAsia="ru-RU"/>
              </w:rPr>
              <w:br/>
              <w:t xml:space="preserve"> 2020</w:t>
            </w:r>
          </w:p>
        </w:tc>
        <w:tc>
          <w:tcPr>
            <w:tcW w:w="1480" w:type="dxa"/>
            <w:vMerge w:val="restart"/>
            <w:tcBorders>
              <w:top w:val="nil"/>
              <w:left w:val="single" w:sz="4" w:space="0" w:color="auto"/>
              <w:bottom w:val="single" w:sz="4" w:space="0" w:color="auto"/>
              <w:right w:val="single" w:sz="4" w:space="0" w:color="auto"/>
            </w:tcBorders>
            <w:shd w:val="clear" w:color="auto" w:fill="auto"/>
            <w:vAlign w:val="bottom"/>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очередной год</w:t>
            </w:r>
            <w:r w:rsidRPr="00623AD3">
              <w:rPr>
                <w:rFonts w:ascii="Times New Roman" w:eastAsia="Times New Roman" w:hAnsi="Times New Roman" w:cs="Times New Roman"/>
                <w:color w:val="000000"/>
                <w:sz w:val="20"/>
                <w:szCs w:val="20"/>
                <w:lang w:eastAsia="ru-RU"/>
              </w:rPr>
              <w:br/>
              <w:t>2021</w:t>
            </w:r>
          </w:p>
        </w:tc>
        <w:tc>
          <w:tcPr>
            <w:tcW w:w="1480" w:type="dxa"/>
            <w:vMerge w:val="restart"/>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первый год планового периода 2022</w:t>
            </w:r>
          </w:p>
        </w:tc>
        <w:tc>
          <w:tcPr>
            <w:tcW w:w="148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второй год планового периода 2023</w:t>
            </w:r>
          </w:p>
        </w:tc>
      </w:tr>
      <w:tr w:rsidR="008D6219" w:rsidRPr="00623AD3" w:rsidTr="008D6219">
        <w:trPr>
          <w:trHeight w:val="480"/>
        </w:trPr>
        <w:tc>
          <w:tcPr>
            <w:tcW w:w="96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6580" w:type="dxa"/>
            <w:gridSpan w:val="6"/>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6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80" w:type="dxa"/>
            <w:gridSpan w:val="3"/>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8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80"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80"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80" w:type="dxa"/>
            <w:gridSpan w:val="2"/>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945"/>
        </w:trPr>
        <w:tc>
          <w:tcPr>
            <w:tcW w:w="960" w:type="dxa"/>
            <w:gridSpan w:val="2"/>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w:t>
            </w:r>
          </w:p>
        </w:tc>
        <w:tc>
          <w:tcPr>
            <w:tcW w:w="6580" w:type="dxa"/>
            <w:gridSpan w:val="6"/>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Обеспечение своевременного официального опубликования нормативных правовых актов администрации Трубчевского муниципального района</w:t>
            </w:r>
          </w:p>
        </w:tc>
        <w:tc>
          <w:tcPr>
            <w:tcW w:w="1460"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w:t>
            </w:r>
          </w:p>
        </w:tc>
        <w:tc>
          <w:tcPr>
            <w:tcW w:w="1480" w:type="dxa"/>
            <w:gridSpan w:val="3"/>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да</w:t>
            </w:r>
          </w:p>
        </w:tc>
        <w:tc>
          <w:tcPr>
            <w:tcW w:w="1480" w:type="dxa"/>
            <w:gridSpan w:val="2"/>
            <w:tcBorders>
              <w:top w:val="nil"/>
              <w:left w:val="single" w:sz="4" w:space="0" w:color="auto"/>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да</w:t>
            </w:r>
          </w:p>
        </w:tc>
        <w:tc>
          <w:tcPr>
            <w:tcW w:w="1480" w:type="dxa"/>
            <w:tcBorders>
              <w:top w:val="nil"/>
              <w:left w:val="single" w:sz="4" w:space="0" w:color="auto"/>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да</w:t>
            </w:r>
          </w:p>
        </w:tc>
        <w:tc>
          <w:tcPr>
            <w:tcW w:w="1480" w:type="dxa"/>
            <w:tcBorders>
              <w:top w:val="nil"/>
              <w:left w:val="single" w:sz="4" w:space="0" w:color="auto"/>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да</w:t>
            </w:r>
          </w:p>
        </w:tc>
        <w:tc>
          <w:tcPr>
            <w:tcW w:w="1480" w:type="dxa"/>
            <w:gridSpan w:val="2"/>
            <w:tcBorders>
              <w:top w:val="nil"/>
              <w:left w:val="single" w:sz="4" w:space="0" w:color="auto"/>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xml:space="preserve">                 -     </w:t>
            </w:r>
          </w:p>
        </w:tc>
      </w:tr>
      <w:tr w:rsidR="008D6219" w:rsidRPr="00623AD3" w:rsidTr="008D6219">
        <w:trPr>
          <w:trHeight w:val="630"/>
        </w:trPr>
        <w:tc>
          <w:tcPr>
            <w:tcW w:w="960" w:type="dxa"/>
            <w:gridSpan w:val="2"/>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2</w:t>
            </w:r>
          </w:p>
        </w:tc>
        <w:tc>
          <w:tcPr>
            <w:tcW w:w="6580" w:type="dxa"/>
            <w:gridSpan w:val="6"/>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Бесплатное предоставление земельных участков многодетным семьям</w:t>
            </w:r>
          </w:p>
        </w:tc>
        <w:tc>
          <w:tcPr>
            <w:tcW w:w="1460"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количество участков</w:t>
            </w:r>
          </w:p>
        </w:tc>
        <w:tc>
          <w:tcPr>
            <w:tcW w:w="1480" w:type="dxa"/>
            <w:gridSpan w:val="3"/>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w:t>
            </w:r>
          </w:p>
        </w:tc>
        <w:tc>
          <w:tcPr>
            <w:tcW w:w="1480" w:type="dxa"/>
            <w:gridSpan w:val="2"/>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7</w:t>
            </w:r>
          </w:p>
        </w:tc>
        <w:tc>
          <w:tcPr>
            <w:tcW w:w="148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w:t>
            </w:r>
          </w:p>
        </w:tc>
        <w:tc>
          <w:tcPr>
            <w:tcW w:w="1480" w:type="dxa"/>
            <w:gridSpan w:val="2"/>
            <w:tcBorders>
              <w:top w:val="nil"/>
              <w:left w:val="single" w:sz="4" w:space="0" w:color="auto"/>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xml:space="preserve">                 -     </w:t>
            </w:r>
          </w:p>
        </w:tc>
      </w:tr>
      <w:tr w:rsidR="008D6219" w:rsidRPr="00623AD3" w:rsidTr="008D6219">
        <w:trPr>
          <w:trHeight w:val="945"/>
        </w:trPr>
        <w:tc>
          <w:tcPr>
            <w:tcW w:w="960" w:type="dxa"/>
            <w:gridSpan w:val="2"/>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3</w:t>
            </w:r>
          </w:p>
        </w:tc>
        <w:tc>
          <w:tcPr>
            <w:tcW w:w="6580" w:type="dxa"/>
            <w:gridSpan w:val="6"/>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Доля протяженности автомобильных дорог местного значения, не отвечающих нормативным требованиям, в общей протяженности дорог местного значения</w:t>
            </w:r>
          </w:p>
        </w:tc>
        <w:tc>
          <w:tcPr>
            <w:tcW w:w="1460"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w:t>
            </w:r>
          </w:p>
        </w:tc>
        <w:tc>
          <w:tcPr>
            <w:tcW w:w="1480" w:type="dxa"/>
            <w:gridSpan w:val="3"/>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13</w:t>
            </w:r>
          </w:p>
        </w:tc>
        <w:tc>
          <w:tcPr>
            <w:tcW w:w="1480" w:type="dxa"/>
            <w:gridSpan w:val="2"/>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12</w:t>
            </w:r>
          </w:p>
        </w:tc>
        <w:tc>
          <w:tcPr>
            <w:tcW w:w="148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11</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9</w:t>
            </w:r>
          </w:p>
        </w:tc>
        <w:tc>
          <w:tcPr>
            <w:tcW w:w="1480" w:type="dxa"/>
            <w:gridSpan w:val="2"/>
            <w:tcBorders>
              <w:top w:val="nil"/>
              <w:left w:val="single" w:sz="4" w:space="0" w:color="auto"/>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xml:space="preserve">                 -     </w:t>
            </w:r>
          </w:p>
        </w:tc>
      </w:tr>
      <w:tr w:rsidR="008D6219" w:rsidRPr="00623AD3" w:rsidTr="008D6219">
        <w:trPr>
          <w:trHeight w:val="630"/>
        </w:trPr>
        <w:tc>
          <w:tcPr>
            <w:tcW w:w="960" w:type="dxa"/>
            <w:gridSpan w:val="2"/>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4</w:t>
            </w:r>
          </w:p>
        </w:tc>
        <w:tc>
          <w:tcPr>
            <w:tcW w:w="6580" w:type="dxa"/>
            <w:gridSpan w:val="6"/>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Площадь отремонтированных автомобильных дорог общего пользования местного значения</w:t>
            </w:r>
          </w:p>
        </w:tc>
        <w:tc>
          <w:tcPr>
            <w:tcW w:w="1460"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кв.км.</w:t>
            </w:r>
          </w:p>
        </w:tc>
        <w:tc>
          <w:tcPr>
            <w:tcW w:w="1480" w:type="dxa"/>
            <w:gridSpan w:val="3"/>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0,02</w:t>
            </w:r>
          </w:p>
        </w:tc>
        <w:tc>
          <w:tcPr>
            <w:tcW w:w="1480" w:type="dxa"/>
            <w:gridSpan w:val="2"/>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0,02</w:t>
            </w:r>
          </w:p>
        </w:tc>
        <w:tc>
          <w:tcPr>
            <w:tcW w:w="148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0,025</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0,02</w:t>
            </w:r>
          </w:p>
        </w:tc>
        <w:tc>
          <w:tcPr>
            <w:tcW w:w="1480" w:type="dxa"/>
            <w:gridSpan w:val="2"/>
            <w:tcBorders>
              <w:top w:val="nil"/>
              <w:left w:val="single" w:sz="4" w:space="0" w:color="auto"/>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xml:space="preserve">                 -     </w:t>
            </w:r>
          </w:p>
        </w:tc>
      </w:tr>
      <w:tr w:rsidR="008D6219" w:rsidRPr="00623AD3" w:rsidTr="008D6219">
        <w:trPr>
          <w:trHeight w:val="1890"/>
        </w:trPr>
        <w:tc>
          <w:tcPr>
            <w:tcW w:w="960" w:type="dxa"/>
            <w:gridSpan w:val="2"/>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5</w:t>
            </w:r>
          </w:p>
        </w:tc>
        <w:tc>
          <w:tcPr>
            <w:tcW w:w="6580" w:type="dxa"/>
            <w:gridSpan w:val="6"/>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Доля муниципального имущества Трубчевского городского поселения Трубчевского муниципального района Брянской области, планируемого к приватизации, к общему количеству муниципального имущества Трубчевского городского поселения Трубчевского муниципального района Брянской области, приватизация которого целесообразна</w:t>
            </w:r>
          </w:p>
        </w:tc>
        <w:tc>
          <w:tcPr>
            <w:tcW w:w="1460"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w:t>
            </w:r>
          </w:p>
        </w:tc>
        <w:tc>
          <w:tcPr>
            <w:tcW w:w="1480" w:type="dxa"/>
            <w:gridSpan w:val="3"/>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33</w:t>
            </w:r>
          </w:p>
        </w:tc>
        <w:tc>
          <w:tcPr>
            <w:tcW w:w="1480" w:type="dxa"/>
            <w:gridSpan w:val="2"/>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w:t>
            </w:r>
          </w:p>
        </w:tc>
        <w:tc>
          <w:tcPr>
            <w:tcW w:w="148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w:t>
            </w:r>
          </w:p>
        </w:tc>
        <w:tc>
          <w:tcPr>
            <w:tcW w:w="1480" w:type="dxa"/>
            <w:gridSpan w:val="2"/>
            <w:tcBorders>
              <w:top w:val="nil"/>
              <w:left w:val="single" w:sz="4" w:space="0" w:color="auto"/>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xml:space="preserve">                 -     </w:t>
            </w:r>
          </w:p>
        </w:tc>
      </w:tr>
      <w:tr w:rsidR="008D6219" w:rsidRPr="00623AD3" w:rsidTr="008D6219">
        <w:trPr>
          <w:trHeight w:val="1575"/>
        </w:trPr>
        <w:tc>
          <w:tcPr>
            <w:tcW w:w="960" w:type="dxa"/>
            <w:gridSpan w:val="2"/>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lastRenderedPageBreak/>
              <w:t>6</w:t>
            </w:r>
          </w:p>
        </w:tc>
        <w:tc>
          <w:tcPr>
            <w:tcW w:w="6580" w:type="dxa"/>
            <w:gridSpan w:val="6"/>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Динамика поступлений в бюджет Трубчевского городского поселения Трубчевского муниципального района Брянской области доходов от сдачи в аренду недвижимого имущества (за исключением земельных участков) по сравнению с предыдущим годом</w:t>
            </w:r>
          </w:p>
        </w:tc>
        <w:tc>
          <w:tcPr>
            <w:tcW w:w="1460"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w:t>
            </w:r>
          </w:p>
        </w:tc>
        <w:tc>
          <w:tcPr>
            <w:tcW w:w="1480" w:type="dxa"/>
            <w:gridSpan w:val="3"/>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92,9</w:t>
            </w:r>
          </w:p>
        </w:tc>
        <w:tc>
          <w:tcPr>
            <w:tcW w:w="1480" w:type="dxa"/>
            <w:gridSpan w:val="2"/>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109</w:t>
            </w:r>
          </w:p>
        </w:tc>
        <w:tc>
          <w:tcPr>
            <w:tcW w:w="148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gridSpan w:val="2"/>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xml:space="preserve">                 -     </w:t>
            </w:r>
          </w:p>
        </w:tc>
      </w:tr>
      <w:tr w:rsidR="008D6219" w:rsidRPr="00623AD3" w:rsidTr="008D6219">
        <w:trPr>
          <w:trHeight w:val="1575"/>
        </w:trPr>
        <w:tc>
          <w:tcPr>
            <w:tcW w:w="960" w:type="dxa"/>
            <w:gridSpan w:val="2"/>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7</w:t>
            </w:r>
          </w:p>
        </w:tc>
        <w:tc>
          <w:tcPr>
            <w:tcW w:w="6580" w:type="dxa"/>
            <w:gridSpan w:val="6"/>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Динамика поступлений в бюджет Трубчевского городского поселения Трубчевского муниципального района Брянской области доходов от сдачи в аренду земельных участков, находящихся в муниципальной собственности по сравнению с предыдущим годом</w:t>
            </w:r>
          </w:p>
        </w:tc>
        <w:tc>
          <w:tcPr>
            <w:tcW w:w="1460"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w:t>
            </w:r>
          </w:p>
        </w:tc>
        <w:tc>
          <w:tcPr>
            <w:tcW w:w="1480" w:type="dxa"/>
            <w:gridSpan w:val="3"/>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101</w:t>
            </w:r>
          </w:p>
        </w:tc>
        <w:tc>
          <w:tcPr>
            <w:tcW w:w="1480" w:type="dxa"/>
            <w:gridSpan w:val="2"/>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w:t>
            </w:r>
          </w:p>
        </w:tc>
        <w:tc>
          <w:tcPr>
            <w:tcW w:w="148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gridSpan w:val="2"/>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xml:space="preserve">                 -     </w:t>
            </w:r>
          </w:p>
        </w:tc>
      </w:tr>
      <w:tr w:rsidR="008D6219" w:rsidRPr="00623AD3" w:rsidTr="008D6219">
        <w:trPr>
          <w:trHeight w:val="1260"/>
        </w:trPr>
        <w:tc>
          <w:tcPr>
            <w:tcW w:w="960" w:type="dxa"/>
            <w:gridSpan w:val="2"/>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8</w:t>
            </w:r>
          </w:p>
        </w:tc>
        <w:tc>
          <w:tcPr>
            <w:tcW w:w="6580" w:type="dxa"/>
            <w:gridSpan w:val="6"/>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Доля объектов недвижимого имущества (за исключением земельных участков), находящихся в муниципальной собственности, право собственности на которые зарегистрировано в установленном порядке</w:t>
            </w:r>
          </w:p>
        </w:tc>
        <w:tc>
          <w:tcPr>
            <w:tcW w:w="1460"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w:t>
            </w:r>
          </w:p>
        </w:tc>
        <w:tc>
          <w:tcPr>
            <w:tcW w:w="1480" w:type="dxa"/>
            <w:gridSpan w:val="3"/>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50</w:t>
            </w:r>
          </w:p>
        </w:tc>
        <w:tc>
          <w:tcPr>
            <w:tcW w:w="1480" w:type="dxa"/>
            <w:gridSpan w:val="2"/>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50</w:t>
            </w:r>
          </w:p>
        </w:tc>
        <w:tc>
          <w:tcPr>
            <w:tcW w:w="148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60</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60</w:t>
            </w:r>
          </w:p>
        </w:tc>
        <w:tc>
          <w:tcPr>
            <w:tcW w:w="1480" w:type="dxa"/>
            <w:gridSpan w:val="2"/>
            <w:tcBorders>
              <w:top w:val="nil"/>
              <w:left w:val="single" w:sz="4" w:space="0" w:color="auto"/>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xml:space="preserve">                 -     </w:t>
            </w:r>
          </w:p>
        </w:tc>
      </w:tr>
      <w:tr w:rsidR="008D6219" w:rsidRPr="00623AD3" w:rsidTr="008D6219">
        <w:trPr>
          <w:trHeight w:val="1575"/>
        </w:trPr>
        <w:tc>
          <w:tcPr>
            <w:tcW w:w="960" w:type="dxa"/>
            <w:gridSpan w:val="2"/>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9</w:t>
            </w:r>
          </w:p>
        </w:tc>
        <w:tc>
          <w:tcPr>
            <w:tcW w:w="6580" w:type="dxa"/>
            <w:gridSpan w:val="6"/>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Количество единиц муниципального имущества (имущественных комплексов, пакетов акций, долей в уставных капиталах, отдельных объектов или земельных участков), в отношении которых оказаны услуги по аудиту, оценке рыночной стоимости, технической инвентаризации</w:t>
            </w:r>
          </w:p>
        </w:tc>
        <w:tc>
          <w:tcPr>
            <w:tcW w:w="1460"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единиц</w:t>
            </w:r>
          </w:p>
        </w:tc>
        <w:tc>
          <w:tcPr>
            <w:tcW w:w="1480" w:type="dxa"/>
            <w:gridSpan w:val="3"/>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2</w:t>
            </w:r>
          </w:p>
        </w:tc>
        <w:tc>
          <w:tcPr>
            <w:tcW w:w="1480" w:type="dxa"/>
            <w:gridSpan w:val="2"/>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4</w:t>
            </w:r>
          </w:p>
        </w:tc>
        <w:tc>
          <w:tcPr>
            <w:tcW w:w="148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2</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2</w:t>
            </w:r>
          </w:p>
        </w:tc>
        <w:tc>
          <w:tcPr>
            <w:tcW w:w="1480" w:type="dxa"/>
            <w:gridSpan w:val="2"/>
            <w:tcBorders>
              <w:top w:val="nil"/>
              <w:left w:val="single" w:sz="4" w:space="0" w:color="auto"/>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xml:space="preserve">                 -     </w:t>
            </w:r>
          </w:p>
        </w:tc>
      </w:tr>
      <w:tr w:rsidR="008D6219" w:rsidRPr="00623AD3" w:rsidTr="008D6219">
        <w:trPr>
          <w:trHeight w:val="945"/>
        </w:trPr>
        <w:tc>
          <w:tcPr>
            <w:tcW w:w="960" w:type="dxa"/>
            <w:gridSpan w:val="2"/>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w:t>
            </w:r>
          </w:p>
        </w:tc>
        <w:tc>
          <w:tcPr>
            <w:tcW w:w="6580" w:type="dxa"/>
            <w:gridSpan w:val="6"/>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Количество земельных участков, в отношении которых оказаны услуги по межеванию с целью постановки на кадастровый учет</w:t>
            </w:r>
          </w:p>
        </w:tc>
        <w:tc>
          <w:tcPr>
            <w:tcW w:w="1460"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единиц</w:t>
            </w:r>
          </w:p>
        </w:tc>
        <w:tc>
          <w:tcPr>
            <w:tcW w:w="1480" w:type="dxa"/>
            <w:gridSpan w:val="3"/>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51</w:t>
            </w:r>
          </w:p>
        </w:tc>
        <w:tc>
          <w:tcPr>
            <w:tcW w:w="1480" w:type="dxa"/>
            <w:gridSpan w:val="2"/>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4</w:t>
            </w:r>
          </w:p>
        </w:tc>
        <w:tc>
          <w:tcPr>
            <w:tcW w:w="148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5</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5</w:t>
            </w:r>
          </w:p>
        </w:tc>
        <w:tc>
          <w:tcPr>
            <w:tcW w:w="1480" w:type="dxa"/>
            <w:gridSpan w:val="2"/>
            <w:tcBorders>
              <w:top w:val="nil"/>
              <w:left w:val="single" w:sz="4" w:space="0" w:color="auto"/>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xml:space="preserve">                 -     </w:t>
            </w:r>
          </w:p>
        </w:tc>
      </w:tr>
      <w:tr w:rsidR="008D6219" w:rsidRPr="00623AD3" w:rsidTr="008D6219">
        <w:trPr>
          <w:trHeight w:val="1890"/>
        </w:trPr>
        <w:tc>
          <w:tcPr>
            <w:tcW w:w="960" w:type="dxa"/>
            <w:gridSpan w:val="2"/>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11</w:t>
            </w:r>
          </w:p>
        </w:tc>
        <w:tc>
          <w:tcPr>
            <w:tcW w:w="6580" w:type="dxa"/>
            <w:gridSpan w:val="6"/>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Поддержка субъектов малого предпринимательства, в части компенсации части потерь в доходах, возникающих в результате регулирования тарифов на перевозку пассажиров по муниципальным маршрутам регулярных перевозок в черте Трубчевского городского поселения Трубчевского муниципального района Брянской области</w:t>
            </w:r>
          </w:p>
        </w:tc>
        <w:tc>
          <w:tcPr>
            <w:tcW w:w="1460"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w:t>
            </w:r>
          </w:p>
        </w:tc>
        <w:tc>
          <w:tcPr>
            <w:tcW w:w="1480" w:type="dxa"/>
            <w:gridSpan w:val="3"/>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gridSpan w:val="2"/>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gridSpan w:val="2"/>
            <w:tcBorders>
              <w:top w:val="nil"/>
              <w:left w:val="single" w:sz="4" w:space="0" w:color="auto"/>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xml:space="preserve">                 -     </w:t>
            </w:r>
          </w:p>
        </w:tc>
      </w:tr>
      <w:tr w:rsidR="008D6219" w:rsidRPr="00623AD3" w:rsidTr="008D6219">
        <w:trPr>
          <w:trHeight w:val="630"/>
        </w:trPr>
        <w:tc>
          <w:tcPr>
            <w:tcW w:w="960" w:type="dxa"/>
            <w:gridSpan w:val="2"/>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12</w:t>
            </w:r>
          </w:p>
        </w:tc>
        <w:tc>
          <w:tcPr>
            <w:tcW w:w="6580" w:type="dxa"/>
            <w:gridSpan w:val="6"/>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Поддержание объектов  коммунальной инфраструктуры в надлежащем  техническом состоянии</w:t>
            </w:r>
          </w:p>
        </w:tc>
        <w:tc>
          <w:tcPr>
            <w:tcW w:w="1460"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w:t>
            </w:r>
          </w:p>
        </w:tc>
        <w:tc>
          <w:tcPr>
            <w:tcW w:w="1480" w:type="dxa"/>
            <w:gridSpan w:val="3"/>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gridSpan w:val="2"/>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gridSpan w:val="2"/>
            <w:tcBorders>
              <w:top w:val="nil"/>
              <w:left w:val="single" w:sz="4" w:space="0" w:color="auto"/>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xml:space="preserve">                 -     </w:t>
            </w:r>
          </w:p>
        </w:tc>
      </w:tr>
      <w:tr w:rsidR="008D6219" w:rsidRPr="00623AD3" w:rsidTr="008D6219">
        <w:trPr>
          <w:trHeight w:val="630"/>
        </w:trPr>
        <w:tc>
          <w:tcPr>
            <w:tcW w:w="960" w:type="dxa"/>
            <w:gridSpan w:val="2"/>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13</w:t>
            </w:r>
          </w:p>
        </w:tc>
        <w:tc>
          <w:tcPr>
            <w:tcW w:w="6580" w:type="dxa"/>
            <w:gridSpan w:val="6"/>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Поддержание объектов внешнего благоустройства  в надлежащем  санитарном состоянии</w:t>
            </w:r>
          </w:p>
        </w:tc>
        <w:tc>
          <w:tcPr>
            <w:tcW w:w="1460"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w:t>
            </w:r>
          </w:p>
        </w:tc>
        <w:tc>
          <w:tcPr>
            <w:tcW w:w="1480" w:type="dxa"/>
            <w:gridSpan w:val="3"/>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gridSpan w:val="2"/>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gridSpan w:val="2"/>
            <w:tcBorders>
              <w:top w:val="nil"/>
              <w:left w:val="single" w:sz="4" w:space="0" w:color="auto"/>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xml:space="preserve">                 -     </w:t>
            </w:r>
          </w:p>
        </w:tc>
      </w:tr>
      <w:tr w:rsidR="008D6219" w:rsidRPr="00623AD3" w:rsidTr="008D6219">
        <w:trPr>
          <w:trHeight w:val="315"/>
        </w:trPr>
        <w:tc>
          <w:tcPr>
            <w:tcW w:w="960" w:type="dxa"/>
            <w:gridSpan w:val="2"/>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lastRenderedPageBreak/>
              <w:t>14</w:t>
            </w:r>
          </w:p>
        </w:tc>
        <w:tc>
          <w:tcPr>
            <w:tcW w:w="6580" w:type="dxa"/>
            <w:gridSpan w:val="6"/>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Реализация прочих вопросов в сфере ЖКХ</w:t>
            </w:r>
          </w:p>
        </w:tc>
        <w:tc>
          <w:tcPr>
            <w:tcW w:w="1460"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w:t>
            </w:r>
          </w:p>
        </w:tc>
        <w:tc>
          <w:tcPr>
            <w:tcW w:w="1480" w:type="dxa"/>
            <w:gridSpan w:val="3"/>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90</w:t>
            </w:r>
          </w:p>
        </w:tc>
        <w:tc>
          <w:tcPr>
            <w:tcW w:w="1480" w:type="dxa"/>
            <w:gridSpan w:val="2"/>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90</w:t>
            </w:r>
          </w:p>
        </w:tc>
        <w:tc>
          <w:tcPr>
            <w:tcW w:w="148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90</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90</w:t>
            </w:r>
          </w:p>
        </w:tc>
        <w:tc>
          <w:tcPr>
            <w:tcW w:w="1480" w:type="dxa"/>
            <w:gridSpan w:val="2"/>
            <w:tcBorders>
              <w:top w:val="nil"/>
              <w:left w:val="single" w:sz="4" w:space="0" w:color="auto"/>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xml:space="preserve">                 -     </w:t>
            </w:r>
          </w:p>
        </w:tc>
      </w:tr>
      <w:tr w:rsidR="008D6219" w:rsidRPr="00623AD3" w:rsidTr="008D6219">
        <w:trPr>
          <w:trHeight w:val="1575"/>
        </w:trPr>
        <w:tc>
          <w:tcPr>
            <w:tcW w:w="960" w:type="dxa"/>
            <w:gridSpan w:val="2"/>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15</w:t>
            </w:r>
          </w:p>
        </w:tc>
        <w:tc>
          <w:tcPr>
            <w:tcW w:w="6580" w:type="dxa"/>
            <w:gridSpan w:val="6"/>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Повышение удовлетворённости населения Трубчевского городского поселения Трубчевского муниципального района Брянской области уровнем благоустроенности общественных территорий, территорий и мест массового отдыха населения и дворовых территорий многоквартирных домов</w:t>
            </w:r>
          </w:p>
        </w:tc>
        <w:tc>
          <w:tcPr>
            <w:tcW w:w="1460"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w:t>
            </w:r>
          </w:p>
        </w:tc>
        <w:tc>
          <w:tcPr>
            <w:tcW w:w="1480" w:type="dxa"/>
            <w:gridSpan w:val="3"/>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gridSpan w:val="2"/>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gridSpan w:val="2"/>
            <w:tcBorders>
              <w:top w:val="nil"/>
              <w:left w:val="single" w:sz="4" w:space="0" w:color="auto"/>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xml:space="preserve">                 -     </w:t>
            </w:r>
          </w:p>
        </w:tc>
      </w:tr>
      <w:tr w:rsidR="008D6219" w:rsidRPr="00623AD3" w:rsidTr="008D6219">
        <w:trPr>
          <w:trHeight w:val="630"/>
        </w:trPr>
        <w:tc>
          <w:tcPr>
            <w:tcW w:w="960" w:type="dxa"/>
            <w:gridSpan w:val="2"/>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16</w:t>
            </w:r>
          </w:p>
        </w:tc>
        <w:tc>
          <w:tcPr>
            <w:tcW w:w="6580" w:type="dxa"/>
            <w:gridSpan w:val="6"/>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Приобретение продукции (агитационного материала), в целях обеспечения безопасности дорожного движения</w:t>
            </w:r>
          </w:p>
        </w:tc>
        <w:tc>
          <w:tcPr>
            <w:tcW w:w="1460"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w:t>
            </w:r>
          </w:p>
        </w:tc>
        <w:tc>
          <w:tcPr>
            <w:tcW w:w="1480" w:type="dxa"/>
            <w:gridSpan w:val="3"/>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gridSpan w:val="2"/>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gridSpan w:val="2"/>
            <w:tcBorders>
              <w:top w:val="nil"/>
              <w:left w:val="single" w:sz="4" w:space="0" w:color="auto"/>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xml:space="preserve">                 -     </w:t>
            </w:r>
          </w:p>
        </w:tc>
      </w:tr>
      <w:tr w:rsidR="008D6219" w:rsidRPr="00623AD3" w:rsidTr="008D6219">
        <w:trPr>
          <w:trHeight w:val="315"/>
        </w:trPr>
        <w:tc>
          <w:tcPr>
            <w:tcW w:w="960" w:type="dxa"/>
            <w:gridSpan w:val="2"/>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17</w:t>
            </w:r>
          </w:p>
        </w:tc>
        <w:tc>
          <w:tcPr>
            <w:tcW w:w="6580" w:type="dxa"/>
            <w:gridSpan w:val="6"/>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Расселяемая площадь</w:t>
            </w:r>
          </w:p>
        </w:tc>
        <w:tc>
          <w:tcPr>
            <w:tcW w:w="1460"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кв.м</w:t>
            </w:r>
          </w:p>
        </w:tc>
        <w:tc>
          <w:tcPr>
            <w:tcW w:w="1480" w:type="dxa"/>
            <w:gridSpan w:val="3"/>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w:t>
            </w:r>
          </w:p>
        </w:tc>
        <w:tc>
          <w:tcPr>
            <w:tcW w:w="1480" w:type="dxa"/>
            <w:gridSpan w:val="2"/>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459,62</w:t>
            </w:r>
          </w:p>
        </w:tc>
        <w:tc>
          <w:tcPr>
            <w:tcW w:w="148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46</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1480" w:type="dxa"/>
            <w:gridSpan w:val="2"/>
            <w:tcBorders>
              <w:top w:val="nil"/>
              <w:left w:val="single" w:sz="4" w:space="0" w:color="auto"/>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xml:space="preserve">                 -     </w:t>
            </w:r>
          </w:p>
        </w:tc>
      </w:tr>
      <w:tr w:rsidR="008D6219" w:rsidRPr="00623AD3" w:rsidTr="008D6219">
        <w:trPr>
          <w:trHeight w:val="315"/>
        </w:trPr>
        <w:tc>
          <w:tcPr>
            <w:tcW w:w="960" w:type="dxa"/>
            <w:gridSpan w:val="2"/>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18</w:t>
            </w:r>
          </w:p>
        </w:tc>
        <w:tc>
          <w:tcPr>
            <w:tcW w:w="6580" w:type="dxa"/>
            <w:gridSpan w:val="6"/>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Количество переселённых жителей</w:t>
            </w:r>
          </w:p>
        </w:tc>
        <w:tc>
          <w:tcPr>
            <w:tcW w:w="1460" w:type="dxa"/>
            <w:gridSpan w:val="2"/>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чел</w:t>
            </w:r>
          </w:p>
        </w:tc>
        <w:tc>
          <w:tcPr>
            <w:tcW w:w="1480" w:type="dxa"/>
            <w:gridSpan w:val="3"/>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w:t>
            </w:r>
          </w:p>
        </w:tc>
        <w:tc>
          <w:tcPr>
            <w:tcW w:w="1480" w:type="dxa"/>
            <w:gridSpan w:val="2"/>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12</w:t>
            </w:r>
          </w:p>
        </w:tc>
        <w:tc>
          <w:tcPr>
            <w:tcW w:w="148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7</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w:t>
            </w:r>
          </w:p>
        </w:tc>
        <w:tc>
          <w:tcPr>
            <w:tcW w:w="1480" w:type="dxa"/>
            <w:gridSpan w:val="2"/>
            <w:tcBorders>
              <w:top w:val="nil"/>
              <w:left w:val="single" w:sz="4" w:space="0" w:color="auto"/>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xml:space="preserve">                 -     </w:t>
            </w:r>
          </w:p>
        </w:tc>
      </w:tr>
    </w:tbl>
    <w:p w:rsidR="008D6219" w:rsidRPr="00623AD3" w:rsidRDefault="008D6219" w:rsidP="00623AD3">
      <w:pPr>
        <w:autoSpaceDE w:val="0"/>
        <w:autoSpaceDN w:val="0"/>
        <w:adjustRightInd w:val="0"/>
        <w:spacing w:after="0" w:line="240" w:lineRule="auto"/>
        <w:jc w:val="both"/>
        <w:rPr>
          <w:rFonts w:ascii="Times New Roman" w:eastAsia="Calibri" w:hAnsi="Times New Roman" w:cs="Times New Roman"/>
          <w:bCs/>
          <w:color w:val="000000" w:themeColor="text1"/>
          <w:sz w:val="20"/>
          <w:szCs w:val="20"/>
        </w:rPr>
      </w:pPr>
    </w:p>
    <w:p w:rsidR="009D1A15" w:rsidRDefault="008D6219" w:rsidP="00623AD3">
      <w:pPr>
        <w:spacing w:after="0" w:line="240" w:lineRule="auto"/>
        <w:jc w:val="center"/>
        <w:outlineLvl w:val="0"/>
        <w:rPr>
          <w:rFonts w:ascii="Times New Roman" w:hAnsi="Times New Roman" w:cs="Times New Roman"/>
          <w:b/>
          <w:sz w:val="20"/>
          <w:szCs w:val="20"/>
        </w:rPr>
        <w:sectPr w:rsidR="009D1A15" w:rsidSect="009D1A15">
          <w:pgSz w:w="16840" w:h="11900" w:orient="landscape"/>
          <w:pgMar w:top="851" w:right="851" w:bottom="851" w:left="851" w:header="618" w:footer="0" w:gutter="0"/>
          <w:cols w:space="720"/>
          <w:docGrid w:linePitch="299"/>
        </w:sectPr>
      </w:pPr>
      <w:r w:rsidRPr="00623AD3">
        <w:rPr>
          <w:rFonts w:ascii="Times New Roman" w:hAnsi="Times New Roman" w:cs="Times New Roman"/>
          <w:b/>
          <w:sz w:val="20"/>
          <w:szCs w:val="20"/>
        </w:rPr>
        <w:t xml:space="preserve">       </w:t>
      </w:r>
    </w:p>
    <w:p w:rsidR="008D6219" w:rsidRPr="00623AD3" w:rsidRDefault="008D6219" w:rsidP="00623AD3">
      <w:pPr>
        <w:spacing w:after="0" w:line="240" w:lineRule="auto"/>
        <w:jc w:val="center"/>
        <w:outlineLvl w:val="0"/>
        <w:rPr>
          <w:rFonts w:ascii="Times New Roman" w:hAnsi="Times New Roman" w:cs="Times New Roman"/>
          <w:b/>
          <w:sz w:val="20"/>
          <w:szCs w:val="20"/>
        </w:rPr>
      </w:pPr>
      <w:r w:rsidRPr="00623AD3">
        <w:rPr>
          <w:rFonts w:ascii="Times New Roman" w:hAnsi="Times New Roman" w:cs="Times New Roman"/>
          <w:b/>
          <w:sz w:val="20"/>
          <w:szCs w:val="20"/>
        </w:rPr>
        <w:lastRenderedPageBreak/>
        <w:t xml:space="preserve"> РОССИЙСКАЯ ФЕДЕРАЦИЯ                           </w:t>
      </w:r>
    </w:p>
    <w:p w:rsidR="008D6219" w:rsidRPr="00623AD3" w:rsidRDefault="008D6219" w:rsidP="00623AD3">
      <w:pPr>
        <w:spacing w:after="0" w:line="240" w:lineRule="auto"/>
        <w:jc w:val="center"/>
        <w:outlineLvl w:val="0"/>
        <w:rPr>
          <w:rFonts w:ascii="Times New Roman" w:hAnsi="Times New Roman" w:cs="Times New Roman"/>
          <w:b/>
          <w:sz w:val="20"/>
          <w:szCs w:val="20"/>
        </w:rPr>
      </w:pPr>
      <w:r w:rsidRPr="00623AD3">
        <w:rPr>
          <w:rFonts w:ascii="Times New Roman" w:hAnsi="Times New Roman" w:cs="Times New Roman"/>
          <w:b/>
          <w:sz w:val="20"/>
          <w:szCs w:val="20"/>
        </w:rPr>
        <w:t>АДМИНИСТРАЦИЯ ТРУБЧЕВСКОГО МУНИЦИПАЛЬНОГО РАЙОНА</w:t>
      </w:r>
    </w:p>
    <w:p w:rsidR="008D6219" w:rsidRPr="00623AD3" w:rsidRDefault="004F2073" w:rsidP="00623AD3">
      <w:pPr>
        <w:spacing w:after="0" w:line="240" w:lineRule="auto"/>
        <w:rPr>
          <w:rFonts w:ascii="Times New Roman" w:hAnsi="Times New Roman" w:cs="Times New Roman"/>
          <w:sz w:val="20"/>
          <w:szCs w:val="20"/>
        </w:rPr>
      </w:pPr>
      <w:r>
        <w:rPr>
          <w:rFonts w:ascii="Times New Roman" w:hAnsi="Times New Roman" w:cs="Times New Roman"/>
          <w:noProof/>
          <w:sz w:val="20"/>
          <w:szCs w:val="20"/>
        </w:rPr>
        <w:pict>
          <v:line id="Прямая соединительная линия 1" o:spid="_x0000_s1292" style="position:absolute;z-index:251669504;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w:r>
    </w:p>
    <w:p w:rsidR="008D6219" w:rsidRPr="00623AD3" w:rsidRDefault="008D6219" w:rsidP="00623AD3">
      <w:pPr>
        <w:spacing w:after="0" w:line="240" w:lineRule="auto"/>
        <w:jc w:val="center"/>
        <w:outlineLvl w:val="0"/>
        <w:rPr>
          <w:rFonts w:ascii="Times New Roman" w:hAnsi="Times New Roman" w:cs="Times New Roman"/>
          <w:b/>
          <w:sz w:val="20"/>
          <w:szCs w:val="20"/>
        </w:rPr>
      </w:pPr>
      <w:r w:rsidRPr="00623AD3">
        <w:rPr>
          <w:rFonts w:ascii="Times New Roman" w:hAnsi="Times New Roman" w:cs="Times New Roman"/>
          <w:b/>
          <w:sz w:val="20"/>
          <w:szCs w:val="20"/>
        </w:rPr>
        <w:t>П О С Т А Н О В Л Е Н И Е</w:t>
      </w:r>
    </w:p>
    <w:p w:rsidR="008D6219" w:rsidRPr="00623AD3" w:rsidRDefault="008D6219" w:rsidP="00623AD3">
      <w:pPr>
        <w:spacing w:after="0" w:line="240" w:lineRule="auto"/>
        <w:rPr>
          <w:rFonts w:ascii="Times New Roman" w:hAnsi="Times New Roman" w:cs="Times New Roman"/>
          <w:sz w:val="20"/>
          <w:szCs w:val="20"/>
        </w:rPr>
      </w:pPr>
    </w:p>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от  11.12.2020 г.    № 784</w:t>
      </w:r>
    </w:p>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г. Трубчевск</w:t>
      </w:r>
    </w:p>
    <w:p w:rsidR="008D6219" w:rsidRPr="00623AD3" w:rsidRDefault="008D6219" w:rsidP="00623AD3">
      <w:pPr>
        <w:spacing w:after="0" w:line="240" w:lineRule="auto"/>
        <w:rPr>
          <w:rFonts w:ascii="Times New Roman" w:hAnsi="Times New Roman" w:cs="Times New Roman"/>
          <w:sz w:val="20"/>
          <w:szCs w:val="20"/>
        </w:rPr>
      </w:pPr>
    </w:p>
    <w:p w:rsidR="008D6219" w:rsidRPr="00623AD3" w:rsidRDefault="008D6219" w:rsidP="00623AD3">
      <w:pPr>
        <w:spacing w:after="0" w:line="240" w:lineRule="auto"/>
        <w:outlineLvl w:val="0"/>
        <w:rPr>
          <w:rFonts w:ascii="Times New Roman" w:hAnsi="Times New Roman" w:cs="Times New Roman"/>
          <w:sz w:val="20"/>
          <w:szCs w:val="20"/>
        </w:rPr>
      </w:pPr>
      <w:r w:rsidRPr="00623AD3">
        <w:rPr>
          <w:rFonts w:ascii="Times New Roman" w:hAnsi="Times New Roman" w:cs="Times New Roman"/>
          <w:sz w:val="20"/>
          <w:szCs w:val="20"/>
        </w:rPr>
        <w:t>О внесении изменений  в   Примерное положение об</w:t>
      </w:r>
    </w:p>
    <w:p w:rsidR="008D6219" w:rsidRPr="00623AD3" w:rsidRDefault="008D6219" w:rsidP="00623AD3">
      <w:pPr>
        <w:spacing w:after="0" w:line="240" w:lineRule="auto"/>
        <w:outlineLvl w:val="0"/>
        <w:rPr>
          <w:rFonts w:ascii="Times New Roman" w:hAnsi="Times New Roman" w:cs="Times New Roman"/>
          <w:sz w:val="20"/>
          <w:szCs w:val="20"/>
        </w:rPr>
      </w:pPr>
      <w:r w:rsidRPr="00623AD3">
        <w:rPr>
          <w:rFonts w:ascii="Times New Roman" w:hAnsi="Times New Roman" w:cs="Times New Roman"/>
          <w:sz w:val="20"/>
          <w:szCs w:val="20"/>
        </w:rPr>
        <w:t xml:space="preserve">оплате труда работников муниципальных </w:t>
      </w:r>
    </w:p>
    <w:p w:rsidR="008D6219" w:rsidRPr="00623AD3" w:rsidRDefault="008D6219" w:rsidP="00623AD3">
      <w:pPr>
        <w:spacing w:after="0" w:line="240" w:lineRule="auto"/>
        <w:outlineLvl w:val="0"/>
        <w:rPr>
          <w:rFonts w:ascii="Times New Roman" w:hAnsi="Times New Roman" w:cs="Times New Roman"/>
          <w:sz w:val="20"/>
          <w:szCs w:val="20"/>
        </w:rPr>
      </w:pPr>
      <w:r w:rsidRPr="00623AD3">
        <w:rPr>
          <w:rFonts w:ascii="Times New Roman" w:hAnsi="Times New Roman" w:cs="Times New Roman"/>
          <w:sz w:val="20"/>
          <w:szCs w:val="20"/>
        </w:rPr>
        <w:t>бюджетных и автономных организаций Трубчевского</w:t>
      </w:r>
    </w:p>
    <w:p w:rsidR="008D6219" w:rsidRPr="00623AD3" w:rsidRDefault="008D6219" w:rsidP="00623AD3">
      <w:pPr>
        <w:spacing w:after="0" w:line="240" w:lineRule="auto"/>
        <w:outlineLvl w:val="0"/>
        <w:rPr>
          <w:rFonts w:ascii="Times New Roman" w:hAnsi="Times New Roman" w:cs="Times New Roman"/>
          <w:sz w:val="20"/>
          <w:szCs w:val="20"/>
        </w:rPr>
      </w:pPr>
      <w:r w:rsidRPr="00623AD3">
        <w:rPr>
          <w:rFonts w:ascii="Times New Roman" w:hAnsi="Times New Roman" w:cs="Times New Roman"/>
          <w:sz w:val="20"/>
          <w:szCs w:val="20"/>
        </w:rPr>
        <w:t xml:space="preserve">муниципального района, реализуемых образовательные </w:t>
      </w:r>
    </w:p>
    <w:p w:rsidR="008D6219" w:rsidRPr="00623AD3" w:rsidRDefault="008D6219" w:rsidP="00623AD3">
      <w:pPr>
        <w:spacing w:after="0" w:line="240" w:lineRule="auto"/>
        <w:outlineLvl w:val="0"/>
        <w:rPr>
          <w:rFonts w:ascii="Times New Roman" w:hAnsi="Times New Roman" w:cs="Times New Roman"/>
          <w:sz w:val="20"/>
          <w:szCs w:val="20"/>
        </w:rPr>
      </w:pPr>
      <w:r w:rsidRPr="00623AD3">
        <w:rPr>
          <w:rFonts w:ascii="Times New Roman" w:hAnsi="Times New Roman" w:cs="Times New Roman"/>
          <w:sz w:val="20"/>
          <w:szCs w:val="20"/>
        </w:rPr>
        <w:t>программы в области искусств, утвержденное</w:t>
      </w:r>
    </w:p>
    <w:p w:rsidR="008D6219" w:rsidRPr="00623AD3" w:rsidRDefault="008D6219" w:rsidP="00623AD3">
      <w:pPr>
        <w:spacing w:after="0" w:line="240" w:lineRule="auto"/>
        <w:outlineLvl w:val="0"/>
        <w:rPr>
          <w:rFonts w:ascii="Times New Roman" w:hAnsi="Times New Roman" w:cs="Times New Roman"/>
          <w:sz w:val="20"/>
          <w:szCs w:val="20"/>
        </w:rPr>
      </w:pPr>
      <w:r w:rsidRPr="00623AD3">
        <w:rPr>
          <w:rFonts w:ascii="Times New Roman" w:hAnsi="Times New Roman" w:cs="Times New Roman"/>
          <w:sz w:val="20"/>
          <w:szCs w:val="20"/>
        </w:rPr>
        <w:t xml:space="preserve">постановлением администрации Трубчевского </w:t>
      </w:r>
    </w:p>
    <w:p w:rsidR="008D6219" w:rsidRPr="00623AD3" w:rsidRDefault="008D6219" w:rsidP="00623AD3">
      <w:pPr>
        <w:spacing w:after="0" w:line="240" w:lineRule="auto"/>
        <w:outlineLvl w:val="0"/>
        <w:rPr>
          <w:rFonts w:ascii="Times New Roman" w:hAnsi="Times New Roman" w:cs="Times New Roman"/>
          <w:sz w:val="20"/>
          <w:szCs w:val="20"/>
        </w:rPr>
      </w:pPr>
      <w:r w:rsidRPr="00623AD3">
        <w:rPr>
          <w:rFonts w:ascii="Times New Roman" w:hAnsi="Times New Roman" w:cs="Times New Roman"/>
          <w:sz w:val="20"/>
          <w:szCs w:val="20"/>
        </w:rPr>
        <w:t>муниципального района от 07.02.2020г. № 75</w:t>
      </w:r>
    </w:p>
    <w:p w:rsidR="008D6219" w:rsidRPr="00623AD3" w:rsidRDefault="008D6219" w:rsidP="00623AD3">
      <w:pPr>
        <w:spacing w:after="0" w:line="240" w:lineRule="auto"/>
        <w:jc w:val="both"/>
        <w:outlineLvl w:val="0"/>
        <w:rPr>
          <w:rFonts w:ascii="Times New Roman" w:hAnsi="Times New Roman" w:cs="Times New Roman"/>
          <w:sz w:val="20"/>
          <w:szCs w:val="20"/>
        </w:rPr>
      </w:pPr>
      <w:r w:rsidRPr="00623AD3">
        <w:rPr>
          <w:rFonts w:ascii="Times New Roman" w:hAnsi="Times New Roman" w:cs="Times New Roman"/>
          <w:sz w:val="20"/>
          <w:szCs w:val="20"/>
        </w:rPr>
        <w:t xml:space="preserve">          </w:t>
      </w:r>
    </w:p>
    <w:p w:rsidR="008D6219" w:rsidRPr="00623AD3" w:rsidRDefault="008D6219" w:rsidP="00623AD3">
      <w:pPr>
        <w:spacing w:after="0" w:line="240" w:lineRule="auto"/>
        <w:jc w:val="both"/>
        <w:outlineLvl w:val="0"/>
        <w:rPr>
          <w:rFonts w:ascii="Times New Roman" w:hAnsi="Times New Roman" w:cs="Times New Roman"/>
          <w:sz w:val="20"/>
          <w:szCs w:val="20"/>
        </w:rPr>
      </w:pPr>
      <w:r w:rsidRPr="00623AD3">
        <w:rPr>
          <w:rFonts w:ascii="Times New Roman" w:hAnsi="Times New Roman" w:cs="Times New Roman"/>
          <w:sz w:val="20"/>
          <w:szCs w:val="20"/>
        </w:rPr>
        <w:tab/>
        <w:t>В целях совершенствования системы материального стимулирования работников муниципальных бюджетных и автономных организаций Трубчевского</w:t>
      </w:r>
    </w:p>
    <w:p w:rsidR="008D6219" w:rsidRPr="00623AD3" w:rsidRDefault="008D6219" w:rsidP="00623AD3">
      <w:pPr>
        <w:spacing w:after="0" w:line="240" w:lineRule="auto"/>
        <w:jc w:val="both"/>
        <w:outlineLvl w:val="0"/>
        <w:rPr>
          <w:rFonts w:ascii="Times New Roman" w:hAnsi="Times New Roman" w:cs="Times New Roman"/>
          <w:sz w:val="20"/>
          <w:szCs w:val="20"/>
        </w:rPr>
      </w:pPr>
      <w:r w:rsidRPr="00623AD3">
        <w:rPr>
          <w:rFonts w:ascii="Times New Roman" w:hAnsi="Times New Roman" w:cs="Times New Roman"/>
          <w:sz w:val="20"/>
          <w:szCs w:val="20"/>
        </w:rPr>
        <w:t xml:space="preserve">муниципального района, реализуемых образовательные программы в области искусств, </w:t>
      </w:r>
    </w:p>
    <w:p w:rsidR="008D6219" w:rsidRPr="00623AD3" w:rsidRDefault="008D6219" w:rsidP="00623AD3">
      <w:pPr>
        <w:spacing w:after="0" w:line="240" w:lineRule="auto"/>
        <w:ind w:firstLine="709"/>
        <w:jc w:val="both"/>
        <w:outlineLvl w:val="0"/>
        <w:rPr>
          <w:rFonts w:ascii="Times New Roman" w:hAnsi="Times New Roman" w:cs="Times New Roman"/>
          <w:sz w:val="20"/>
          <w:szCs w:val="20"/>
        </w:rPr>
      </w:pPr>
      <w:r w:rsidRPr="00623AD3">
        <w:rPr>
          <w:rFonts w:ascii="Times New Roman" w:hAnsi="Times New Roman" w:cs="Times New Roman"/>
          <w:sz w:val="20"/>
          <w:szCs w:val="20"/>
        </w:rPr>
        <w:t>ПОСТАНОВЛЯЮ:</w:t>
      </w:r>
    </w:p>
    <w:p w:rsidR="008D6219" w:rsidRPr="00623AD3" w:rsidRDefault="008D6219" w:rsidP="00623AD3">
      <w:pPr>
        <w:spacing w:after="0" w:line="240" w:lineRule="auto"/>
        <w:jc w:val="both"/>
        <w:outlineLvl w:val="0"/>
        <w:rPr>
          <w:rFonts w:ascii="Times New Roman" w:hAnsi="Times New Roman" w:cs="Times New Roman"/>
          <w:sz w:val="20"/>
          <w:szCs w:val="20"/>
        </w:rPr>
      </w:pPr>
      <w:r w:rsidRPr="00623AD3">
        <w:rPr>
          <w:rFonts w:ascii="Times New Roman" w:hAnsi="Times New Roman" w:cs="Times New Roman"/>
          <w:sz w:val="20"/>
          <w:szCs w:val="20"/>
        </w:rPr>
        <w:t xml:space="preserve">           1. Внести изменения в Примерное положение об оплате труда работников муниципальных бюджетных и автономных организаций Трубчевского муниципального района, реализуемых образовательные программы в области искусств (далее - Примерное Положение), утвержденное постановлением администрации Трубчевского муниципального района от 07.02.2010  №75:</w:t>
      </w:r>
    </w:p>
    <w:p w:rsidR="008D6219" w:rsidRPr="00623AD3" w:rsidRDefault="008D6219" w:rsidP="00623AD3">
      <w:pPr>
        <w:widowControl w:val="0"/>
        <w:autoSpaceDE w:val="0"/>
        <w:adjustRightInd w:val="0"/>
        <w:spacing w:after="0" w:line="240" w:lineRule="auto"/>
        <w:jc w:val="both"/>
        <w:rPr>
          <w:rFonts w:ascii="Times New Roman" w:hAnsi="Times New Roman" w:cs="Times New Roman"/>
          <w:sz w:val="20"/>
          <w:szCs w:val="20"/>
        </w:rPr>
      </w:pPr>
      <w:r w:rsidRPr="00623AD3">
        <w:rPr>
          <w:rFonts w:ascii="Times New Roman" w:hAnsi="Times New Roman" w:cs="Times New Roman"/>
          <w:sz w:val="20"/>
          <w:szCs w:val="20"/>
        </w:rPr>
        <w:t>- абзац 5 раздела 3. "Условия оплаты труда руководителей образовательных организаций, их заместителей и главного бухгалтера Примерного положения изложить в следующей редакции:</w:t>
      </w:r>
    </w:p>
    <w:p w:rsidR="008D6219" w:rsidRPr="00623AD3" w:rsidRDefault="008D6219" w:rsidP="00623AD3">
      <w:pPr>
        <w:widowControl w:val="0"/>
        <w:autoSpaceDE w:val="0"/>
        <w:adjustRightInd w:val="0"/>
        <w:spacing w:after="0" w:line="240" w:lineRule="auto"/>
        <w:jc w:val="both"/>
        <w:rPr>
          <w:rFonts w:ascii="Times New Roman" w:hAnsi="Times New Roman" w:cs="Times New Roman"/>
          <w:sz w:val="20"/>
          <w:szCs w:val="20"/>
        </w:rPr>
      </w:pPr>
      <w:r w:rsidRPr="00623AD3">
        <w:rPr>
          <w:rFonts w:ascii="Times New Roman" w:hAnsi="Times New Roman" w:cs="Times New Roman"/>
          <w:sz w:val="20"/>
          <w:szCs w:val="20"/>
        </w:rPr>
        <w:tab/>
        <w:t xml:space="preserve">"Ходатайства, указывающие объёмные показатели работы образовательной организации, подаются учреждением в отдел культуры, физической культуры и архивного дела администрации Трубчевского муниципального района по состоянию на 1 сентября и 1 января  в зависимости от сроков утверждения штатного расписания образовательной организации, определенных в п. 2.6. настоящего Примерного положения. </w:t>
      </w:r>
    </w:p>
    <w:p w:rsidR="008D6219" w:rsidRPr="00623AD3" w:rsidRDefault="008D6219" w:rsidP="00623AD3">
      <w:pPr>
        <w:widowControl w:val="0"/>
        <w:autoSpaceDE w:val="0"/>
        <w:adjustRightInd w:val="0"/>
        <w:spacing w:after="0" w:line="240" w:lineRule="auto"/>
        <w:jc w:val="both"/>
        <w:rPr>
          <w:rFonts w:ascii="Times New Roman" w:hAnsi="Times New Roman" w:cs="Times New Roman"/>
          <w:sz w:val="20"/>
          <w:szCs w:val="20"/>
        </w:rPr>
      </w:pPr>
      <w:r w:rsidRPr="00623AD3">
        <w:rPr>
          <w:rFonts w:ascii="Times New Roman" w:hAnsi="Times New Roman" w:cs="Times New Roman"/>
          <w:sz w:val="20"/>
          <w:szCs w:val="20"/>
        </w:rPr>
        <w:tab/>
        <w:t>На основании предоставленных объёмных показателей отдел культуры, физической культуры и архивного дела администрации Трубчевского муниципального района определяет совместно с финансовым управлением администрации Трубчевскогго муниципального района группу по оплате труда руководителей и размер должностного оклада, после чего готовит  мотивированное ходатайство на главу администрации Трубчевского муниципального района об установлении определённого размера должностного оклада руководителям образовательных организаций."</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 xml:space="preserve">2. Направить  настоящее   постановление  в отдел культуры, физической  культуры и архивного дела, финансовое управление, организационно-правовой отдел администрации Трубчевского муниципального района, МБУДО Трубчевская ДШИ им. А. Вяльцевой", МБУДО "Белоберезковская детская музыкальная школа".  </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3. Опубликовать настоящее постановление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4. Настоящее  постановление  вступает  в  силу  с   момента  официального опубликования.</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5. Контроль  за  исполнением   постановления  возложить   на   заместителя  главы  администрации  Трубчевского  муниципального района  Тубол  С.Н.</w:t>
      </w:r>
    </w:p>
    <w:p w:rsidR="008D6219" w:rsidRPr="00623AD3" w:rsidRDefault="008D6219" w:rsidP="00623AD3">
      <w:pPr>
        <w:pStyle w:val="ConsPlusNormal"/>
        <w:widowControl/>
        <w:ind w:firstLine="0"/>
        <w:jc w:val="both"/>
        <w:outlineLvl w:val="0"/>
        <w:rPr>
          <w:rFonts w:ascii="Times New Roman" w:hAnsi="Times New Roman" w:cs="Times New Roman"/>
          <w:b/>
          <w:bCs/>
        </w:rPr>
      </w:pPr>
    </w:p>
    <w:p w:rsidR="008D6219" w:rsidRPr="00623AD3" w:rsidRDefault="008D6219" w:rsidP="00623AD3">
      <w:pPr>
        <w:pStyle w:val="ConsPlusNormal"/>
        <w:widowControl/>
        <w:ind w:firstLine="0"/>
        <w:jc w:val="both"/>
        <w:outlineLvl w:val="0"/>
        <w:rPr>
          <w:rFonts w:ascii="Times New Roman" w:hAnsi="Times New Roman" w:cs="Times New Roman"/>
          <w:bCs/>
        </w:rPr>
      </w:pPr>
      <w:r w:rsidRPr="00623AD3">
        <w:rPr>
          <w:rFonts w:ascii="Times New Roman" w:hAnsi="Times New Roman" w:cs="Times New Roman"/>
          <w:bCs/>
        </w:rPr>
        <w:t>Глава  администрации</w:t>
      </w:r>
      <w:r w:rsidRPr="00623AD3">
        <w:rPr>
          <w:rFonts w:ascii="Times New Roman" w:hAnsi="Times New Roman" w:cs="Times New Roman"/>
          <w:bCs/>
        </w:rPr>
        <w:tab/>
      </w:r>
    </w:p>
    <w:p w:rsidR="008D6219" w:rsidRPr="00623AD3" w:rsidRDefault="008D6219" w:rsidP="00623AD3">
      <w:pPr>
        <w:spacing w:after="0" w:line="240" w:lineRule="auto"/>
        <w:rPr>
          <w:rFonts w:ascii="Times New Roman" w:hAnsi="Times New Roman" w:cs="Times New Roman"/>
          <w:bCs/>
          <w:sz w:val="20"/>
          <w:szCs w:val="20"/>
        </w:rPr>
      </w:pPr>
      <w:r w:rsidRPr="00623AD3">
        <w:rPr>
          <w:rFonts w:ascii="Times New Roman" w:hAnsi="Times New Roman" w:cs="Times New Roman"/>
          <w:bCs/>
          <w:sz w:val="20"/>
          <w:szCs w:val="20"/>
        </w:rPr>
        <w:t xml:space="preserve">Трубчевского муниципального района                                         </w:t>
      </w:r>
      <w:r w:rsidR="009D1A15">
        <w:rPr>
          <w:rFonts w:ascii="Times New Roman" w:hAnsi="Times New Roman" w:cs="Times New Roman"/>
          <w:bCs/>
          <w:sz w:val="20"/>
          <w:szCs w:val="20"/>
        </w:rPr>
        <w:t xml:space="preserve">                                                        </w:t>
      </w:r>
      <w:r w:rsidRPr="00623AD3">
        <w:rPr>
          <w:rFonts w:ascii="Times New Roman" w:hAnsi="Times New Roman" w:cs="Times New Roman"/>
          <w:bCs/>
          <w:sz w:val="20"/>
          <w:szCs w:val="20"/>
        </w:rPr>
        <w:t xml:space="preserve">      И.И. Обыденнов                                                                 </w:t>
      </w:r>
    </w:p>
    <w:p w:rsidR="009D1A15" w:rsidRDefault="008D6219" w:rsidP="00623AD3">
      <w:pPr>
        <w:spacing w:after="0" w:line="240" w:lineRule="auto"/>
        <w:jc w:val="center"/>
        <w:outlineLvl w:val="0"/>
        <w:rPr>
          <w:rFonts w:ascii="Times New Roman" w:hAnsi="Times New Roman" w:cs="Times New Roman"/>
          <w:b/>
          <w:sz w:val="20"/>
          <w:szCs w:val="20"/>
        </w:rPr>
      </w:pPr>
      <w:r w:rsidRPr="00623AD3">
        <w:rPr>
          <w:rFonts w:ascii="Times New Roman" w:hAnsi="Times New Roman" w:cs="Times New Roman"/>
          <w:b/>
          <w:sz w:val="20"/>
          <w:szCs w:val="20"/>
        </w:rPr>
        <w:t xml:space="preserve"> </w:t>
      </w:r>
    </w:p>
    <w:p w:rsidR="008D6219" w:rsidRPr="00623AD3" w:rsidRDefault="008D6219" w:rsidP="00623AD3">
      <w:pPr>
        <w:spacing w:after="0" w:line="240" w:lineRule="auto"/>
        <w:jc w:val="center"/>
        <w:outlineLvl w:val="0"/>
        <w:rPr>
          <w:rFonts w:ascii="Times New Roman" w:hAnsi="Times New Roman" w:cs="Times New Roman"/>
          <w:b/>
          <w:sz w:val="20"/>
          <w:szCs w:val="20"/>
        </w:rPr>
      </w:pPr>
      <w:r w:rsidRPr="00623AD3">
        <w:rPr>
          <w:rFonts w:ascii="Times New Roman" w:hAnsi="Times New Roman" w:cs="Times New Roman"/>
          <w:b/>
          <w:sz w:val="20"/>
          <w:szCs w:val="20"/>
        </w:rPr>
        <w:t xml:space="preserve">       РОССИЙСКАЯ ФЕДЕРАЦИЯ                           </w:t>
      </w:r>
    </w:p>
    <w:p w:rsidR="008D6219" w:rsidRPr="00623AD3" w:rsidRDefault="008D6219" w:rsidP="00623AD3">
      <w:pPr>
        <w:spacing w:after="0" w:line="240" w:lineRule="auto"/>
        <w:jc w:val="center"/>
        <w:outlineLvl w:val="0"/>
        <w:rPr>
          <w:rFonts w:ascii="Times New Roman" w:hAnsi="Times New Roman" w:cs="Times New Roman"/>
          <w:b/>
          <w:sz w:val="20"/>
          <w:szCs w:val="20"/>
        </w:rPr>
      </w:pPr>
      <w:r w:rsidRPr="00623AD3">
        <w:rPr>
          <w:rFonts w:ascii="Times New Roman" w:hAnsi="Times New Roman" w:cs="Times New Roman"/>
          <w:b/>
          <w:sz w:val="20"/>
          <w:szCs w:val="20"/>
        </w:rPr>
        <w:t>АДМИНИСТРАЦИЯ ТРУБЧЕВСКОГО МУНИЦИПАЛЬНОГО РАЙОНА</w:t>
      </w:r>
    </w:p>
    <w:p w:rsidR="008D6219" w:rsidRPr="00623AD3" w:rsidRDefault="004F2073" w:rsidP="00623AD3">
      <w:pPr>
        <w:spacing w:after="0" w:line="240" w:lineRule="auto"/>
        <w:rPr>
          <w:rFonts w:ascii="Times New Roman" w:hAnsi="Times New Roman" w:cs="Times New Roman"/>
          <w:sz w:val="20"/>
          <w:szCs w:val="20"/>
        </w:rPr>
      </w:pPr>
      <w:r>
        <w:rPr>
          <w:rFonts w:ascii="Times New Roman" w:hAnsi="Times New Roman" w:cs="Times New Roman"/>
          <w:noProof/>
          <w:sz w:val="20"/>
          <w:szCs w:val="20"/>
        </w:rPr>
        <w:pict>
          <v:line id="_x0000_s1293" style="position:absolute;z-index:251671552;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w:r>
    </w:p>
    <w:p w:rsidR="008D6219" w:rsidRPr="00623AD3" w:rsidRDefault="008D6219" w:rsidP="00623AD3">
      <w:pPr>
        <w:spacing w:after="0" w:line="240" w:lineRule="auto"/>
        <w:jc w:val="center"/>
        <w:outlineLvl w:val="0"/>
        <w:rPr>
          <w:rFonts w:ascii="Times New Roman" w:hAnsi="Times New Roman" w:cs="Times New Roman"/>
          <w:b/>
          <w:sz w:val="20"/>
          <w:szCs w:val="20"/>
        </w:rPr>
      </w:pPr>
      <w:r w:rsidRPr="00623AD3">
        <w:rPr>
          <w:rFonts w:ascii="Times New Roman" w:hAnsi="Times New Roman" w:cs="Times New Roman"/>
          <w:b/>
          <w:sz w:val="20"/>
          <w:szCs w:val="20"/>
        </w:rPr>
        <w:t>П О С Т А Н О В Л Е Н И Е</w:t>
      </w:r>
    </w:p>
    <w:p w:rsidR="008D6219" w:rsidRPr="00623AD3" w:rsidRDefault="008D6219" w:rsidP="00623AD3">
      <w:pPr>
        <w:spacing w:after="0" w:line="240" w:lineRule="auto"/>
        <w:rPr>
          <w:rFonts w:ascii="Times New Roman" w:hAnsi="Times New Roman" w:cs="Times New Roman"/>
          <w:sz w:val="20"/>
          <w:szCs w:val="20"/>
        </w:rPr>
      </w:pPr>
    </w:p>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от 11.12.2020 г.    №  786</w:t>
      </w:r>
    </w:p>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г. Трубчевск</w:t>
      </w:r>
    </w:p>
    <w:p w:rsidR="008D6219" w:rsidRPr="00623AD3" w:rsidRDefault="008D6219" w:rsidP="00623AD3">
      <w:pPr>
        <w:spacing w:after="0" w:line="240" w:lineRule="auto"/>
        <w:rPr>
          <w:rFonts w:ascii="Times New Roman" w:hAnsi="Times New Roman" w:cs="Times New Roman"/>
          <w:sz w:val="20"/>
          <w:szCs w:val="20"/>
        </w:rPr>
      </w:pPr>
    </w:p>
    <w:p w:rsidR="008D6219" w:rsidRPr="00623AD3" w:rsidRDefault="008D6219" w:rsidP="00623AD3">
      <w:pPr>
        <w:spacing w:after="0" w:line="240" w:lineRule="auto"/>
        <w:outlineLvl w:val="0"/>
        <w:rPr>
          <w:rFonts w:ascii="Times New Roman" w:hAnsi="Times New Roman" w:cs="Times New Roman"/>
          <w:sz w:val="20"/>
          <w:szCs w:val="20"/>
        </w:rPr>
      </w:pPr>
      <w:r w:rsidRPr="00623AD3">
        <w:rPr>
          <w:rFonts w:ascii="Times New Roman" w:hAnsi="Times New Roman" w:cs="Times New Roman"/>
          <w:sz w:val="20"/>
          <w:szCs w:val="20"/>
        </w:rPr>
        <w:t>О внесении изменений  в   Положение об</w:t>
      </w:r>
    </w:p>
    <w:p w:rsidR="008D6219" w:rsidRPr="00623AD3" w:rsidRDefault="008D6219" w:rsidP="00623AD3">
      <w:pPr>
        <w:spacing w:after="0" w:line="240" w:lineRule="auto"/>
        <w:outlineLvl w:val="0"/>
        <w:rPr>
          <w:rFonts w:ascii="Times New Roman" w:hAnsi="Times New Roman" w:cs="Times New Roman"/>
          <w:sz w:val="20"/>
          <w:szCs w:val="20"/>
        </w:rPr>
      </w:pPr>
      <w:r w:rsidRPr="00623AD3">
        <w:rPr>
          <w:rFonts w:ascii="Times New Roman" w:hAnsi="Times New Roman" w:cs="Times New Roman"/>
          <w:sz w:val="20"/>
          <w:szCs w:val="20"/>
        </w:rPr>
        <w:t>оплате труда руководителей</w:t>
      </w:r>
    </w:p>
    <w:p w:rsidR="008D6219" w:rsidRPr="00623AD3" w:rsidRDefault="008D6219" w:rsidP="00623AD3">
      <w:pPr>
        <w:spacing w:after="0" w:line="240" w:lineRule="auto"/>
        <w:outlineLvl w:val="0"/>
        <w:rPr>
          <w:rFonts w:ascii="Times New Roman" w:hAnsi="Times New Roman" w:cs="Times New Roman"/>
          <w:sz w:val="20"/>
          <w:szCs w:val="20"/>
        </w:rPr>
      </w:pPr>
      <w:r w:rsidRPr="00623AD3">
        <w:rPr>
          <w:rFonts w:ascii="Times New Roman" w:hAnsi="Times New Roman" w:cs="Times New Roman"/>
          <w:sz w:val="20"/>
          <w:szCs w:val="20"/>
        </w:rPr>
        <w:t>муниципальных учреждений культуры</w:t>
      </w:r>
    </w:p>
    <w:p w:rsidR="008D6219" w:rsidRPr="00623AD3" w:rsidRDefault="008D6219" w:rsidP="00623AD3">
      <w:pPr>
        <w:spacing w:after="0" w:line="240" w:lineRule="auto"/>
        <w:outlineLvl w:val="0"/>
        <w:rPr>
          <w:rFonts w:ascii="Times New Roman" w:hAnsi="Times New Roman" w:cs="Times New Roman"/>
          <w:sz w:val="20"/>
          <w:szCs w:val="20"/>
        </w:rPr>
      </w:pPr>
      <w:r w:rsidRPr="00623AD3">
        <w:rPr>
          <w:rFonts w:ascii="Times New Roman" w:hAnsi="Times New Roman" w:cs="Times New Roman"/>
          <w:sz w:val="20"/>
          <w:szCs w:val="20"/>
        </w:rPr>
        <w:t>Трубчевского муниципального</w:t>
      </w:r>
    </w:p>
    <w:p w:rsidR="008D6219" w:rsidRPr="00623AD3" w:rsidRDefault="008D6219" w:rsidP="00623AD3">
      <w:pPr>
        <w:spacing w:after="0" w:line="240" w:lineRule="auto"/>
        <w:outlineLvl w:val="0"/>
        <w:rPr>
          <w:rFonts w:ascii="Times New Roman" w:hAnsi="Times New Roman" w:cs="Times New Roman"/>
          <w:sz w:val="20"/>
          <w:szCs w:val="20"/>
        </w:rPr>
      </w:pPr>
      <w:r w:rsidRPr="00623AD3">
        <w:rPr>
          <w:rFonts w:ascii="Times New Roman" w:hAnsi="Times New Roman" w:cs="Times New Roman"/>
          <w:sz w:val="20"/>
          <w:szCs w:val="20"/>
        </w:rPr>
        <w:t xml:space="preserve">района, утвержденное постановлением </w:t>
      </w:r>
    </w:p>
    <w:p w:rsidR="008D6219" w:rsidRPr="00623AD3" w:rsidRDefault="008D6219" w:rsidP="00623AD3">
      <w:pPr>
        <w:spacing w:after="0" w:line="240" w:lineRule="auto"/>
        <w:outlineLvl w:val="0"/>
        <w:rPr>
          <w:rFonts w:ascii="Times New Roman" w:hAnsi="Times New Roman" w:cs="Times New Roman"/>
          <w:sz w:val="20"/>
          <w:szCs w:val="20"/>
        </w:rPr>
      </w:pPr>
      <w:r w:rsidRPr="00623AD3">
        <w:rPr>
          <w:rFonts w:ascii="Times New Roman" w:hAnsi="Times New Roman" w:cs="Times New Roman"/>
          <w:sz w:val="20"/>
          <w:szCs w:val="20"/>
        </w:rPr>
        <w:t xml:space="preserve">администрации Трубчевского муниципального </w:t>
      </w:r>
    </w:p>
    <w:p w:rsidR="008D6219" w:rsidRPr="00623AD3" w:rsidRDefault="008D6219" w:rsidP="00623AD3">
      <w:pPr>
        <w:spacing w:after="0" w:line="240" w:lineRule="auto"/>
        <w:outlineLvl w:val="0"/>
        <w:rPr>
          <w:rFonts w:ascii="Times New Roman" w:hAnsi="Times New Roman" w:cs="Times New Roman"/>
          <w:sz w:val="20"/>
          <w:szCs w:val="20"/>
        </w:rPr>
      </w:pPr>
      <w:r w:rsidRPr="00623AD3">
        <w:rPr>
          <w:rFonts w:ascii="Times New Roman" w:hAnsi="Times New Roman" w:cs="Times New Roman"/>
          <w:sz w:val="20"/>
          <w:szCs w:val="20"/>
        </w:rPr>
        <w:t>района от 13.07.2017 г.  № 510</w:t>
      </w:r>
    </w:p>
    <w:p w:rsidR="008D6219" w:rsidRPr="00623AD3" w:rsidRDefault="008D6219" w:rsidP="00623AD3">
      <w:pPr>
        <w:spacing w:after="0" w:line="240" w:lineRule="auto"/>
        <w:jc w:val="both"/>
        <w:outlineLvl w:val="0"/>
        <w:rPr>
          <w:rFonts w:ascii="Times New Roman" w:hAnsi="Times New Roman" w:cs="Times New Roman"/>
          <w:sz w:val="20"/>
          <w:szCs w:val="20"/>
        </w:rPr>
      </w:pPr>
      <w:r w:rsidRPr="00623AD3">
        <w:rPr>
          <w:rFonts w:ascii="Times New Roman" w:hAnsi="Times New Roman" w:cs="Times New Roman"/>
          <w:sz w:val="20"/>
          <w:szCs w:val="20"/>
        </w:rPr>
        <w:t xml:space="preserve">          </w:t>
      </w:r>
    </w:p>
    <w:p w:rsidR="008D6219" w:rsidRPr="00623AD3" w:rsidRDefault="008D6219" w:rsidP="00623AD3">
      <w:pPr>
        <w:spacing w:after="0" w:line="240" w:lineRule="auto"/>
        <w:jc w:val="both"/>
        <w:outlineLvl w:val="0"/>
        <w:rPr>
          <w:rFonts w:ascii="Times New Roman" w:hAnsi="Times New Roman" w:cs="Times New Roman"/>
          <w:sz w:val="20"/>
          <w:szCs w:val="20"/>
        </w:rPr>
      </w:pPr>
      <w:r w:rsidRPr="00623AD3">
        <w:rPr>
          <w:rFonts w:ascii="Times New Roman" w:hAnsi="Times New Roman" w:cs="Times New Roman"/>
          <w:sz w:val="20"/>
          <w:szCs w:val="20"/>
        </w:rPr>
        <w:tab/>
        <w:t xml:space="preserve">В целях совершенствования системы материального стимулирования руководителей муниципальных учреждений Трубчевского муниципального района, </w:t>
      </w:r>
    </w:p>
    <w:p w:rsidR="008D6219" w:rsidRPr="00623AD3" w:rsidRDefault="008D6219" w:rsidP="00623AD3">
      <w:pPr>
        <w:spacing w:after="0" w:line="240" w:lineRule="auto"/>
        <w:ind w:firstLine="709"/>
        <w:jc w:val="both"/>
        <w:outlineLvl w:val="0"/>
        <w:rPr>
          <w:rFonts w:ascii="Times New Roman" w:hAnsi="Times New Roman" w:cs="Times New Roman"/>
          <w:sz w:val="20"/>
          <w:szCs w:val="20"/>
        </w:rPr>
      </w:pPr>
      <w:r w:rsidRPr="00623AD3">
        <w:rPr>
          <w:rFonts w:ascii="Times New Roman" w:hAnsi="Times New Roman" w:cs="Times New Roman"/>
          <w:sz w:val="20"/>
          <w:szCs w:val="20"/>
        </w:rPr>
        <w:lastRenderedPageBreak/>
        <w:t>ПОСТАНОВЛЯЮ:</w:t>
      </w:r>
    </w:p>
    <w:p w:rsidR="008D6219" w:rsidRPr="00623AD3" w:rsidRDefault="008D6219" w:rsidP="00623AD3">
      <w:pPr>
        <w:spacing w:after="0" w:line="240" w:lineRule="auto"/>
        <w:jc w:val="both"/>
        <w:outlineLvl w:val="0"/>
        <w:rPr>
          <w:rFonts w:ascii="Times New Roman" w:hAnsi="Times New Roman" w:cs="Times New Roman"/>
          <w:sz w:val="20"/>
          <w:szCs w:val="20"/>
        </w:rPr>
      </w:pPr>
      <w:r w:rsidRPr="00623AD3">
        <w:rPr>
          <w:rFonts w:ascii="Times New Roman" w:hAnsi="Times New Roman" w:cs="Times New Roman"/>
          <w:sz w:val="20"/>
          <w:szCs w:val="20"/>
        </w:rPr>
        <w:t xml:space="preserve">           1. Внести изменения в Положение об оплате труда руководителей муниципальных учреждений культуры Трубчевского муниципального района (далее - Положение), утвержденное постановлением администрации Трубчевского муниципального района от 13.07.2017  № 510  «Об  оплате труда  руководителей муниципальных учреждений культуры  Трубчевского муниципального района»:</w:t>
      </w:r>
    </w:p>
    <w:p w:rsidR="008D6219" w:rsidRPr="00623AD3" w:rsidRDefault="008D6219" w:rsidP="00623AD3">
      <w:pPr>
        <w:spacing w:after="0" w:line="240" w:lineRule="auto"/>
        <w:jc w:val="both"/>
        <w:outlineLvl w:val="0"/>
        <w:rPr>
          <w:rFonts w:ascii="Times New Roman" w:hAnsi="Times New Roman" w:cs="Times New Roman"/>
          <w:sz w:val="20"/>
          <w:szCs w:val="20"/>
        </w:rPr>
      </w:pPr>
      <w:r w:rsidRPr="00623AD3">
        <w:rPr>
          <w:rFonts w:ascii="Times New Roman" w:hAnsi="Times New Roman" w:cs="Times New Roman"/>
          <w:sz w:val="20"/>
          <w:szCs w:val="20"/>
        </w:rPr>
        <w:tab/>
        <w:t xml:space="preserve">- пункты 2.5, 2.6. Положения изложить в следующей редакции: </w:t>
      </w:r>
    </w:p>
    <w:p w:rsidR="008D6219" w:rsidRPr="00623AD3" w:rsidRDefault="008D6219" w:rsidP="00623AD3">
      <w:pPr>
        <w:spacing w:after="0" w:line="240" w:lineRule="auto"/>
        <w:jc w:val="both"/>
        <w:outlineLvl w:val="0"/>
        <w:rPr>
          <w:rFonts w:ascii="Times New Roman" w:hAnsi="Times New Roman" w:cs="Times New Roman"/>
          <w:sz w:val="20"/>
          <w:szCs w:val="20"/>
        </w:rPr>
      </w:pPr>
      <w:r w:rsidRPr="00623AD3">
        <w:rPr>
          <w:rFonts w:ascii="Times New Roman" w:hAnsi="Times New Roman" w:cs="Times New Roman"/>
          <w:sz w:val="20"/>
          <w:szCs w:val="20"/>
        </w:rPr>
        <w:t>"2.5. Оклады руководителей муниципальных учреждений культуры предоставляются отделом культуры, физической культуры и архивного дела администрации в организационно-правовой отдел администрации (далее - организационно-правовой отдел администрации) в срок до 25 декабря предшествующего года либо при изменении группы учреждения соответственно для подготовки распоряжения администрации об установлении размера оклада руководителю муниципального учреждения культуры.</w:t>
      </w:r>
    </w:p>
    <w:p w:rsidR="008D6219" w:rsidRPr="00623AD3" w:rsidRDefault="008D6219" w:rsidP="00623AD3">
      <w:pPr>
        <w:spacing w:after="0" w:line="240" w:lineRule="auto"/>
        <w:jc w:val="both"/>
        <w:outlineLvl w:val="0"/>
        <w:rPr>
          <w:rFonts w:ascii="Times New Roman" w:hAnsi="Times New Roman" w:cs="Times New Roman"/>
          <w:sz w:val="20"/>
          <w:szCs w:val="20"/>
        </w:rPr>
      </w:pPr>
      <w:r w:rsidRPr="00623AD3">
        <w:rPr>
          <w:rFonts w:ascii="Times New Roman" w:hAnsi="Times New Roman" w:cs="Times New Roman"/>
          <w:sz w:val="20"/>
          <w:szCs w:val="20"/>
        </w:rPr>
        <w:t>2.6. Стимулирующая выплата к должностному окладу руководителю муниципального учреждения культуры устанавливается ежемесячно на основании решения комиссии администрации по установлению выплат руководителям муниципальных организаций по итогам рассмотрения представленных ходатайств и аналитической информации начальника отдела культуры, физической культуры и архивного дела администрации.</w:t>
      </w:r>
    </w:p>
    <w:p w:rsidR="008D6219" w:rsidRPr="00623AD3" w:rsidRDefault="008D6219" w:rsidP="00623AD3">
      <w:pPr>
        <w:spacing w:after="0" w:line="240" w:lineRule="auto"/>
        <w:jc w:val="both"/>
        <w:outlineLvl w:val="0"/>
        <w:rPr>
          <w:rFonts w:ascii="Times New Roman" w:hAnsi="Times New Roman" w:cs="Times New Roman"/>
          <w:sz w:val="20"/>
          <w:szCs w:val="20"/>
        </w:rPr>
      </w:pPr>
      <w:r w:rsidRPr="00623AD3">
        <w:rPr>
          <w:rFonts w:ascii="Times New Roman" w:hAnsi="Times New Roman" w:cs="Times New Roman"/>
          <w:sz w:val="20"/>
          <w:szCs w:val="20"/>
        </w:rPr>
        <w:tab/>
        <w:t>Стимулирующая выплата руководителю муниципального учреждения устанавливается в размере до 25 % от должностного оклада.</w:t>
      </w:r>
    </w:p>
    <w:p w:rsidR="008D6219" w:rsidRPr="009D1A15" w:rsidRDefault="008D6219" w:rsidP="009D1A15">
      <w:pPr>
        <w:spacing w:after="0" w:line="240" w:lineRule="auto"/>
        <w:jc w:val="both"/>
        <w:outlineLvl w:val="0"/>
        <w:rPr>
          <w:rFonts w:ascii="Times New Roman" w:hAnsi="Times New Roman" w:cs="Times New Roman"/>
          <w:sz w:val="20"/>
          <w:szCs w:val="20"/>
        </w:rPr>
      </w:pPr>
      <w:r w:rsidRPr="00623AD3">
        <w:rPr>
          <w:rFonts w:ascii="Times New Roman" w:hAnsi="Times New Roman" w:cs="Times New Roman"/>
          <w:sz w:val="20"/>
          <w:szCs w:val="20"/>
        </w:rPr>
        <w:tab/>
        <w:t xml:space="preserve">Стимулирующая выплата к должностному окладу руководителю муниципального учреждения культуры устанавливается в соответствиями с критериями распределения стимулирующей  части фонда оплаты труда. Каждому критерию присваивается определенное число баллов. </w:t>
      </w:r>
    </w:p>
    <w:p w:rsidR="008D6219" w:rsidRPr="00623AD3" w:rsidRDefault="008D6219" w:rsidP="00623AD3">
      <w:pPr>
        <w:spacing w:after="0" w:line="240" w:lineRule="auto"/>
        <w:ind w:firstLine="141"/>
        <w:jc w:val="center"/>
        <w:rPr>
          <w:rFonts w:ascii="Times New Roman" w:hAnsi="Times New Roman" w:cs="Times New Roman"/>
          <w:b/>
          <w:bCs/>
          <w:sz w:val="20"/>
          <w:szCs w:val="20"/>
        </w:rPr>
      </w:pPr>
    </w:p>
    <w:p w:rsidR="008D6219" w:rsidRPr="00623AD3" w:rsidRDefault="008D6219" w:rsidP="00623AD3">
      <w:pPr>
        <w:spacing w:after="0" w:line="240" w:lineRule="auto"/>
        <w:ind w:firstLine="141"/>
        <w:jc w:val="center"/>
        <w:rPr>
          <w:rFonts w:ascii="Times New Roman" w:hAnsi="Times New Roman" w:cs="Times New Roman"/>
          <w:b/>
          <w:bCs/>
          <w:sz w:val="20"/>
          <w:szCs w:val="20"/>
        </w:rPr>
      </w:pPr>
      <w:r w:rsidRPr="00623AD3">
        <w:rPr>
          <w:rFonts w:ascii="Times New Roman" w:hAnsi="Times New Roman" w:cs="Times New Roman"/>
          <w:b/>
          <w:bCs/>
          <w:sz w:val="20"/>
          <w:szCs w:val="20"/>
        </w:rPr>
        <w:t>Критерии распределения</w:t>
      </w:r>
    </w:p>
    <w:p w:rsidR="008D6219" w:rsidRPr="00623AD3" w:rsidRDefault="008D6219" w:rsidP="00623AD3">
      <w:pPr>
        <w:spacing w:after="0" w:line="240" w:lineRule="auto"/>
        <w:jc w:val="center"/>
        <w:rPr>
          <w:rFonts w:ascii="Times New Roman" w:hAnsi="Times New Roman" w:cs="Times New Roman"/>
          <w:b/>
          <w:bCs/>
          <w:sz w:val="20"/>
          <w:szCs w:val="20"/>
        </w:rPr>
      </w:pPr>
      <w:r w:rsidRPr="00623AD3">
        <w:rPr>
          <w:rFonts w:ascii="Times New Roman" w:hAnsi="Times New Roman" w:cs="Times New Roman"/>
          <w:b/>
          <w:bCs/>
          <w:sz w:val="20"/>
          <w:szCs w:val="20"/>
        </w:rPr>
        <w:t xml:space="preserve">стимулирующей части фонда оплаты труда </w:t>
      </w:r>
    </w:p>
    <w:p w:rsidR="008D6219" w:rsidRPr="00623AD3" w:rsidRDefault="008D6219" w:rsidP="00623AD3">
      <w:pPr>
        <w:spacing w:after="0" w:line="240" w:lineRule="auto"/>
        <w:jc w:val="center"/>
        <w:rPr>
          <w:rFonts w:ascii="Times New Roman" w:hAnsi="Times New Roman" w:cs="Times New Roman"/>
          <w:b/>
          <w:bCs/>
          <w:sz w:val="20"/>
          <w:szCs w:val="20"/>
        </w:rPr>
      </w:pPr>
      <w:r w:rsidRPr="00623AD3">
        <w:rPr>
          <w:rFonts w:ascii="Times New Roman" w:hAnsi="Times New Roman" w:cs="Times New Roman"/>
          <w:b/>
          <w:bCs/>
          <w:sz w:val="20"/>
          <w:szCs w:val="20"/>
        </w:rPr>
        <w:t xml:space="preserve">руководителя муниципального учреждения культуры МБУК </w:t>
      </w:r>
    </w:p>
    <w:p w:rsidR="008D6219" w:rsidRPr="00623AD3" w:rsidRDefault="008D6219" w:rsidP="00623AD3">
      <w:pPr>
        <w:spacing w:after="0" w:line="240" w:lineRule="auto"/>
        <w:jc w:val="center"/>
        <w:rPr>
          <w:rFonts w:ascii="Times New Roman" w:hAnsi="Times New Roman" w:cs="Times New Roman"/>
          <w:b/>
          <w:bCs/>
          <w:sz w:val="20"/>
          <w:szCs w:val="20"/>
        </w:rPr>
      </w:pPr>
      <w:r w:rsidRPr="00623AD3">
        <w:rPr>
          <w:rFonts w:ascii="Times New Roman" w:hAnsi="Times New Roman" w:cs="Times New Roman"/>
          <w:b/>
          <w:bCs/>
          <w:sz w:val="20"/>
          <w:szCs w:val="20"/>
        </w:rPr>
        <w:t xml:space="preserve">«МЦБ Трубчевского района» </w:t>
      </w:r>
    </w:p>
    <w:p w:rsidR="008D6219" w:rsidRPr="00623AD3" w:rsidRDefault="008D6219" w:rsidP="00623AD3">
      <w:pPr>
        <w:spacing w:after="0" w:line="240" w:lineRule="auto"/>
        <w:jc w:val="center"/>
        <w:rPr>
          <w:rFonts w:ascii="Times New Roman" w:hAnsi="Times New Roman" w:cs="Times New Roman"/>
          <w:b/>
          <w:sz w:val="20"/>
          <w:szCs w:val="20"/>
        </w:rPr>
      </w:pPr>
    </w:p>
    <w:tbl>
      <w:tblPr>
        <w:tblW w:w="1034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10"/>
        <w:gridCol w:w="8646"/>
        <w:gridCol w:w="993"/>
      </w:tblGrid>
      <w:tr w:rsidR="008D6219" w:rsidRPr="00623AD3" w:rsidTr="008D6219">
        <w:tc>
          <w:tcPr>
            <w:tcW w:w="710"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jc w:val="center"/>
              <w:rPr>
                <w:rFonts w:ascii="Times New Roman" w:eastAsia="Calibri" w:hAnsi="Times New Roman" w:cs="Times New Roman"/>
                <w:b/>
                <w:sz w:val="20"/>
                <w:szCs w:val="20"/>
              </w:rPr>
            </w:pPr>
            <w:r w:rsidRPr="00623AD3">
              <w:rPr>
                <w:rFonts w:ascii="Times New Roman" w:eastAsia="Calibri" w:hAnsi="Times New Roman" w:cs="Times New Roman"/>
                <w:b/>
                <w:sz w:val="20"/>
                <w:szCs w:val="20"/>
              </w:rPr>
              <w:t>№ п/п</w:t>
            </w:r>
          </w:p>
        </w:tc>
        <w:tc>
          <w:tcPr>
            <w:tcW w:w="8646"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jc w:val="center"/>
              <w:rPr>
                <w:rFonts w:ascii="Times New Roman" w:eastAsia="Calibri" w:hAnsi="Times New Roman" w:cs="Times New Roman"/>
                <w:b/>
                <w:sz w:val="20"/>
                <w:szCs w:val="20"/>
              </w:rPr>
            </w:pPr>
            <w:r w:rsidRPr="00623AD3">
              <w:rPr>
                <w:rFonts w:ascii="Times New Roman" w:eastAsia="Calibri" w:hAnsi="Times New Roman" w:cs="Times New Roman"/>
                <w:b/>
                <w:sz w:val="20"/>
                <w:szCs w:val="20"/>
              </w:rPr>
              <w:t>Критерии</w:t>
            </w:r>
          </w:p>
        </w:tc>
        <w:tc>
          <w:tcPr>
            <w:tcW w:w="993"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jc w:val="center"/>
              <w:rPr>
                <w:rFonts w:ascii="Times New Roman" w:eastAsia="Calibri" w:hAnsi="Times New Roman" w:cs="Times New Roman"/>
                <w:b/>
                <w:sz w:val="20"/>
                <w:szCs w:val="20"/>
              </w:rPr>
            </w:pPr>
            <w:r w:rsidRPr="00623AD3">
              <w:rPr>
                <w:rFonts w:ascii="Times New Roman" w:eastAsia="Calibri" w:hAnsi="Times New Roman" w:cs="Times New Roman"/>
                <w:b/>
                <w:sz w:val="20"/>
                <w:szCs w:val="20"/>
              </w:rPr>
              <w:t>Баллы</w:t>
            </w:r>
          </w:p>
        </w:tc>
      </w:tr>
      <w:tr w:rsidR="008D6219" w:rsidRPr="00623AD3" w:rsidTr="008D6219">
        <w:tc>
          <w:tcPr>
            <w:tcW w:w="710"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1</w:t>
            </w:r>
          </w:p>
        </w:tc>
        <w:tc>
          <w:tcPr>
            <w:tcW w:w="8646"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 xml:space="preserve"> Качество культурно-просветительного процесса в учреждении:</w:t>
            </w:r>
          </w:p>
        </w:tc>
        <w:tc>
          <w:tcPr>
            <w:tcW w:w="993" w:type="dxa"/>
            <w:tcBorders>
              <w:top w:val="single" w:sz="4" w:space="0" w:color="000000"/>
              <w:left w:val="single" w:sz="4" w:space="0" w:color="000000"/>
              <w:bottom w:val="single" w:sz="4" w:space="0" w:color="000000"/>
              <w:right w:val="single" w:sz="4" w:space="0" w:color="000000"/>
            </w:tcBorders>
          </w:tcPr>
          <w:p w:rsidR="008D6219" w:rsidRPr="00623AD3" w:rsidRDefault="008D6219" w:rsidP="00623AD3">
            <w:pPr>
              <w:spacing w:after="0" w:line="240" w:lineRule="auto"/>
              <w:jc w:val="center"/>
              <w:rPr>
                <w:rFonts w:ascii="Times New Roman" w:eastAsia="Calibri" w:hAnsi="Times New Roman" w:cs="Times New Roman"/>
                <w:b/>
                <w:sz w:val="20"/>
                <w:szCs w:val="20"/>
              </w:rPr>
            </w:pPr>
          </w:p>
        </w:tc>
      </w:tr>
      <w:tr w:rsidR="008D6219" w:rsidRPr="00623AD3" w:rsidTr="008D6219">
        <w:tc>
          <w:tcPr>
            <w:tcW w:w="710"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1.1</w:t>
            </w:r>
          </w:p>
        </w:tc>
        <w:tc>
          <w:tcPr>
            <w:tcW w:w="8646"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Выполнение муниципального задания на оказание муниципальных услуг</w:t>
            </w:r>
          </w:p>
        </w:tc>
        <w:tc>
          <w:tcPr>
            <w:tcW w:w="993"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5</w:t>
            </w:r>
          </w:p>
        </w:tc>
      </w:tr>
      <w:tr w:rsidR="008D6219" w:rsidRPr="00623AD3" w:rsidTr="008D6219">
        <w:tc>
          <w:tcPr>
            <w:tcW w:w="710"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1.2</w:t>
            </w:r>
          </w:p>
        </w:tc>
        <w:tc>
          <w:tcPr>
            <w:tcW w:w="8646"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 xml:space="preserve"> Организация     и     проведение    мероприятий     по     гражданско-патриотическому, нравственно-духовному воспитанию , в том числе проведенных в формате онлайн</w:t>
            </w:r>
          </w:p>
        </w:tc>
        <w:tc>
          <w:tcPr>
            <w:tcW w:w="993"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10</w:t>
            </w:r>
          </w:p>
        </w:tc>
      </w:tr>
      <w:tr w:rsidR="008D6219" w:rsidRPr="00623AD3" w:rsidTr="008D6219">
        <w:tc>
          <w:tcPr>
            <w:tcW w:w="710"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1.3</w:t>
            </w:r>
          </w:p>
        </w:tc>
        <w:tc>
          <w:tcPr>
            <w:tcW w:w="8646"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Разработка и издание буклетов, дайджестов, информационных листков; подготовка и публикация статей в СМИ</w:t>
            </w:r>
          </w:p>
        </w:tc>
        <w:tc>
          <w:tcPr>
            <w:tcW w:w="993"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5</w:t>
            </w:r>
          </w:p>
        </w:tc>
      </w:tr>
      <w:tr w:rsidR="008D6219" w:rsidRPr="00623AD3" w:rsidTr="008D6219">
        <w:tc>
          <w:tcPr>
            <w:tcW w:w="710"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1.4</w:t>
            </w:r>
          </w:p>
        </w:tc>
        <w:tc>
          <w:tcPr>
            <w:tcW w:w="8646"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 xml:space="preserve">  Количество выставок  организованных учреждением (соотношение запланированных и реализованных), в том числе проведенных в формате онлайн</w:t>
            </w:r>
          </w:p>
        </w:tc>
        <w:tc>
          <w:tcPr>
            <w:tcW w:w="993"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10</w:t>
            </w:r>
          </w:p>
        </w:tc>
      </w:tr>
      <w:tr w:rsidR="008D6219" w:rsidRPr="00623AD3" w:rsidTr="008D6219">
        <w:tc>
          <w:tcPr>
            <w:tcW w:w="710"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1.5</w:t>
            </w:r>
          </w:p>
        </w:tc>
        <w:tc>
          <w:tcPr>
            <w:tcW w:w="8646"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Популяризация и продвижение учреждения, информации</w:t>
            </w:r>
          </w:p>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 xml:space="preserve"> о его деятельности в сети Интернет, социальных сетях</w:t>
            </w:r>
          </w:p>
        </w:tc>
        <w:tc>
          <w:tcPr>
            <w:tcW w:w="993"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10</w:t>
            </w:r>
          </w:p>
        </w:tc>
      </w:tr>
      <w:tr w:rsidR="008D6219" w:rsidRPr="00623AD3" w:rsidTr="008D6219">
        <w:tc>
          <w:tcPr>
            <w:tcW w:w="710"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1.6</w:t>
            </w:r>
          </w:p>
        </w:tc>
        <w:tc>
          <w:tcPr>
            <w:tcW w:w="8646"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Участие коллективов   учреждения   в мероприятиях:</w:t>
            </w:r>
          </w:p>
        </w:tc>
        <w:tc>
          <w:tcPr>
            <w:tcW w:w="993" w:type="dxa"/>
            <w:tcBorders>
              <w:top w:val="single" w:sz="4" w:space="0" w:color="000000"/>
              <w:left w:val="single" w:sz="4" w:space="0" w:color="000000"/>
              <w:bottom w:val="single" w:sz="4" w:space="0" w:color="000000"/>
              <w:right w:val="single" w:sz="4" w:space="0" w:color="000000"/>
            </w:tcBorders>
          </w:tcPr>
          <w:p w:rsidR="008D6219" w:rsidRPr="00623AD3" w:rsidRDefault="008D6219" w:rsidP="00623AD3">
            <w:pPr>
              <w:spacing w:after="0" w:line="240" w:lineRule="auto"/>
              <w:jc w:val="center"/>
              <w:rPr>
                <w:rFonts w:ascii="Times New Roman" w:eastAsia="Calibri" w:hAnsi="Times New Roman" w:cs="Times New Roman"/>
                <w:sz w:val="20"/>
                <w:szCs w:val="20"/>
              </w:rPr>
            </w:pPr>
          </w:p>
        </w:tc>
      </w:tr>
      <w:tr w:rsidR="008D6219" w:rsidRPr="00623AD3" w:rsidTr="008D6219">
        <w:tc>
          <w:tcPr>
            <w:tcW w:w="710" w:type="dxa"/>
            <w:tcBorders>
              <w:top w:val="single" w:sz="4" w:space="0" w:color="000000"/>
              <w:left w:val="single" w:sz="4" w:space="0" w:color="000000"/>
              <w:bottom w:val="single" w:sz="4" w:space="0" w:color="000000"/>
              <w:right w:val="single" w:sz="4" w:space="0" w:color="000000"/>
            </w:tcBorders>
          </w:tcPr>
          <w:p w:rsidR="008D6219" w:rsidRPr="00623AD3" w:rsidRDefault="008D6219" w:rsidP="00623AD3">
            <w:pPr>
              <w:spacing w:after="0" w:line="240" w:lineRule="auto"/>
              <w:rPr>
                <w:rFonts w:ascii="Times New Roman" w:eastAsia="Calibri" w:hAnsi="Times New Roman" w:cs="Times New Roman"/>
                <w:sz w:val="20"/>
                <w:szCs w:val="20"/>
              </w:rPr>
            </w:pPr>
          </w:p>
        </w:tc>
        <w:tc>
          <w:tcPr>
            <w:tcW w:w="8646"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-муниципального и областного уровня</w:t>
            </w:r>
          </w:p>
        </w:tc>
        <w:tc>
          <w:tcPr>
            <w:tcW w:w="993"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5</w:t>
            </w:r>
          </w:p>
        </w:tc>
      </w:tr>
      <w:tr w:rsidR="008D6219" w:rsidRPr="00623AD3" w:rsidTr="008D6219">
        <w:tc>
          <w:tcPr>
            <w:tcW w:w="710"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 xml:space="preserve"> 1.7</w:t>
            </w:r>
          </w:p>
        </w:tc>
        <w:tc>
          <w:tcPr>
            <w:tcW w:w="8646"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Деятельность   постоянно   функционирующих</w:t>
            </w:r>
          </w:p>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 xml:space="preserve"> библиотечных объединений  </w:t>
            </w:r>
          </w:p>
        </w:tc>
        <w:tc>
          <w:tcPr>
            <w:tcW w:w="993"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10</w:t>
            </w:r>
          </w:p>
        </w:tc>
      </w:tr>
      <w:tr w:rsidR="008D6219" w:rsidRPr="00623AD3" w:rsidTr="008D6219">
        <w:tc>
          <w:tcPr>
            <w:tcW w:w="710"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1.8</w:t>
            </w:r>
          </w:p>
        </w:tc>
        <w:tc>
          <w:tcPr>
            <w:tcW w:w="8646"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 xml:space="preserve"> Участие учреждения в библиотечных конкурсах областного уровня</w:t>
            </w:r>
          </w:p>
        </w:tc>
        <w:tc>
          <w:tcPr>
            <w:tcW w:w="993"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5</w:t>
            </w:r>
          </w:p>
        </w:tc>
      </w:tr>
      <w:tr w:rsidR="008D6219" w:rsidRPr="00623AD3" w:rsidTr="008D6219">
        <w:tc>
          <w:tcPr>
            <w:tcW w:w="710"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1.9</w:t>
            </w:r>
          </w:p>
        </w:tc>
        <w:tc>
          <w:tcPr>
            <w:tcW w:w="8646"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Организация на базе     форумов, научно-практических конференций:</w:t>
            </w:r>
            <w:r w:rsidRPr="00623AD3">
              <w:rPr>
                <w:rFonts w:ascii="Times New Roman" w:eastAsia="Calibri" w:hAnsi="Times New Roman" w:cs="Times New Roman"/>
                <w:sz w:val="20"/>
                <w:szCs w:val="20"/>
              </w:rPr>
              <w:tab/>
            </w:r>
          </w:p>
        </w:tc>
        <w:tc>
          <w:tcPr>
            <w:tcW w:w="993" w:type="dxa"/>
            <w:tcBorders>
              <w:top w:val="single" w:sz="4" w:space="0" w:color="000000"/>
              <w:left w:val="single" w:sz="4" w:space="0" w:color="000000"/>
              <w:bottom w:val="single" w:sz="4" w:space="0" w:color="000000"/>
              <w:right w:val="single" w:sz="4" w:space="0" w:color="000000"/>
            </w:tcBorders>
          </w:tcPr>
          <w:p w:rsidR="008D6219" w:rsidRPr="00623AD3" w:rsidRDefault="008D6219" w:rsidP="00623AD3">
            <w:pPr>
              <w:spacing w:after="0" w:line="240" w:lineRule="auto"/>
              <w:jc w:val="center"/>
              <w:rPr>
                <w:rFonts w:ascii="Times New Roman" w:eastAsia="Calibri" w:hAnsi="Times New Roman" w:cs="Times New Roman"/>
                <w:sz w:val="20"/>
                <w:szCs w:val="20"/>
              </w:rPr>
            </w:pPr>
          </w:p>
        </w:tc>
      </w:tr>
      <w:tr w:rsidR="008D6219" w:rsidRPr="00623AD3" w:rsidTr="008D6219">
        <w:tc>
          <w:tcPr>
            <w:tcW w:w="710" w:type="dxa"/>
            <w:tcBorders>
              <w:top w:val="single" w:sz="4" w:space="0" w:color="000000"/>
              <w:left w:val="single" w:sz="4" w:space="0" w:color="000000"/>
              <w:bottom w:val="single" w:sz="4" w:space="0" w:color="000000"/>
              <w:right w:val="single" w:sz="4" w:space="0" w:color="000000"/>
            </w:tcBorders>
          </w:tcPr>
          <w:p w:rsidR="008D6219" w:rsidRPr="00623AD3" w:rsidRDefault="008D6219" w:rsidP="00623AD3">
            <w:pPr>
              <w:spacing w:after="0" w:line="240" w:lineRule="auto"/>
              <w:rPr>
                <w:rFonts w:ascii="Times New Roman" w:eastAsia="Calibri" w:hAnsi="Times New Roman" w:cs="Times New Roman"/>
                <w:sz w:val="20"/>
                <w:szCs w:val="20"/>
              </w:rPr>
            </w:pPr>
          </w:p>
        </w:tc>
        <w:tc>
          <w:tcPr>
            <w:tcW w:w="8646"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-районного уровня</w:t>
            </w:r>
          </w:p>
        </w:tc>
        <w:tc>
          <w:tcPr>
            <w:tcW w:w="993" w:type="dxa"/>
            <w:tcBorders>
              <w:top w:val="single" w:sz="4" w:space="0" w:color="000000"/>
              <w:left w:val="single" w:sz="4" w:space="0" w:color="000000"/>
              <w:bottom w:val="single" w:sz="4" w:space="0" w:color="000000"/>
              <w:right w:val="single" w:sz="4" w:space="0" w:color="000000"/>
            </w:tcBorders>
          </w:tcPr>
          <w:p w:rsidR="008D6219" w:rsidRPr="00623AD3" w:rsidRDefault="008D6219" w:rsidP="00623AD3">
            <w:pPr>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5</w:t>
            </w:r>
          </w:p>
        </w:tc>
      </w:tr>
      <w:tr w:rsidR="008D6219" w:rsidRPr="00623AD3" w:rsidTr="008D6219">
        <w:tc>
          <w:tcPr>
            <w:tcW w:w="710" w:type="dxa"/>
            <w:tcBorders>
              <w:top w:val="single" w:sz="4" w:space="0" w:color="000000"/>
              <w:left w:val="single" w:sz="4" w:space="0" w:color="000000"/>
              <w:bottom w:val="single" w:sz="4" w:space="0" w:color="000000"/>
              <w:right w:val="single" w:sz="4" w:space="0" w:color="000000"/>
            </w:tcBorders>
          </w:tcPr>
          <w:p w:rsidR="008D6219" w:rsidRPr="00623AD3" w:rsidRDefault="008D6219" w:rsidP="00623AD3">
            <w:pPr>
              <w:spacing w:after="0" w:line="240" w:lineRule="auto"/>
              <w:rPr>
                <w:rFonts w:ascii="Times New Roman" w:eastAsia="Calibri" w:hAnsi="Times New Roman" w:cs="Times New Roman"/>
                <w:sz w:val="20"/>
                <w:szCs w:val="20"/>
              </w:rPr>
            </w:pPr>
          </w:p>
        </w:tc>
        <w:tc>
          <w:tcPr>
            <w:tcW w:w="8646"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-областного   и межрегионального уровней</w:t>
            </w:r>
          </w:p>
        </w:tc>
        <w:tc>
          <w:tcPr>
            <w:tcW w:w="993" w:type="dxa"/>
            <w:tcBorders>
              <w:top w:val="single" w:sz="4" w:space="0" w:color="000000"/>
              <w:left w:val="single" w:sz="4" w:space="0" w:color="000000"/>
              <w:bottom w:val="single" w:sz="4" w:space="0" w:color="000000"/>
              <w:right w:val="single" w:sz="4" w:space="0" w:color="000000"/>
            </w:tcBorders>
          </w:tcPr>
          <w:p w:rsidR="008D6219" w:rsidRPr="00623AD3" w:rsidRDefault="008D6219" w:rsidP="00623AD3">
            <w:pPr>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10</w:t>
            </w:r>
          </w:p>
        </w:tc>
      </w:tr>
      <w:tr w:rsidR="008D6219" w:rsidRPr="00623AD3" w:rsidTr="008D6219">
        <w:tc>
          <w:tcPr>
            <w:tcW w:w="710"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2</w:t>
            </w:r>
          </w:p>
        </w:tc>
        <w:tc>
          <w:tcPr>
            <w:tcW w:w="8646"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Напряженность и интенсивность труда:</w:t>
            </w:r>
          </w:p>
        </w:tc>
        <w:tc>
          <w:tcPr>
            <w:tcW w:w="993" w:type="dxa"/>
            <w:tcBorders>
              <w:top w:val="single" w:sz="4" w:space="0" w:color="000000"/>
              <w:left w:val="single" w:sz="4" w:space="0" w:color="000000"/>
              <w:bottom w:val="single" w:sz="4" w:space="0" w:color="000000"/>
              <w:right w:val="single" w:sz="4" w:space="0" w:color="000000"/>
            </w:tcBorders>
          </w:tcPr>
          <w:p w:rsidR="008D6219" w:rsidRPr="00623AD3" w:rsidRDefault="008D6219" w:rsidP="00623AD3">
            <w:pPr>
              <w:spacing w:after="0" w:line="240" w:lineRule="auto"/>
              <w:jc w:val="center"/>
              <w:rPr>
                <w:rFonts w:ascii="Times New Roman" w:eastAsia="Calibri" w:hAnsi="Times New Roman" w:cs="Times New Roman"/>
                <w:sz w:val="20"/>
                <w:szCs w:val="20"/>
              </w:rPr>
            </w:pPr>
          </w:p>
        </w:tc>
      </w:tr>
      <w:tr w:rsidR="008D6219" w:rsidRPr="00623AD3" w:rsidTr="008D6219">
        <w:tc>
          <w:tcPr>
            <w:tcW w:w="710"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2.1</w:t>
            </w:r>
          </w:p>
        </w:tc>
        <w:tc>
          <w:tcPr>
            <w:tcW w:w="8646"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Наличие структурных подразделений (филиалов)</w:t>
            </w:r>
          </w:p>
        </w:tc>
        <w:tc>
          <w:tcPr>
            <w:tcW w:w="993"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10</w:t>
            </w:r>
          </w:p>
        </w:tc>
      </w:tr>
      <w:tr w:rsidR="008D6219" w:rsidRPr="00623AD3" w:rsidTr="008D6219">
        <w:tc>
          <w:tcPr>
            <w:tcW w:w="710"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2.2</w:t>
            </w:r>
          </w:p>
        </w:tc>
        <w:tc>
          <w:tcPr>
            <w:tcW w:w="8646"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Организация работы по теплоснабжению    и    электроснабжению учреждения</w:t>
            </w:r>
          </w:p>
        </w:tc>
        <w:tc>
          <w:tcPr>
            <w:tcW w:w="993"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10</w:t>
            </w:r>
          </w:p>
        </w:tc>
      </w:tr>
      <w:tr w:rsidR="008D6219" w:rsidRPr="00623AD3" w:rsidTr="008D6219">
        <w:trPr>
          <w:trHeight w:val="324"/>
        </w:trPr>
        <w:tc>
          <w:tcPr>
            <w:tcW w:w="710"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2.3</w:t>
            </w:r>
          </w:p>
        </w:tc>
        <w:tc>
          <w:tcPr>
            <w:tcW w:w="8646"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 xml:space="preserve"> Отсутствие       обоснованных  жалоб на некачественное предоставление услуг</w:t>
            </w:r>
          </w:p>
        </w:tc>
        <w:tc>
          <w:tcPr>
            <w:tcW w:w="993"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5</w:t>
            </w:r>
          </w:p>
        </w:tc>
      </w:tr>
      <w:tr w:rsidR="008D6219" w:rsidRPr="00623AD3" w:rsidTr="008D6219">
        <w:tc>
          <w:tcPr>
            <w:tcW w:w="710"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2.4</w:t>
            </w:r>
          </w:p>
        </w:tc>
        <w:tc>
          <w:tcPr>
            <w:tcW w:w="8646"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Доля работников учреждения, имеющих высшее образование</w:t>
            </w:r>
          </w:p>
        </w:tc>
        <w:tc>
          <w:tcPr>
            <w:tcW w:w="993"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5</w:t>
            </w:r>
          </w:p>
        </w:tc>
      </w:tr>
      <w:tr w:rsidR="008D6219" w:rsidRPr="00623AD3" w:rsidTr="008D6219">
        <w:tc>
          <w:tcPr>
            <w:tcW w:w="710"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2.5</w:t>
            </w:r>
          </w:p>
        </w:tc>
        <w:tc>
          <w:tcPr>
            <w:tcW w:w="8646"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Внедрение   инновационных   форм   деятельности,   эффективное использование современных технологий</w:t>
            </w:r>
          </w:p>
        </w:tc>
        <w:tc>
          <w:tcPr>
            <w:tcW w:w="993"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jc w:val="center"/>
              <w:rPr>
                <w:rFonts w:ascii="Times New Roman" w:hAnsi="Times New Roman" w:cs="Times New Roman"/>
                <w:sz w:val="20"/>
                <w:szCs w:val="20"/>
                <w:highlight w:val="yellow"/>
              </w:rPr>
            </w:pPr>
            <w:r w:rsidRPr="00623AD3">
              <w:rPr>
                <w:rFonts w:ascii="Times New Roman" w:hAnsi="Times New Roman" w:cs="Times New Roman"/>
                <w:sz w:val="20"/>
                <w:szCs w:val="20"/>
              </w:rPr>
              <w:t>10</w:t>
            </w:r>
          </w:p>
        </w:tc>
      </w:tr>
      <w:tr w:rsidR="008D6219" w:rsidRPr="00623AD3" w:rsidTr="008D6219">
        <w:tc>
          <w:tcPr>
            <w:tcW w:w="710"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2.6</w:t>
            </w:r>
          </w:p>
        </w:tc>
        <w:tc>
          <w:tcPr>
            <w:tcW w:w="8646"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 xml:space="preserve"> Отсутствие несчастных случаев с сотрудниками и пользователями по вине учреждения</w:t>
            </w:r>
          </w:p>
        </w:tc>
        <w:tc>
          <w:tcPr>
            <w:tcW w:w="993"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5</w:t>
            </w:r>
          </w:p>
        </w:tc>
      </w:tr>
      <w:tr w:rsidR="008D6219" w:rsidRPr="00623AD3" w:rsidTr="008D6219">
        <w:tc>
          <w:tcPr>
            <w:tcW w:w="710"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3</w:t>
            </w:r>
          </w:p>
        </w:tc>
        <w:tc>
          <w:tcPr>
            <w:tcW w:w="8646"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 xml:space="preserve"> Наличие профессиональных наград (при наличии нескольких перечисленных наград доплата устанавливается в зависимости от наивысшего значения):</w:t>
            </w:r>
          </w:p>
        </w:tc>
        <w:tc>
          <w:tcPr>
            <w:tcW w:w="993" w:type="dxa"/>
            <w:tcBorders>
              <w:top w:val="single" w:sz="4" w:space="0" w:color="000000"/>
              <w:left w:val="single" w:sz="4" w:space="0" w:color="000000"/>
              <w:bottom w:val="single" w:sz="4" w:space="0" w:color="000000"/>
              <w:right w:val="single" w:sz="4" w:space="0" w:color="000000"/>
            </w:tcBorders>
          </w:tcPr>
          <w:p w:rsidR="008D6219" w:rsidRPr="00623AD3" w:rsidRDefault="008D6219" w:rsidP="00623AD3">
            <w:pPr>
              <w:spacing w:after="0" w:line="240" w:lineRule="auto"/>
              <w:jc w:val="center"/>
              <w:rPr>
                <w:rFonts w:ascii="Times New Roman" w:eastAsia="Calibri" w:hAnsi="Times New Roman" w:cs="Times New Roman"/>
                <w:sz w:val="20"/>
                <w:szCs w:val="20"/>
              </w:rPr>
            </w:pPr>
          </w:p>
        </w:tc>
      </w:tr>
      <w:tr w:rsidR="008D6219" w:rsidRPr="00623AD3" w:rsidTr="008D6219">
        <w:tc>
          <w:tcPr>
            <w:tcW w:w="710" w:type="dxa"/>
            <w:tcBorders>
              <w:top w:val="single" w:sz="4" w:space="0" w:color="000000"/>
              <w:left w:val="single" w:sz="4" w:space="0" w:color="000000"/>
              <w:bottom w:val="single" w:sz="4" w:space="0" w:color="000000"/>
              <w:right w:val="single" w:sz="4" w:space="0" w:color="000000"/>
            </w:tcBorders>
          </w:tcPr>
          <w:p w:rsidR="008D6219" w:rsidRPr="00623AD3" w:rsidRDefault="008D6219" w:rsidP="00623AD3">
            <w:pPr>
              <w:spacing w:after="0" w:line="240" w:lineRule="auto"/>
              <w:rPr>
                <w:rFonts w:ascii="Times New Roman" w:eastAsia="Calibri" w:hAnsi="Times New Roman" w:cs="Times New Roman"/>
                <w:sz w:val="20"/>
                <w:szCs w:val="20"/>
              </w:rPr>
            </w:pPr>
          </w:p>
        </w:tc>
        <w:tc>
          <w:tcPr>
            <w:tcW w:w="8646"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 xml:space="preserve"> -Грамоты  Министерства культуры РФ</w:t>
            </w:r>
          </w:p>
        </w:tc>
        <w:tc>
          <w:tcPr>
            <w:tcW w:w="993"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5</w:t>
            </w:r>
          </w:p>
        </w:tc>
      </w:tr>
      <w:tr w:rsidR="008D6219" w:rsidRPr="00623AD3" w:rsidTr="008D6219">
        <w:tc>
          <w:tcPr>
            <w:tcW w:w="710"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4</w:t>
            </w:r>
          </w:p>
        </w:tc>
        <w:tc>
          <w:tcPr>
            <w:tcW w:w="8646"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Эффективность  управленческой деятельности,  кадровые  ресурсы учреждения:</w:t>
            </w:r>
          </w:p>
        </w:tc>
        <w:tc>
          <w:tcPr>
            <w:tcW w:w="993" w:type="dxa"/>
            <w:tcBorders>
              <w:top w:val="single" w:sz="4" w:space="0" w:color="000000"/>
              <w:left w:val="single" w:sz="4" w:space="0" w:color="000000"/>
              <w:bottom w:val="single" w:sz="4" w:space="0" w:color="000000"/>
              <w:right w:val="single" w:sz="4" w:space="0" w:color="000000"/>
            </w:tcBorders>
          </w:tcPr>
          <w:p w:rsidR="008D6219" w:rsidRPr="00623AD3" w:rsidRDefault="008D6219" w:rsidP="00623AD3">
            <w:pPr>
              <w:spacing w:after="0" w:line="240" w:lineRule="auto"/>
              <w:jc w:val="center"/>
              <w:rPr>
                <w:rFonts w:ascii="Times New Roman" w:eastAsia="Calibri" w:hAnsi="Times New Roman" w:cs="Times New Roman"/>
                <w:sz w:val="20"/>
                <w:szCs w:val="20"/>
              </w:rPr>
            </w:pPr>
          </w:p>
        </w:tc>
      </w:tr>
      <w:tr w:rsidR="008D6219" w:rsidRPr="00623AD3" w:rsidTr="008D6219">
        <w:tc>
          <w:tcPr>
            <w:tcW w:w="710"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4.1</w:t>
            </w:r>
          </w:p>
        </w:tc>
        <w:tc>
          <w:tcPr>
            <w:tcW w:w="8646"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Укомплектованность     кадрами, их качественный состав</w:t>
            </w:r>
          </w:p>
        </w:tc>
        <w:tc>
          <w:tcPr>
            <w:tcW w:w="993"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5</w:t>
            </w:r>
          </w:p>
        </w:tc>
      </w:tr>
      <w:tr w:rsidR="008D6219" w:rsidRPr="00623AD3" w:rsidTr="008D6219">
        <w:tc>
          <w:tcPr>
            <w:tcW w:w="710"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4.2</w:t>
            </w:r>
          </w:p>
        </w:tc>
        <w:tc>
          <w:tcPr>
            <w:tcW w:w="8646"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 xml:space="preserve"> Подготовка и проведение специалистами методических семинаров, практикумов, мастер-классов районного уровня,  в том числе проведенных в формате онлайн</w:t>
            </w:r>
          </w:p>
        </w:tc>
        <w:tc>
          <w:tcPr>
            <w:tcW w:w="993"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5</w:t>
            </w:r>
          </w:p>
        </w:tc>
      </w:tr>
      <w:tr w:rsidR="008D6219" w:rsidRPr="00623AD3" w:rsidTr="008D6219">
        <w:tc>
          <w:tcPr>
            <w:tcW w:w="710"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4.3</w:t>
            </w:r>
          </w:p>
        </w:tc>
        <w:tc>
          <w:tcPr>
            <w:tcW w:w="8646"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Исполнительская дисциплина (качественное ведение документации, своевременное   предоставление   материалов   и  т.   д.),   отсутствие обоснованных    обращений    граждан    по    поводу    конфликтных ситуаций</w:t>
            </w:r>
          </w:p>
        </w:tc>
        <w:tc>
          <w:tcPr>
            <w:tcW w:w="993"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5</w:t>
            </w:r>
          </w:p>
        </w:tc>
      </w:tr>
      <w:tr w:rsidR="008D6219" w:rsidRPr="00623AD3" w:rsidTr="008D6219">
        <w:tc>
          <w:tcPr>
            <w:tcW w:w="710"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lastRenderedPageBreak/>
              <w:t xml:space="preserve">4.4 </w:t>
            </w:r>
          </w:p>
        </w:tc>
        <w:tc>
          <w:tcPr>
            <w:tcW w:w="8646"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 xml:space="preserve"> Целевое и эффективное использование бюджетных средств, муниципальной собственности</w:t>
            </w:r>
          </w:p>
        </w:tc>
        <w:tc>
          <w:tcPr>
            <w:tcW w:w="993"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10</w:t>
            </w:r>
          </w:p>
        </w:tc>
      </w:tr>
      <w:tr w:rsidR="008D6219" w:rsidRPr="00623AD3" w:rsidTr="008D6219">
        <w:tc>
          <w:tcPr>
            <w:tcW w:w="710"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4.5</w:t>
            </w:r>
          </w:p>
        </w:tc>
        <w:tc>
          <w:tcPr>
            <w:tcW w:w="8646"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 xml:space="preserve"> Обеспечение  выполнения требований пожарной и электробезопасности, охраны труда</w:t>
            </w:r>
          </w:p>
        </w:tc>
        <w:tc>
          <w:tcPr>
            <w:tcW w:w="993"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5</w:t>
            </w:r>
          </w:p>
        </w:tc>
      </w:tr>
      <w:tr w:rsidR="008D6219" w:rsidRPr="00623AD3" w:rsidTr="008D6219">
        <w:trPr>
          <w:trHeight w:val="582"/>
        </w:trPr>
        <w:tc>
          <w:tcPr>
            <w:tcW w:w="710"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4.6</w:t>
            </w:r>
          </w:p>
        </w:tc>
        <w:tc>
          <w:tcPr>
            <w:tcW w:w="8646"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rPr>
                <w:rFonts w:ascii="Times New Roman" w:eastAsia="Calibri" w:hAnsi="Times New Roman" w:cs="Times New Roman"/>
                <w:sz w:val="20"/>
                <w:szCs w:val="20"/>
              </w:rPr>
            </w:pPr>
            <w:r w:rsidRPr="00623AD3">
              <w:rPr>
                <w:rFonts w:ascii="Times New Roman" w:eastAsia="Calibri" w:hAnsi="Times New Roman" w:cs="Times New Roman"/>
                <w:sz w:val="20"/>
                <w:szCs w:val="20"/>
              </w:rPr>
              <w:t xml:space="preserve"> Организация и сохранность библиотечных фондов</w:t>
            </w:r>
          </w:p>
        </w:tc>
        <w:tc>
          <w:tcPr>
            <w:tcW w:w="993" w:type="dxa"/>
            <w:tcBorders>
              <w:top w:val="single" w:sz="4" w:space="0" w:color="000000"/>
              <w:left w:val="single" w:sz="4" w:space="0" w:color="000000"/>
              <w:bottom w:val="single" w:sz="4" w:space="0" w:color="000000"/>
              <w:right w:val="single" w:sz="4" w:space="0" w:color="000000"/>
            </w:tcBorders>
            <w:hideMark/>
          </w:tcPr>
          <w:p w:rsidR="008D6219" w:rsidRPr="00623AD3" w:rsidRDefault="008D6219" w:rsidP="00623AD3">
            <w:pPr>
              <w:spacing w:after="0" w:line="240" w:lineRule="auto"/>
              <w:jc w:val="center"/>
              <w:rPr>
                <w:rFonts w:ascii="Times New Roman" w:eastAsia="Calibri" w:hAnsi="Times New Roman" w:cs="Times New Roman"/>
                <w:sz w:val="20"/>
                <w:szCs w:val="20"/>
              </w:rPr>
            </w:pPr>
            <w:r w:rsidRPr="00623AD3">
              <w:rPr>
                <w:rFonts w:ascii="Times New Roman" w:eastAsia="Calibri" w:hAnsi="Times New Roman" w:cs="Times New Roman"/>
                <w:sz w:val="20"/>
                <w:szCs w:val="20"/>
              </w:rPr>
              <w:t>5</w:t>
            </w:r>
          </w:p>
        </w:tc>
      </w:tr>
    </w:tbl>
    <w:p w:rsidR="008D6219" w:rsidRPr="00623AD3" w:rsidRDefault="008D6219" w:rsidP="009D1A15">
      <w:pPr>
        <w:spacing w:after="0" w:line="240" w:lineRule="auto"/>
        <w:rPr>
          <w:rFonts w:ascii="Times New Roman" w:hAnsi="Times New Roman" w:cs="Times New Roman"/>
          <w:b/>
          <w:bCs/>
          <w:sz w:val="20"/>
          <w:szCs w:val="20"/>
        </w:rPr>
      </w:pPr>
    </w:p>
    <w:p w:rsidR="008D6219" w:rsidRPr="00623AD3" w:rsidRDefault="008D6219" w:rsidP="00623AD3">
      <w:pPr>
        <w:spacing w:after="0" w:line="240" w:lineRule="auto"/>
        <w:jc w:val="center"/>
        <w:rPr>
          <w:rFonts w:ascii="Times New Roman" w:hAnsi="Times New Roman" w:cs="Times New Roman"/>
          <w:b/>
          <w:bCs/>
          <w:sz w:val="20"/>
          <w:szCs w:val="20"/>
        </w:rPr>
      </w:pPr>
      <w:r w:rsidRPr="00623AD3">
        <w:rPr>
          <w:rFonts w:ascii="Times New Roman" w:hAnsi="Times New Roman" w:cs="Times New Roman"/>
          <w:b/>
          <w:bCs/>
          <w:sz w:val="20"/>
          <w:szCs w:val="20"/>
        </w:rPr>
        <w:t>Критерии распределения</w:t>
      </w:r>
    </w:p>
    <w:p w:rsidR="008D6219" w:rsidRPr="00623AD3" w:rsidRDefault="008D6219" w:rsidP="00623AD3">
      <w:pPr>
        <w:spacing w:after="0" w:line="240" w:lineRule="auto"/>
        <w:jc w:val="center"/>
        <w:rPr>
          <w:rFonts w:ascii="Times New Roman" w:hAnsi="Times New Roman" w:cs="Times New Roman"/>
          <w:b/>
          <w:bCs/>
          <w:sz w:val="20"/>
          <w:szCs w:val="20"/>
        </w:rPr>
      </w:pPr>
      <w:r w:rsidRPr="00623AD3">
        <w:rPr>
          <w:rFonts w:ascii="Times New Roman" w:hAnsi="Times New Roman" w:cs="Times New Roman"/>
          <w:b/>
          <w:bCs/>
          <w:sz w:val="20"/>
          <w:szCs w:val="20"/>
        </w:rPr>
        <w:t>стимулирующей части фонда оплаты труда руководителя</w:t>
      </w:r>
    </w:p>
    <w:p w:rsidR="008D6219" w:rsidRPr="00623AD3" w:rsidRDefault="008D6219" w:rsidP="00623AD3">
      <w:pPr>
        <w:spacing w:after="0" w:line="240" w:lineRule="auto"/>
        <w:jc w:val="center"/>
        <w:rPr>
          <w:rFonts w:ascii="Times New Roman" w:hAnsi="Times New Roman" w:cs="Times New Roman"/>
          <w:b/>
          <w:bCs/>
          <w:sz w:val="20"/>
          <w:szCs w:val="20"/>
        </w:rPr>
      </w:pPr>
      <w:r w:rsidRPr="00623AD3">
        <w:rPr>
          <w:rFonts w:ascii="Times New Roman" w:hAnsi="Times New Roman" w:cs="Times New Roman"/>
          <w:b/>
          <w:bCs/>
          <w:sz w:val="20"/>
          <w:szCs w:val="20"/>
        </w:rPr>
        <w:t>муниципального учреждения культуры</w:t>
      </w:r>
    </w:p>
    <w:p w:rsidR="008D6219" w:rsidRPr="00623AD3" w:rsidRDefault="008D6219" w:rsidP="00623AD3">
      <w:pPr>
        <w:spacing w:after="0" w:line="240" w:lineRule="auto"/>
        <w:jc w:val="center"/>
        <w:rPr>
          <w:rFonts w:ascii="Times New Roman" w:hAnsi="Times New Roman" w:cs="Times New Roman"/>
          <w:b/>
          <w:bCs/>
          <w:sz w:val="20"/>
          <w:szCs w:val="20"/>
        </w:rPr>
      </w:pPr>
      <w:r w:rsidRPr="00623AD3">
        <w:rPr>
          <w:rFonts w:ascii="Times New Roman" w:hAnsi="Times New Roman" w:cs="Times New Roman"/>
          <w:b/>
          <w:bCs/>
          <w:sz w:val="20"/>
          <w:szCs w:val="20"/>
        </w:rPr>
        <w:t>МБУК «Трубчевский  межпоселенческий Центр культуры и отдыха»</w:t>
      </w:r>
    </w:p>
    <w:tbl>
      <w:tblPr>
        <w:tblW w:w="10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8532"/>
        <w:gridCol w:w="1033"/>
      </w:tblGrid>
      <w:tr w:rsidR="008D6219" w:rsidRPr="00623AD3" w:rsidTr="008D6219">
        <w:tc>
          <w:tcPr>
            <w:tcW w:w="648"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b/>
                <w:bCs/>
                <w:sz w:val="20"/>
                <w:szCs w:val="20"/>
              </w:rPr>
            </w:pPr>
            <w:r w:rsidRPr="00623AD3">
              <w:rPr>
                <w:rFonts w:ascii="Times New Roman" w:hAnsi="Times New Roman" w:cs="Times New Roman"/>
                <w:b/>
                <w:bCs/>
                <w:sz w:val="20"/>
                <w:szCs w:val="20"/>
              </w:rPr>
              <w:t xml:space="preserve">№ </w:t>
            </w:r>
          </w:p>
          <w:p w:rsidR="008D6219" w:rsidRPr="00623AD3" w:rsidRDefault="008D6219" w:rsidP="00623AD3">
            <w:pPr>
              <w:spacing w:after="0" w:line="240" w:lineRule="auto"/>
              <w:jc w:val="center"/>
              <w:rPr>
                <w:rFonts w:ascii="Times New Roman" w:hAnsi="Times New Roman" w:cs="Times New Roman"/>
                <w:b/>
                <w:bCs/>
                <w:sz w:val="20"/>
                <w:szCs w:val="20"/>
              </w:rPr>
            </w:pPr>
            <w:r w:rsidRPr="00623AD3">
              <w:rPr>
                <w:rFonts w:ascii="Times New Roman" w:hAnsi="Times New Roman" w:cs="Times New Roman"/>
                <w:b/>
                <w:bCs/>
                <w:sz w:val="20"/>
                <w:szCs w:val="20"/>
              </w:rPr>
              <w:t>п/п</w:t>
            </w:r>
          </w:p>
        </w:tc>
        <w:tc>
          <w:tcPr>
            <w:tcW w:w="8532"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b/>
                <w:bCs/>
                <w:sz w:val="20"/>
                <w:szCs w:val="20"/>
              </w:rPr>
            </w:pPr>
            <w:r w:rsidRPr="00623AD3">
              <w:rPr>
                <w:rFonts w:ascii="Times New Roman" w:hAnsi="Times New Roman" w:cs="Times New Roman"/>
                <w:b/>
                <w:bCs/>
                <w:sz w:val="20"/>
                <w:szCs w:val="20"/>
              </w:rPr>
              <w:t>Критерии</w:t>
            </w:r>
          </w:p>
        </w:tc>
        <w:tc>
          <w:tcPr>
            <w:tcW w:w="1033"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b/>
                <w:bCs/>
                <w:sz w:val="20"/>
                <w:szCs w:val="20"/>
              </w:rPr>
            </w:pPr>
            <w:r w:rsidRPr="00623AD3">
              <w:rPr>
                <w:rFonts w:ascii="Times New Roman" w:hAnsi="Times New Roman" w:cs="Times New Roman"/>
                <w:b/>
                <w:bCs/>
                <w:sz w:val="20"/>
                <w:szCs w:val="20"/>
              </w:rPr>
              <w:t>Баллы</w:t>
            </w:r>
          </w:p>
        </w:tc>
      </w:tr>
      <w:tr w:rsidR="008D6219" w:rsidRPr="00623AD3" w:rsidTr="008D6219">
        <w:tc>
          <w:tcPr>
            <w:tcW w:w="648"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1</w:t>
            </w:r>
          </w:p>
        </w:tc>
        <w:tc>
          <w:tcPr>
            <w:tcW w:w="8532"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Качественная оценка  проводимых  мероприятий</w:t>
            </w:r>
          </w:p>
        </w:tc>
        <w:tc>
          <w:tcPr>
            <w:tcW w:w="1033" w:type="dxa"/>
            <w:tcBorders>
              <w:top w:val="single" w:sz="4" w:space="0" w:color="auto"/>
              <w:left w:val="single" w:sz="4" w:space="0" w:color="auto"/>
              <w:bottom w:val="single" w:sz="4" w:space="0" w:color="auto"/>
              <w:right w:val="single" w:sz="4" w:space="0" w:color="auto"/>
            </w:tcBorders>
            <w:vAlign w:val="center"/>
          </w:tcPr>
          <w:p w:rsidR="008D6219" w:rsidRPr="00623AD3" w:rsidRDefault="008D6219" w:rsidP="00623AD3">
            <w:pPr>
              <w:spacing w:after="0" w:line="240" w:lineRule="auto"/>
              <w:jc w:val="center"/>
              <w:rPr>
                <w:rFonts w:ascii="Times New Roman" w:hAnsi="Times New Roman" w:cs="Times New Roman"/>
                <w:sz w:val="20"/>
                <w:szCs w:val="20"/>
              </w:rPr>
            </w:pPr>
          </w:p>
        </w:tc>
      </w:tr>
      <w:tr w:rsidR="008D6219" w:rsidRPr="00623AD3" w:rsidTr="008D6219">
        <w:tc>
          <w:tcPr>
            <w:tcW w:w="648"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1.1.</w:t>
            </w:r>
          </w:p>
        </w:tc>
        <w:tc>
          <w:tcPr>
            <w:tcW w:w="8532"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 xml:space="preserve">Достижение положительной или стабильной динамики результатов мероприятий  и  качества  предоставляемых  услуг  по  организации  досуга  населения  (в сравнении  с  аналогичным периодом) </w:t>
            </w:r>
          </w:p>
        </w:tc>
        <w:tc>
          <w:tcPr>
            <w:tcW w:w="1033"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5</w:t>
            </w:r>
          </w:p>
        </w:tc>
      </w:tr>
      <w:tr w:rsidR="008D6219" w:rsidRPr="00623AD3" w:rsidTr="008D6219">
        <w:tc>
          <w:tcPr>
            <w:tcW w:w="648"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1.2.</w:t>
            </w:r>
          </w:p>
        </w:tc>
        <w:tc>
          <w:tcPr>
            <w:tcW w:w="8532"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 xml:space="preserve">Участие  коллективов   учреждения   в  мероприятиях, </w:t>
            </w:r>
            <w:r w:rsidRPr="00623AD3">
              <w:rPr>
                <w:rFonts w:ascii="Times New Roman" w:eastAsia="Calibri" w:hAnsi="Times New Roman" w:cs="Times New Roman"/>
                <w:sz w:val="20"/>
                <w:szCs w:val="20"/>
              </w:rPr>
              <w:t xml:space="preserve"> в том числе проведенных в формате онлайн</w:t>
            </w:r>
            <w:r w:rsidRPr="00623AD3">
              <w:rPr>
                <w:rFonts w:ascii="Times New Roman" w:hAnsi="Times New Roman" w:cs="Times New Roman"/>
                <w:sz w:val="20"/>
                <w:szCs w:val="20"/>
              </w:rPr>
              <w:t xml:space="preserve"> :</w:t>
            </w:r>
          </w:p>
        </w:tc>
        <w:tc>
          <w:tcPr>
            <w:tcW w:w="1033" w:type="dxa"/>
            <w:tcBorders>
              <w:top w:val="single" w:sz="4" w:space="0" w:color="auto"/>
              <w:left w:val="single" w:sz="4" w:space="0" w:color="auto"/>
              <w:bottom w:val="single" w:sz="4" w:space="0" w:color="auto"/>
              <w:right w:val="single" w:sz="4" w:space="0" w:color="auto"/>
            </w:tcBorders>
            <w:vAlign w:val="center"/>
          </w:tcPr>
          <w:p w:rsidR="008D6219" w:rsidRPr="00623AD3" w:rsidRDefault="008D6219" w:rsidP="00623AD3">
            <w:pPr>
              <w:spacing w:after="0" w:line="240" w:lineRule="auto"/>
              <w:jc w:val="center"/>
              <w:rPr>
                <w:rFonts w:ascii="Times New Roman" w:hAnsi="Times New Roman" w:cs="Times New Roman"/>
                <w:sz w:val="20"/>
                <w:szCs w:val="20"/>
              </w:rPr>
            </w:pPr>
          </w:p>
        </w:tc>
      </w:tr>
      <w:tr w:rsidR="008D6219" w:rsidRPr="00623AD3" w:rsidTr="008D6219">
        <w:tc>
          <w:tcPr>
            <w:tcW w:w="648"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spacing w:after="0" w:line="240" w:lineRule="auto"/>
              <w:rPr>
                <w:rFonts w:ascii="Times New Roman" w:hAnsi="Times New Roman" w:cs="Times New Roman"/>
                <w:sz w:val="20"/>
                <w:szCs w:val="20"/>
              </w:rPr>
            </w:pPr>
          </w:p>
        </w:tc>
        <w:tc>
          <w:tcPr>
            <w:tcW w:w="8532"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  муниципального уровня;</w:t>
            </w:r>
          </w:p>
        </w:tc>
        <w:tc>
          <w:tcPr>
            <w:tcW w:w="1033"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5</w:t>
            </w:r>
          </w:p>
        </w:tc>
      </w:tr>
      <w:tr w:rsidR="008D6219" w:rsidRPr="00623AD3" w:rsidTr="008D6219">
        <w:tc>
          <w:tcPr>
            <w:tcW w:w="648"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spacing w:after="0" w:line="240" w:lineRule="auto"/>
              <w:rPr>
                <w:rFonts w:ascii="Times New Roman" w:hAnsi="Times New Roman" w:cs="Times New Roman"/>
                <w:sz w:val="20"/>
                <w:szCs w:val="20"/>
              </w:rPr>
            </w:pPr>
          </w:p>
        </w:tc>
        <w:tc>
          <w:tcPr>
            <w:tcW w:w="8532"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 подготовка победителей и призеров муниципального уровня;</w:t>
            </w:r>
          </w:p>
        </w:tc>
        <w:tc>
          <w:tcPr>
            <w:tcW w:w="1033"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5</w:t>
            </w:r>
          </w:p>
        </w:tc>
      </w:tr>
      <w:tr w:rsidR="008D6219" w:rsidRPr="00623AD3" w:rsidTr="008D6219">
        <w:tc>
          <w:tcPr>
            <w:tcW w:w="648"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spacing w:after="0" w:line="240" w:lineRule="auto"/>
              <w:rPr>
                <w:rFonts w:ascii="Times New Roman" w:hAnsi="Times New Roman" w:cs="Times New Roman"/>
                <w:sz w:val="20"/>
                <w:szCs w:val="20"/>
              </w:rPr>
            </w:pPr>
          </w:p>
        </w:tc>
        <w:tc>
          <w:tcPr>
            <w:tcW w:w="8532"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 участие и подготовка призеров  и дипломантов федерального и обл. уровня</w:t>
            </w:r>
          </w:p>
        </w:tc>
        <w:tc>
          <w:tcPr>
            <w:tcW w:w="1033"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10</w:t>
            </w:r>
          </w:p>
        </w:tc>
      </w:tr>
      <w:tr w:rsidR="008D6219" w:rsidRPr="00623AD3" w:rsidTr="008D6219">
        <w:tc>
          <w:tcPr>
            <w:tcW w:w="648"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1.3.</w:t>
            </w:r>
          </w:p>
        </w:tc>
        <w:tc>
          <w:tcPr>
            <w:tcW w:w="8532"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Количество выставок, экспозиций, организованных  учреждением</w:t>
            </w:r>
          </w:p>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 xml:space="preserve">(соотношение  запланированных  и реализованных), </w:t>
            </w:r>
            <w:r w:rsidRPr="00623AD3">
              <w:rPr>
                <w:rFonts w:ascii="Times New Roman" w:eastAsia="Calibri" w:hAnsi="Times New Roman" w:cs="Times New Roman"/>
                <w:sz w:val="20"/>
                <w:szCs w:val="20"/>
              </w:rPr>
              <w:t xml:space="preserve"> в том числе проведенных в формате онлайн</w:t>
            </w:r>
          </w:p>
        </w:tc>
        <w:tc>
          <w:tcPr>
            <w:tcW w:w="1033"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10</w:t>
            </w:r>
          </w:p>
        </w:tc>
      </w:tr>
      <w:tr w:rsidR="008D6219" w:rsidRPr="00623AD3" w:rsidTr="008D6219">
        <w:tc>
          <w:tcPr>
            <w:tcW w:w="648"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1.4.</w:t>
            </w:r>
          </w:p>
        </w:tc>
        <w:tc>
          <w:tcPr>
            <w:tcW w:w="8532"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 xml:space="preserve">Успехи учреждения  культуры  в конкурсах , смотрах и  фестивалях </w:t>
            </w:r>
            <w:r w:rsidRPr="00623AD3">
              <w:rPr>
                <w:rFonts w:ascii="Times New Roman" w:hAnsi="Times New Roman" w:cs="Times New Roman"/>
                <w:iCs/>
                <w:sz w:val="20"/>
                <w:szCs w:val="20"/>
              </w:rPr>
              <w:t>(подсчет осуществляется по наивысшему результату)</w:t>
            </w:r>
            <w:r w:rsidRPr="00623AD3">
              <w:rPr>
                <w:rFonts w:ascii="Times New Roman" w:eastAsia="Calibri" w:hAnsi="Times New Roman" w:cs="Times New Roman"/>
                <w:sz w:val="20"/>
                <w:szCs w:val="20"/>
              </w:rPr>
              <w:t xml:space="preserve"> , в том числе проведенных в формате онлайн</w:t>
            </w:r>
            <w:r w:rsidRPr="00623AD3">
              <w:rPr>
                <w:rFonts w:ascii="Times New Roman" w:hAnsi="Times New Roman" w:cs="Times New Roman"/>
                <w:sz w:val="20"/>
                <w:szCs w:val="20"/>
              </w:rPr>
              <w:t>:</w:t>
            </w:r>
          </w:p>
        </w:tc>
        <w:tc>
          <w:tcPr>
            <w:tcW w:w="1033" w:type="dxa"/>
            <w:tcBorders>
              <w:top w:val="single" w:sz="4" w:space="0" w:color="auto"/>
              <w:left w:val="single" w:sz="4" w:space="0" w:color="auto"/>
              <w:bottom w:val="single" w:sz="4" w:space="0" w:color="auto"/>
              <w:right w:val="single" w:sz="4" w:space="0" w:color="auto"/>
            </w:tcBorders>
            <w:vAlign w:val="center"/>
          </w:tcPr>
          <w:p w:rsidR="008D6219" w:rsidRPr="00623AD3" w:rsidRDefault="008D6219" w:rsidP="00623AD3">
            <w:pPr>
              <w:spacing w:after="0" w:line="240" w:lineRule="auto"/>
              <w:jc w:val="center"/>
              <w:rPr>
                <w:rFonts w:ascii="Times New Roman" w:hAnsi="Times New Roman" w:cs="Times New Roman"/>
                <w:sz w:val="20"/>
                <w:szCs w:val="20"/>
              </w:rPr>
            </w:pPr>
          </w:p>
        </w:tc>
      </w:tr>
      <w:tr w:rsidR="008D6219" w:rsidRPr="00623AD3" w:rsidTr="008D6219">
        <w:tc>
          <w:tcPr>
            <w:tcW w:w="648"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spacing w:after="0" w:line="240" w:lineRule="auto"/>
              <w:rPr>
                <w:rFonts w:ascii="Times New Roman" w:hAnsi="Times New Roman" w:cs="Times New Roman"/>
                <w:sz w:val="20"/>
                <w:szCs w:val="20"/>
              </w:rPr>
            </w:pPr>
          </w:p>
        </w:tc>
        <w:tc>
          <w:tcPr>
            <w:tcW w:w="8532"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 подготовка победителей  конкурсов, смотров  и фестивалей  муниципального уровня;</w:t>
            </w:r>
          </w:p>
        </w:tc>
        <w:tc>
          <w:tcPr>
            <w:tcW w:w="1033"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5</w:t>
            </w:r>
          </w:p>
        </w:tc>
      </w:tr>
      <w:tr w:rsidR="008D6219" w:rsidRPr="00623AD3" w:rsidTr="008D6219">
        <w:tc>
          <w:tcPr>
            <w:tcW w:w="648"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spacing w:after="0" w:line="240" w:lineRule="auto"/>
              <w:rPr>
                <w:rFonts w:ascii="Times New Roman" w:hAnsi="Times New Roman" w:cs="Times New Roman"/>
                <w:sz w:val="20"/>
                <w:szCs w:val="20"/>
              </w:rPr>
            </w:pPr>
          </w:p>
        </w:tc>
        <w:tc>
          <w:tcPr>
            <w:tcW w:w="8532"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 подготовка победителей конкурсов, смотров и  фестивалей  обл.  уровня;</w:t>
            </w:r>
          </w:p>
        </w:tc>
        <w:tc>
          <w:tcPr>
            <w:tcW w:w="1033"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5</w:t>
            </w:r>
          </w:p>
        </w:tc>
      </w:tr>
      <w:tr w:rsidR="008D6219" w:rsidRPr="00623AD3" w:rsidTr="008D6219">
        <w:tc>
          <w:tcPr>
            <w:tcW w:w="648"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spacing w:after="0" w:line="240" w:lineRule="auto"/>
              <w:rPr>
                <w:rFonts w:ascii="Times New Roman" w:hAnsi="Times New Roman" w:cs="Times New Roman"/>
                <w:sz w:val="20"/>
                <w:szCs w:val="20"/>
              </w:rPr>
            </w:pPr>
          </w:p>
        </w:tc>
        <w:tc>
          <w:tcPr>
            <w:tcW w:w="8532"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 наличие финалистов, победителей Всероссийских и  Международных конкурсов, смотров  и  фестивалей</w:t>
            </w:r>
          </w:p>
        </w:tc>
        <w:tc>
          <w:tcPr>
            <w:tcW w:w="1033"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10</w:t>
            </w:r>
          </w:p>
        </w:tc>
      </w:tr>
      <w:tr w:rsidR="008D6219" w:rsidRPr="00623AD3" w:rsidTr="008D6219">
        <w:tc>
          <w:tcPr>
            <w:tcW w:w="648"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2</w:t>
            </w:r>
          </w:p>
        </w:tc>
        <w:tc>
          <w:tcPr>
            <w:tcW w:w="8532"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Напряженность и интенсивность труда:</w:t>
            </w:r>
          </w:p>
        </w:tc>
        <w:tc>
          <w:tcPr>
            <w:tcW w:w="1033" w:type="dxa"/>
            <w:tcBorders>
              <w:top w:val="single" w:sz="4" w:space="0" w:color="auto"/>
              <w:left w:val="single" w:sz="4" w:space="0" w:color="auto"/>
              <w:bottom w:val="single" w:sz="4" w:space="0" w:color="auto"/>
              <w:right w:val="single" w:sz="4" w:space="0" w:color="auto"/>
            </w:tcBorders>
            <w:vAlign w:val="center"/>
          </w:tcPr>
          <w:p w:rsidR="008D6219" w:rsidRPr="00623AD3" w:rsidRDefault="008D6219" w:rsidP="00623AD3">
            <w:pPr>
              <w:spacing w:after="0" w:line="240" w:lineRule="auto"/>
              <w:jc w:val="center"/>
              <w:rPr>
                <w:rFonts w:ascii="Times New Roman" w:hAnsi="Times New Roman" w:cs="Times New Roman"/>
                <w:sz w:val="20"/>
                <w:szCs w:val="20"/>
              </w:rPr>
            </w:pPr>
          </w:p>
        </w:tc>
      </w:tr>
      <w:tr w:rsidR="008D6219" w:rsidRPr="00623AD3" w:rsidTr="008D6219">
        <w:tc>
          <w:tcPr>
            <w:tcW w:w="648"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2.1.</w:t>
            </w:r>
          </w:p>
        </w:tc>
        <w:tc>
          <w:tcPr>
            <w:tcW w:w="8532"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Деятельность  постоянно  функционирующих  кружков, групп  досуговых  объектов и студий по интересам</w:t>
            </w:r>
          </w:p>
        </w:tc>
        <w:tc>
          <w:tcPr>
            <w:tcW w:w="1033"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10</w:t>
            </w:r>
          </w:p>
        </w:tc>
      </w:tr>
      <w:tr w:rsidR="008D6219" w:rsidRPr="00623AD3" w:rsidTr="008D6219">
        <w:tc>
          <w:tcPr>
            <w:tcW w:w="648"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2.2.</w:t>
            </w:r>
          </w:p>
        </w:tc>
        <w:tc>
          <w:tcPr>
            <w:tcW w:w="8532"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Организация работы по теплоснабжению  и  электроснабжению учреждения</w:t>
            </w:r>
          </w:p>
        </w:tc>
        <w:tc>
          <w:tcPr>
            <w:tcW w:w="1033"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10</w:t>
            </w:r>
          </w:p>
        </w:tc>
      </w:tr>
      <w:tr w:rsidR="008D6219" w:rsidRPr="00623AD3" w:rsidTr="008D6219">
        <w:tc>
          <w:tcPr>
            <w:tcW w:w="648"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2.3.</w:t>
            </w:r>
          </w:p>
        </w:tc>
        <w:tc>
          <w:tcPr>
            <w:tcW w:w="8532"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Отсутствие обоснованных жалоб на некачественное предоставление услуг</w:t>
            </w:r>
          </w:p>
        </w:tc>
        <w:tc>
          <w:tcPr>
            <w:tcW w:w="1033"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5</w:t>
            </w:r>
          </w:p>
        </w:tc>
      </w:tr>
      <w:tr w:rsidR="008D6219" w:rsidRPr="00623AD3" w:rsidTr="008D6219">
        <w:tc>
          <w:tcPr>
            <w:tcW w:w="648"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2.4.</w:t>
            </w:r>
          </w:p>
        </w:tc>
        <w:tc>
          <w:tcPr>
            <w:tcW w:w="8532"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Доля работников учреждения, имеющих высшее образование</w:t>
            </w:r>
          </w:p>
        </w:tc>
        <w:tc>
          <w:tcPr>
            <w:tcW w:w="1033"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5</w:t>
            </w:r>
          </w:p>
        </w:tc>
      </w:tr>
      <w:tr w:rsidR="008D6219" w:rsidRPr="00623AD3" w:rsidTr="008D6219">
        <w:tc>
          <w:tcPr>
            <w:tcW w:w="648"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2.5</w:t>
            </w:r>
          </w:p>
        </w:tc>
        <w:tc>
          <w:tcPr>
            <w:tcW w:w="8532"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Наличие структурных подразделений (филиалов)</w:t>
            </w:r>
          </w:p>
        </w:tc>
        <w:tc>
          <w:tcPr>
            <w:tcW w:w="1033"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5</w:t>
            </w:r>
          </w:p>
        </w:tc>
      </w:tr>
      <w:tr w:rsidR="008D6219" w:rsidRPr="00623AD3" w:rsidTr="008D6219">
        <w:tc>
          <w:tcPr>
            <w:tcW w:w="648"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2.6</w:t>
            </w:r>
          </w:p>
        </w:tc>
        <w:tc>
          <w:tcPr>
            <w:tcW w:w="8532"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Внедрение инновационных  форм  деятельности, эффективное использование современных  технологий:</w:t>
            </w:r>
          </w:p>
        </w:tc>
        <w:tc>
          <w:tcPr>
            <w:tcW w:w="1033"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10</w:t>
            </w:r>
          </w:p>
        </w:tc>
      </w:tr>
      <w:tr w:rsidR="008D6219" w:rsidRPr="00623AD3" w:rsidTr="008D6219">
        <w:tc>
          <w:tcPr>
            <w:tcW w:w="648"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2.7.</w:t>
            </w:r>
          </w:p>
        </w:tc>
        <w:tc>
          <w:tcPr>
            <w:tcW w:w="8532"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 xml:space="preserve">Популяризация и продвижение   учреждения, информации  о его деятельности в сети Интернет, социальных сетях </w:t>
            </w:r>
          </w:p>
        </w:tc>
        <w:tc>
          <w:tcPr>
            <w:tcW w:w="1033"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10</w:t>
            </w:r>
          </w:p>
        </w:tc>
      </w:tr>
      <w:tr w:rsidR="008D6219" w:rsidRPr="00623AD3" w:rsidTr="008D6219">
        <w:tc>
          <w:tcPr>
            <w:tcW w:w="648"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2.8.</w:t>
            </w:r>
          </w:p>
        </w:tc>
        <w:tc>
          <w:tcPr>
            <w:tcW w:w="8532"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Распространение  опыта работы, проведение районных семинаров и мастер - классов  на базе учреждения</w:t>
            </w:r>
          </w:p>
        </w:tc>
        <w:tc>
          <w:tcPr>
            <w:tcW w:w="1033"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5</w:t>
            </w:r>
          </w:p>
        </w:tc>
      </w:tr>
      <w:tr w:rsidR="008D6219" w:rsidRPr="00623AD3" w:rsidTr="008D6219">
        <w:tc>
          <w:tcPr>
            <w:tcW w:w="648"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2.9.</w:t>
            </w:r>
          </w:p>
        </w:tc>
        <w:tc>
          <w:tcPr>
            <w:tcW w:w="8532"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Организация на базе  учреждения  методических  практикумов, форумов,  научно-практических  конференций:</w:t>
            </w:r>
          </w:p>
        </w:tc>
        <w:tc>
          <w:tcPr>
            <w:tcW w:w="1033" w:type="dxa"/>
            <w:tcBorders>
              <w:top w:val="single" w:sz="4" w:space="0" w:color="auto"/>
              <w:left w:val="single" w:sz="4" w:space="0" w:color="auto"/>
              <w:bottom w:val="single" w:sz="4" w:space="0" w:color="auto"/>
              <w:right w:val="single" w:sz="4" w:space="0" w:color="auto"/>
            </w:tcBorders>
            <w:vAlign w:val="center"/>
          </w:tcPr>
          <w:p w:rsidR="008D6219" w:rsidRPr="00623AD3" w:rsidRDefault="008D6219" w:rsidP="00623AD3">
            <w:pPr>
              <w:spacing w:after="0" w:line="240" w:lineRule="auto"/>
              <w:jc w:val="center"/>
              <w:rPr>
                <w:rFonts w:ascii="Times New Roman" w:hAnsi="Times New Roman" w:cs="Times New Roman"/>
                <w:sz w:val="20"/>
                <w:szCs w:val="20"/>
              </w:rPr>
            </w:pPr>
          </w:p>
        </w:tc>
      </w:tr>
      <w:tr w:rsidR="008D6219" w:rsidRPr="00623AD3" w:rsidTr="008D6219">
        <w:tc>
          <w:tcPr>
            <w:tcW w:w="648"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spacing w:after="0" w:line="240" w:lineRule="auto"/>
              <w:rPr>
                <w:rFonts w:ascii="Times New Roman" w:hAnsi="Times New Roman" w:cs="Times New Roman"/>
                <w:sz w:val="20"/>
                <w:szCs w:val="20"/>
              </w:rPr>
            </w:pPr>
          </w:p>
        </w:tc>
        <w:tc>
          <w:tcPr>
            <w:tcW w:w="8532"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 областного уровня</w:t>
            </w:r>
          </w:p>
        </w:tc>
        <w:tc>
          <w:tcPr>
            <w:tcW w:w="1033"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5</w:t>
            </w:r>
          </w:p>
        </w:tc>
      </w:tr>
      <w:tr w:rsidR="008D6219" w:rsidRPr="00623AD3" w:rsidTr="008D6219">
        <w:tc>
          <w:tcPr>
            <w:tcW w:w="648"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spacing w:after="0" w:line="240" w:lineRule="auto"/>
              <w:rPr>
                <w:rFonts w:ascii="Times New Roman" w:hAnsi="Times New Roman" w:cs="Times New Roman"/>
                <w:sz w:val="20"/>
                <w:szCs w:val="20"/>
              </w:rPr>
            </w:pPr>
          </w:p>
        </w:tc>
        <w:tc>
          <w:tcPr>
            <w:tcW w:w="8532"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 xml:space="preserve">- Всероссийского  и  межрегионального  уровней  </w:t>
            </w:r>
          </w:p>
        </w:tc>
        <w:tc>
          <w:tcPr>
            <w:tcW w:w="1033" w:type="dxa"/>
            <w:tcBorders>
              <w:top w:val="single" w:sz="4" w:space="0" w:color="auto"/>
              <w:left w:val="single" w:sz="4" w:space="0" w:color="auto"/>
              <w:bottom w:val="single" w:sz="4" w:space="0" w:color="auto"/>
              <w:right w:val="single" w:sz="4" w:space="0" w:color="auto"/>
            </w:tcBorders>
            <w:vAlign w:val="center"/>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10</w:t>
            </w:r>
          </w:p>
        </w:tc>
      </w:tr>
      <w:tr w:rsidR="008D6219" w:rsidRPr="00623AD3" w:rsidTr="008D6219">
        <w:tc>
          <w:tcPr>
            <w:tcW w:w="648"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3.</w:t>
            </w:r>
          </w:p>
        </w:tc>
        <w:tc>
          <w:tcPr>
            <w:tcW w:w="8532"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Результативность участия в мероприятиях федеральных, ведомственных  и муниципальных программ, проектов, конкурсов и т.п. по различным  направлениям  деятельности учреждения</w:t>
            </w:r>
            <w:r w:rsidRPr="00623AD3">
              <w:rPr>
                <w:rFonts w:ascii="Times New Roman" w:eastAsia="Calibri" w:hAnsi="Times New Roman" w:cs="Times New Roman"/>
                <w:sz w:val="20"/>
                <w:szCs w:val="20"/>
              </w:rPr>
              <w:t>, в том числе проведенных в формате онлайн</w:t>
            </w:r>
          </w:p>
        </w:tc>
        <w:tc>
          <w:tcPr>
            <w:tcW w:w="1033"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5</w:t>
            </w:r>
          </w:p>
        </w:tc>
      </w:tr>
      <w:tr w:rsidR="008D6219" w:rsidRPr="00623AD3" w:rsidTr="008D6219">
        <w:tc>
          <w:tcPr>
            <w:tcW w:w="648"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4.</w:t>
            </w:r>
          </w:p>
        </w:tc>
        <w:tc>
          <w:tcPr>
            <w:tcW w:w="8532"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Организация участия  учреждения в проектах, программах  различных уровней в целях  получения   грантовой   поддержки</w:t>
            </w:r>
            <w:r w:rsidRPr="00623AD3">
              <w:rPr>
                <w:rFonts w:ascii="Times New Roman" w:eastAsia="Calibri" w:hAnsi="Times New Roman" w:cs="Times New Roman"/>
                <w:sz w:val="20"/>
                <w:szCs w:val="20"/>
              </w:rPr>
              <w:t>, в том числе проведенных в формате онлайн</w:t>
            </w:r>
          </w:p>
        </w:tc>
        <w:tc>
          <w:tcPr>
            <w:tcW w:w="1033"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10</w:t>
            </w:r>
          </w:p>
        </w:tc>
      </w:tr>
      <w:tr w:rsidR="008D6219" w:rsidRPr="00623AD3" w:rsidTr="008D6219">
        <w:tc>
          <w:tcPr>
            <w:tcW w:w="648"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5.</w:t>
            </w:r>
          </w:p>
        </w:tc>
        <w:tc>
          <w:tcPr>
            <w:tcW w:w="8532"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 xml:space="preserve">Наличие профессиональных наград </w:t>
            </w:r>
            <w:r w:rsidRPr="00623AD3">
              <w:rPr>
                <w:rFonts w:ascii="Times New Roman" w:hAnsi="Times New Roman" w:cs="Times New Roman"/>
                <w:iCs/>
                <w:sz w:val="20"/>
                <w:szCs w:val="20"/>
              </w:rPr>
              <w:t>(при наличии нескольких перечисленных наград доплата устанавливается в зависимости от наивысшего значения)</w:t>
            </w:r>
            <w:r w:rsidRPr="00623AD3">
              <w:rPr>
                <w:rFonts w:ascii="Times New Roman" w:hAnsi="Times New Roman" w:cs="Times New Roman"/>
                <w:sz w:val="20"/>
                <w:szCs w:val="20"/>
              </w:rPr>
              <w:t>:</w:t>
            </w:r>
          </w:p>
        </w:tc>
        <w:tc>
          <w:tcPr>
            <w:tcW w:w="1033" w:type="dxa"/>
            <w:tcBorders>
              <w:top w:val="single" w:sz="4" w:space="0" w:color="auto"/>
              <w:left w:val="single" w:sz="4" w:space="0" w:color="auto"/>
              <w:bottom w:val="single" w:sz="4" w:space="0" w:color="auto"/>
              <w:right w:val="single" w:sz="4" w:space="0" w:color="auto"/>
            </w:tcBorders>
            <w:vAlign w:val="center"/>
          </w:tcPr>
          <w:p w:rsidR="008D6219" w:rsidRPr="00623AD3" w:rsidRDefault="008D6219" w:rsidP="00623AD3">
            <w:pPr>
              <w:spacing w:after="0" w:line="240" w:lineRule="auto"/>
              <w:jc w:val="center"/>
              <w:rPr>
                <w:rFonts w:ascii="Times New Roman" w:hAnsi="Times New Roman" w:cs="Times New Roman"/>
                <w:sz w:val="20"/>
                <w:szCs w:val="20"/>
              </w:rPr>
            </w:pPr>
          </w:p>
        </w:tc>
      </w:tr>
      <w:tr w:rsidR="008D6219" w:rsidRPr="00623AD3" w:rsidTr="008D6219">
        <w:tc>
          <w:tcPr>
            <w:tcW w:w="648"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spacing w:after="0" w:line="240" w:lineRule="auto"/>
              <w:rPr>
                <w:rFonts w:ascii="Times New Roman" w:hAnsi="Times New Roman" w:cs="Times New Roman"/>
                <w:sz w:val="20"/>
                <w:szCs w:val="20"/>
              </w:rPr>
            </w:pPr>
          </w:p>
        </w:tc>
        <w:tc>
          <w:tcPr>
            <w:tcW w:w="8532"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 Грамоты Министерства  культуры РФ</w:t>
            </w:r>
          </w:p>
        </w:tc>
        <w:tc>
          <w:tcPr>
            <w:tcW w:w="1033"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5</w:t>
            </w:r>
          </w:p>
        </w:tc>
      </w:tr>
      <w:tr w:rsidR="008D6219" w:rsidRPr="00623AD3" w:rsidTr="008D6219">
        <w:tc>
          <w:tcPr>
            <w:tcW w:w="648"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spacing w:after="0" w:line="240" w:lineRule="auto"/>
              <w:rPr>
                <w:rFonts w:ascii="Times New Roman" w:hAnsi="Times New Roman" w:cs="Times New Roman"/>
                <w:sz w:val="20"/>
                <w:szCs w:val="20"/>
              </w:rPr>
            </w:pPr>
          </w:p>
        </w:tc>
        <w:tc>
          <w:tcPr>
            <w:tcW w:w="8532"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 почетное звание «Заслуженный  работник  культуры  РФ»</w:t>
            </w:r>
          </w:p>
        </w:tc>
        <w:tc>
          <w:tcPr>
            <w:tcW w:w="1033"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 xml:space="preserve">       5</w:t>
            </w:r>
          </w:p>
        </w:tc>
      </w:tr>
      <w:tr w:rsidR="008D6219" w:rsidRPr="00623AD3" w:rsidTr="008D6219">
        <w:tc>
          <w:tcPr>
            <w:tcW w:w="648"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spacing w:after="0" w:line="240" w:lineRule="auto"/>
              <w:rPr>
                <w:rFonts w:ascii="Times New Roman" w:hAnsi="Times New Roman" w:cs="Times New Roman"/>
                <w:sz w:val="20"/>
                <w:szCs w:val="20"/>
              </w:rPr>
            </w:pPr>
          </w:p>
        </w:tc>
        <w:tc>
          <w:tcPr>
            <w:tcW w:w="8532"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 другие государственные награды</w:t>
            </w:r>
          </w:p>
        </w:tc>
        <w:tc>
          <w:tcPr>
            <w:tcW w:w="1033"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5</w:t>
            </w:r>
          </w:p>
        </w:tc>
      </w:tr>
    </w:tbl>
    <w:p w:rsidR="008D6219" w:rsidRPr="00623AD3" w:rsidRDefault="008D6219" w:rsidP="009D1A15">
      <w:pPr>
        <w:spacing w:after="0" w:line="240" w:lineRule="auto"/>
        <w:rPr>
          <w:rFonts w:ascii="Times New Roman" w:hAnsi="Times New Roman" w:cs="Times New Roman"/>
          <w:bCs/>
          <w:sz w:val="20"/>
          <w:szCs w:val="20"/>
        </w:rPr>
      </w:pPr>
    </w:p>
    <w:p w:rsidR="008D6219" w:rsidRPr="00623AD3" w:rsidRDefault="008D6219" w:rsidP="00623AD3">
      <w:pPr>
        <w:spacing w:after="0" w:line="240" w:lineRule="auto"/>
        <w:jc w:val="center"/>
        <w:rPr>
          <w:rFonts w:ascii="Times New Roman" w:hAnsi="Times New Roman" w:cs="Times New Roman"/>
          <w:b/>
          <w:bCs/>
          <w:sz w:val="20"/>
          <w:szCs w:val="20"/>
        </w:rPr>
      </w:pPr>
      <w:r w:rsidRPr="00623AD3">
        <w:rPr>
          <w:rFonts w:ascii="Times New Roman" w:hAnsi="Times New Roman" w:cs="Times New Roman"/>
          <w:b/>
          <w:bCs/>
          <w:sz w:val="20"/>
          <w:szCs w:val="20"/>
        </w:rPr>
        <w:t>Критерии распределения</w:t>
      </w:r>
    </w:p>
    <w:p w:rsidR="008D6219" w:rsidRPr="00623AD3" w:rsidRDefault="008D6219" w:rsidP="00623AD3">
      <w:pPr>
        <w:spacing w:after="0" w:line="240" w:lineRule="auto"/>
        <w:jc w:val="center"/>
        <w:rPr>
          <w:rFonts w:ascii="Times New Roman" w:hAnsi="Times New Roman" w:cs="Times New Roman"/>
          <w:b/>
          <w:bCs/>
          <w:sz w:val="20"/>
          <w:szCs w:val="20"/>
        </w:rPr>
      </w:pPr>
      <w:r w:rsidRPr="00623AD3">
        <w:rPr>
          <w:rFonts w:ascii="Times New Roman" w:hAnsi="Times New Roman" w:cs="Times New Roman"/>
          <w:b/>
          <w:bCs/>
          <w:sz w:val="20"/>
          <w:szCs w:val="20"/>
        </w:rPr>
        <w:t xml:space="preserve">стимулирующей части фонда оплаты труда  </w:t>
      </w:r>
    </w:p>
    <w:p w:rsidR="008D6219" w:rsidRPr="00623AD3" w:rsidRDefault="008D6219" w:rsidP="00623AD3">
      <w:pPr>
        <w:spacing w:after="0" w:line="240" w:lineRule="auto"/>
        <w:jc w:val="center"/>
        <w:rPr>
          <w:rFonts w:ascii="Times New Roman" w:hAnsi="Times New Roman" w:cs="Times New Roman"/>
          <w:b/>
          <w:bCs/>
          <w:sz w:val="20"/>
          <w:szCs w:val="20"/>
        </w:rPr>
      </w:pPr>
      <w:r w:rsidRPr="00623AD3">
        <w:rPr>
          <w:rFonts w:ascii="Times New Roman" w:hAnsi="Times New Roman" w:cs="Times New Roman"/>
          <w:b/>
          <w:bCs/>
          <w:sz w:val="20"/>
          <w:szCs w:val="20"/>
        </w:rPr>
        <w:t>руководителя муниципального учреждения культуры</w:t>
      </w:r>
    </w:p>
    <w:p w:rsidR="008D6219" w:rsidRPr="00623AD3" w:rsidRDefault="008D6219" w:rsidP="00623AD3">
      <w:pPr>
        <w:spacing w:after="0" w:line="240" w:lineRule="auto"/>
        <w:jc w:val="center"/>
        <w:rPr>
          <w:rFonts w:ascii="Times New Roman" w:hAnsi="Times New Roman" w:cs="Times New Roman"/>
          <w:b/>
          <w:bCs/>
          <w:sz w:val="20"/>
          <w:szCs w:val="20"/>
        </w:rPr>
      </w:pPr>
      <w:r w:rsidRPr="00623AD3">
        <w:rPr>
          <w:rFonts w:ascii="Times New Roman" w:hAnsi="Times New Roman" w:cs="Times New Roman"/>
          <w:b/>
          <w:bCs/>
          <w:sz w:val="20"/>
          <w:szCs w:val="20"/>
        </w:rPr>
        <w:t xml:space="preserve">МБУК «Трубчевский музей и планетарий»  </w:t>
      </w:r>
    </w:p>
    <w:p w:rsidR="008D6219" w:rsidRPr="00623AD3" w:rsidRDefault="008D6219" w:rsidP="00623AD3">
      <w:pPr>
        <w:spacing w:after="0" w:line="240" w:lineRule="auto"/>
        <w:jc w:val="center"/>
        <w:rPr>
          <w:rFonts w:ascii="Times New Roman" w:hAnsi="Times New Roman" w:cs="Times New Roman"/>
          <w:b/>
          <w:bCs/>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7"/>
        <w:gridCol w:w="8635"/>
        <w:gridCol w:w="607"/>
      </w:tblGrid>
      <w:tr w:rsidR="008D6219" w:rsidRPr="00623AD3" w:rsidTr="008D6219">
        <w:tc>
          <w:tcPr>
            <w:tcW w:w="647"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b/>
                <w:bCs/>
                <w:sz w:val="20"/>
                <w:szCs w:val="20"/>
              </w:rPr>
            </w:pPr>
            <w:r w:rsidRPr="00623AD3">
              <w:rPr>
                <w:rFonts w:ascii="Times New Roman" w:hAnsi="Times New Roman" w:cs="Times New Roman"/>
                <w:b/>
                <w:bCs/>
                <w:sz w:val="20"/>
                <w:szCs w:val="20"/>
              </w:rPr>
              <w:t xml:space="preserve">№ </w:t>
            </w:r>
          </w:p>
        </w:tc>
        <w:tc>
          <w:tcPr>
            <w:tcW w:w="8635"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b/>
                <w:bCs/>
                <w:sz w:val="20"/>
                <w:szCs w:val="20"/>
              </w:rPr>
            </w:pPr>
            <w:r w:rsidRPr="00623AD3">
              <w:rPr>
                <w:rFonts w:ascii="Times New Roman" w:hAnsi="Times New Roman" w:cs="Times New Roman"/>
                <w:b/>
                <w:bCs/>
                <w:sz w:val="20"/>
                <w:szCs w:val="20"/>
              </w:rPr>
              <w:t>Критерии</w:t>
            </w:r>
          </w:p>
        </w:tc>
        <w:tc>
          <w:tcPr>
            <w:tcW w:w="607"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b/>
                <w:bCs/>
                <w:sz w:val="20"/>
                <w:szCs w:val="20"/>
              </w:rPr>
            </w:pPr>
            <w:r w:rsidRPr="00623AD3">
              <w:rPr>
                <w:rFonts w:ascii="Times New Roman" w:hAnsi="Times New Roman" w:cs="Times New Roman"/>
                <w:b/>
                <w:bCs/>
                <w:sz w:val="20"/>
                <w:szCs w:val="20"/>
              </w:rPr>
              <w:t>Бал</w:t>
            </w:r>
            <w:r w:rsidRPr="00623AD3">
              <w:rPr>
                <w:rFonts w:ascii="Times New Roman" w:hAnsi="Times New Roman" w:cs="Times New Roman"/>
                <w:b/>
                <w:bCs/>
                <w:sz w:val="20"/>
                <w:szCs w:val="20"/>
              </w:rPr>
              <w:lastRenderedPageBreak/>
              <w:t>лы</w:t>
            </w:r>
          </w:p>
        </w:tc>
      </w:tr>
      <w:tr w:rsidR="008D6219" w:rsidRPr="00623AD3" w:rsidTr="008D6219">
        <w:tc>
          <w:tcPr>
            <w:tcW w:w="647"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lastRenderedPageBreak/>
              <w:t>1</w:t>
            </w:r>
          </w:p>
        </w:tc>
        <w:tc>
          <w:tcPr>
            <w:tcW w:w="8635"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Качество культурно-просветительного процесса в учреждении:</w:t>
            </w:r>
          </w:p>
        </w:tc>
        <w:tc>
          <w:tcPr>
            <w:tcW w:w="607" w:type="dxa"/>
            <w:tcBorders>
              <w:top w:val="single" w:sz="4" w:space="0" w:color="auto"/>
              <w:left w:val="single" w:sz="4" w:space="0" w:color="auto"/>
              <w:bottom w:val="single" w:sz="4" w:space="0" w:color="auto"/>
              <w:right w:val="single" w:sz="4" w:space="0" w:color="auto"/>
            </w:tcBorders>
            <w:vAlign w:val="center"/>
          </w:tcPr>
          <w:p w:rsidR="008D6219" w:rsidRPr="00623AD3" w:rsidRDefault="008D6219" w:rsidP="00623AD3">
            <w:pPr>
              <w:spacing w:after="0" w:line="240" w:lineRule="auto"/>
              <w:jc w:val="center"/>
              <w:rPr>
                <w:rFonts w:ascii="Times New Roman" w:hAnsi="Times New Roman" w:cs="Times New Roman"/>
                <w:sz w:val="20"/>
                <w:szCs w:val="20"/>
              </w:rPr>
            </w:pPr>
          </w:p>
        </w:tc>
      </w:tr>
      <w:tr w:rsidR="008D6219" w:rsidRPr="00623AD3" w:rsidTr="008D6219">
        <w:tc>
          <w:tcPr>
            <w:tcW w:w="647"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1.1</w:t>
            </w:r>
          </w:p>
        </w:tc>
        <w:tc>
          <w:tcPr>
            <w:tcW w:w="8635"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Выполнение муниципального задания на оказание  муниципальных услуг</w:t>
            </w:r>
          </w:p>
        </w:tc>
        <w:tc>
          <w:tcPr>
            <w:tcW w:w="607"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5</w:t>
            </w:r>
          </w:p>
        </w:tc>
      </w:tr>
      <w:tr w:rsidR="008D6219" w:rsidRPr="00623AD3" w:rsidTr="008D6219">
        <w:tc>
          <w:tcPr>
            <w:tcW w:w="647"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1.2.</w:t>
            </w:r>
          </w:p>
        </w:tc>
        <w:tc>
          <w:tcPr>
            <w:tcW w:w="8635"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Организация культурно-просветительской работы с разными слоями населения (пожилыми людьми, молодёжью, детьми «группы риска», инвалидами и т.д.)</w:t>
            </w:r>
            <w:r w:rsidRPr="00623AD3">
              <w:rPr>
                <w:rFonts w:ascii="Times New Roman" w:eastAsia="Calibri" w:hAnsi="Times New Roman" w:cs="Times New Roman"/>
                <w:sz w:val="20"/>
                <w:szCs w:val="20"/>
              </w:rPr>
              <w:t xml:space="preserve"> , в том числе проведенной в формате онлайн</w:t>
            </w:r>
          </w:p>
        </w:tc>
        <w:tc>
          <w:tcPr>
            <w:tcW w:w="607"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5</w:t>
            </w:r>
          </w:p>
        </w:tc>
      </w:tr>
      <w:tr w:rsidR="008D6219" w:rsidRPr="00623AD3" w:rsidTr="008D6219">
        <w:tc>
          <w:tcPr>
            <w:tcW w:w="647"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1.3.</w:t>
            </w:r>
          </w:p>
        </w:tc>
        <w:tc>
          <w:tcPr>
            <w:tcW w:w="8635"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Деятельность  постоянно функционирующих кружков, групп  по интересам</w:t>
            </w:r>
          </w:p>
        </w:tc>
        <w:tc>
          <w:tcPr>
            <w:tcW w:w="607" w:type="dxa"/>
            <w:tcBorders>
              <w:top w:val="single" w:sz="4" w:space="0" w:color="auto"/>
              <w:left w:val="single" w:sz="4" w:space="0" w:color="auto"/>
              <w:bottom w:val="single" w:sz="4" w:space="0" w:color="auto"/>
              <w:right w:val="single" w:sz="4" w:space="0" w:color="auto"/>
            </w:tcBorders>
            <w:vAlign w:val="center"/>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10</w:t>
            </w:r>
          </w:p>
        </w:tc>
      </w:tr>
      <w:tr w:rsidR="008D6219" w:rsidRPr="00623AD3" w:rsidTr="008D6219">
        <w:tc>
          <w:tcPr>
            <w:tcW w:w="647"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1.4.</w:t>
            </w:r>
          </w:p>
        </w:tc>
        <w:tc>
          <w:tcPr>
            <w:tcW w:w="8635"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Внедрение инновационных форм деятельности и образовательных программ</w:t>
            </w:r>
          </w:p>
        </w:tc>
        <w:tc>
          <w:tcPr>
            <w:tcW w:w="607"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10</w:t>
            </w:r>
          </w:p>
        </w:tc>
      </w:tr>
      <w:tr w:rsidR="008D6219" w:rsidRPr="00623AD3" w:rsidTr="008D6219">
        <w:tc>
          <w:tcPr>
            <w:tcW w:w="647"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1.5.</w:t>
            </w:r>
          </w:p>
        </w:tc>
        <w:tc>
          <w:tcPr>
            <w:tcW w:w="8635"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Ведение  научно-исследовательской  работы (разработка и издание буклетов, исследовательских материалов, подготовка и публикация  статей и т.п.) в т.ч.  использование  функций  методического центра (консультации)  по вопросам истории  и краеведения, астрономии фондовым  материалам</w:t>
            </w:r>
          </w:p>
        </w:tc>
        <w:tc>
          <w:tcPr>
            <w:tcW w:w="607"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10</w:t>
            </w:r>
          </w:p>
        </w:tc>
      </w:tr>
      <w:tr w:rsidR="008D6219" w:rsidRPr="00623AD3" w:rsidTr="008D6219">
        <w:tc>
          <w:tcPr>
            <w:tcW w:w="647"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1.6.</w:t>
            </w:r>
          </w:p>
        </w:tc>
        <w:tc>
          <w:tcPr>
            <w:tcW w:w="8635"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Организация и проведение  мероприятий  по гражданско-патриотическому, нравственно-духовному  воспитанию</w:t>
            </w:r>
            <w:r w:rsidRPr="00623AD3">
              <w:rPr>
                <w:rFonts w:ascii="Times New Roman" w:eastAsia="Calibri" w:hAnsi="Times New Roman" w:cs="Times New Roman"/>
                <w:sz w:val="20"/>
                <w:szCs w:val="20"/>
              </w:rPr>
              <w:t>, в том числе проведенных в формате онлайн</w:t>
            </w:r>
          </w:p>
        </w:tc>
        <w:tc>
          <w:tcPr>
            <w:tcW w:w="607"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5</w:t>
            </w:r>
          </w:p>
        </w:tc>
      </w:tr>
      <w:tr w:rsidR="008D6219" w:rsidRPr="00623AD3" w:rsidTr="008D6219">
        <w:tc>
          <w:tcPr>
            <w:tcW w:w="647"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2.</w:t>
            </w:r>
          </w:p>
        </w:tc>
        <w:tc>
          <w:tcPr>
            <w:tcW w:w="8635"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Создание условий для осуществления  культурно-просветительного процесса:</w:t>
            </w:r>
          </w:p>
        </w:tc>
        <w:tc>
          <w:tcPr>
            <w:tcW w:w="607" w:type="dxa"/>
            <w:tcBorders>
              <w:top w:val="single" w:sz="4" w:space="0" w:color="auto"/>
              <w:left w:val="single" w:sz="4" w:space="0" w:color="auto"/>
              <w:bottom w:val="single" w:sz="4" w:space="0" w:color="auto"/>
              <w:right w:val="single" w:sz="4" w:space="0" w:color="auto"/>
            </w:tcBorders>
            <w:vAlign w:val="center"/>
          </w:tcPr>
          <w:p w:rsidR="008D6219" w:rsidRPr="00623AD3" w:rsidRDefault="008D6219" w:rsidP="00623AD3">
            <w:pPr>
              <w:spacing w:after="0" w:line="240" w:lineRule="auto"/>
              <w:jc w:val="center"/>
              <w:rPr>
                <w:rFonts w:ascii="Times New Roman" w:hAnsi="Times New Roman" w:cs="Times New Roman"/>
                <w:sz w:val="20"/>
                <w:szCs w:val="20"/>
              </w:rPr>
            </w:pPr>
          </w:p>
        </w:tc>
      </w:tr>
      <w:tr w:rsidR="008D6219" w:rsidRPr="00623AD3" w:rsidTr="008D6219">
        <w:tc>
          <w:tcPr>
            <w:tcW w:w="647"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2.1.</w:t>
            </w:r>
          </w:p>
        </w:tc>
        <w:tc>
          <w:tcPr>
            <w:tcW w:w="8635"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Материально-техническая  обеспеченность учреждения  за счет бюджетных и внебюджетных  средств (развитие фондов, информационно-методическое обеспечение)</w:t>
            </w:r>
          </w:p>
        </w:tc>
        <w:tc>
          <w:tcPr>
            <w:tcW w:w="607"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5</w:t>
            </w:r>
          </w:p>
        </w:tc>
      </w:tr>
      <w:tr w:rsidR="008D6219" w:rsidRPr="00623AD3" w:rsidTr="008D6219">
        <w:tc>
          <w:tcPr>
            <w:tcW w:w="647"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2.2.</w:t>
            </w:r>
          </w:p>
        </w:tc>
        <w:tc>
          <w:tcPr>
            <w:tcW w:w="8635"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Целевое и эффективное  использование  бюджетных средств  муниципальной собственности</w:t>
            </w:r>
          </w:p>
        </w:tc>
        <w:tc>
          <w:tcPr>
            <w:tcW w:w="607"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10</w:t>
            </w:r>
          </w:p>
        </w:tc>
      </w:tr>
      <w:tr w:rsidR="008D6219" w:rsidRPr="00623AD3" w:rsidTr="008D6219">
        <w:tc>
          <w:tcPr>
            <w:tcW w:w="647"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2.3.</w:t>
            </w:r>
          </w:p>
        </w:tc>
        <w:tc>
          <w:tcPr>
            <w:tcW w:w="8635"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Обеспечение санитарно-гигиенических условий, санитарных норм и норм безопасности</w:t>
            </w:r>
          </w:p>
        </w:tc>
        <w:tc>
          <w:tcPr>
            <w:tcW w:w="607"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5</w:t>
            </w:r>
          </w:p>
        </w:tc>
      </w:tr>
      <w:tr w:rsidR="008D6219" w:rsidRPr="00623AD3" w:rsidTr="008D6219">
        <w:tc>
          <w:tcPr>
            <w:tcW w:w="647"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2.4.</w:t>
            </w:r>
          </w:p>
        </w:tc>
        <w:tc>
          <w:tcPr>
            <w:tcW w:w="8635"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Обеспечение  выполнения требований  пожарной и  электробезопасности, охраны труда, выполнение объемов  текущего  и капитального ремонтов</w:t>
            </w:r>
          </w:p>
        </w:tc>
        <w:tc>
          <w:tcPr>
            <w:tcW w:w="607"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10</w:t>
            </w:r>
          </w:p>
        </w:tc>
      </w:tr>
      <w:tr w:rsidR="008D6219" w:rsidRPr="00623AD3" w:rsidTr="008D6219">
        <w:tc>
          <w:tcPr>
            <w:tcW w:w="647"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2.5.</w:t>
            </w:r>
          </w:p>
        </w:tc>
        <w:tc>
          <w:tcPr>
            <w:tcW w:w="8635"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Отсутствие несчастных  случаев с сотрудниками, посетителями по вине учреждения</w:t>
            </w:r>
          </w:p>
        </w:tc>
        <w:tc>
          <w:tcPr>
            <w:tcW w:w="607"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5</w:t>
            </w:r>
          </w:p>
        </w:tc>
      </w:tr>
      <w:tr w:rsidR="008D6219" w:rsidRPr="00623AD3" w:rsidTr="008D6219">
        <w:tc>
          <w:tcPr>
            <w:tcW w:w="647"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3.</w:t>
            </w:r>
          </w:p>
        </w:tc>
        <w:tc>
          <w:tcPr>
            <w:tcW w:w="8635"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Эффективность управленческой  деятельности, кадровые ресурсы учреждения:</w:t>
            </w:r>
          </w:p>
        </w:tc>
        <w:tc>
          <w:tcPr>
            <w:tcW w:w="607" w:type="dxa"/>
            <w:tcBorders>
              <w:top w:val="single" w:sz="4" w:space="0" w:color="auto"/>
              <w:left w:val="single" w:sz="4" w:space="0" w:color="auto"/>
              <w:bottom w:val="single" w:sz="4" w:space="0" w:color="auto"/>
              <w:right w:val="single" w:sz="4" w:space="0" w:color="auto"/>
            </w:tcBorders>
            <w:vAlign w:val="center"/>
          </w:tcPr>
          <w:p w:rsidR="008D6219" w:rsidRPr="00623AD3" w:rsidRDefault="008D6219" w:rsidP="00623AD3">
            <w:pPr>
              <w:spacing w:after="0" w:line="240" w:lineRule="auto"/>
              <w:jc w:val="center"/>
              <w:rPr>
                <w:rFonts w:ascii="Times New Roman" w:hAnsi="Times New Roman" w:cs="Times New Roman"/>
                <w:sz w:val="20"/>
                <w:szCs w:val="20"/>
              </w:rPr>
            </w:pPr>
          </w:p>
        </w:tc>
      </w:tr>
      <w:tr w:rsidR="008D6219" w:rsidRPr="00623AD3" w:rsidTr="008D6219">
        <w:tc>
          <w:tcPr>
            <w:tcW w:w="647"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 xml:space="preserve">3.1. </w:t>
            </w:r>
          </w:p>
        </w:tc>
        <w:tc>
          <w:tcPr>
            <w:tcW w:w="8635"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 укомплектованность  кадрами, их  качественный  состав</w:t>
            </w:r>
          </w:p>
        </w:tc>
        <w:tc>
          <w:tcPr>
            <w:tcW w:w="607"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5</w:t>
            </w:r>
          </w:p>
        </w:tc>
      </w:tr>
      <w:tr w:rsidR="008D6219" w:rsidRPr="00623AD3" w:rsidTr="008D6219">
        <w:tc>
          <w:tcPr>
            <w:tcW w:w="647"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3.2.</w:t>
            </w:r>
          </w:p>
        </w:tc>
        <w:tc>
          <w:tcPr>
            <w:tcW w:w="8635"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Подготовка и организация  специалистами  научно-практических конференций, семинаров, мастер-классов, методических практикумов  и т.д.:</w:t>
            </w:r>
          </w:p>
        </w:tc>
        <w:tc>
          <w:tcPr>
            <w:tcW w:w="607" w:type="dxa"/>
            <w:tcBorders>
              <w:top w:val="single" w:sz="4" w:space="0" w:color="auto"/>
              <w:left w:val="single" w:sz="4" w:space="0" w:color="auto"/>
              <w:bottom w:val="single" w:sz="4" w:space="0" w:color="auto"/>
              <w:right w:val="single" w:sz="4" w:space="0" w:color="auto"/>
            </w:tcBorders>
            <w:vAlign w:val="center"/>
          </w:tcPr>
          <w:p w:rsidR="008D6219" w:rsidRPr="00623AD3" w:rsidRDefault="008D6219" w:rsidP="00623AD3">
            <w:pPr>
              <w:spacing w:after="0" w:line="240" w:lineRule="auto"/>
              <w:jc w:val="center"/>
              <w:rPr>
                <w:rFonts w:ascii="Times New Roman" w:hAnsi="Times New Roman" w:cs="Times New Roman"/>
                <w:sz w:val="20"/>
                <w:szCs w:val="20"/>
              </w:rPr>
            </w:pPr>
          </w:p>
        </w:tc>
      </w:tr>
      <w:tr w:rsidR="008D6219" w:rsidRPr="00623AD3" w:rsidTr="008D6219">
        <w:tc>
          <w:tcPr>
            <w:tcW w:w="647"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spacing w:after="0" w:line="240" w:lineRule="auto"/>
              <w:rPr>
                <w:rFonts w:ascii="Times New Roman" w:hAnsi="Times New Roman" w:cs="Times New Roman"/>
                <w:sz w:val="20"/>
                <w:szCs w:val="20"/>
              </w:rPr>
            </w:pPr>
          </w:p>
        </w:tc>
        <w:tc>
          <w:tcPr>
            <w:tcW w:w="8635"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 федерального уровня</w:t>
            </w:r>
          </w:p>
        </w:tc>
        <w:tc>
          <w:tcPr>
            <w:tcW w:w="607" w:type="dxa"/>
            <w:tcBorders>
              <w:top w:val="single" w:sz="4" w:space="0" w:color="auto"/>
              <w:left w:val="single" w:sz="4" w:space="0" w:color="auto"/>
              <w:bottom w:val="single" w:sz="4" w:space="0" w:color="auto"/>
              <w:right w:val="single" w:sz="4" w:space="0" w:color="auto"/>
            </w:tcBorders>
            <w:vAlign w:val="center"/>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5</w:t>
            </w:r>
          </w:p>
        </w:tc>
      </w:tr>
      <w:tr w:rsidR="008D6219" w:rsidRPr="00623AD3" w:rsidTr="008D6219">
        <w:tc>
          <w:tcPr>
            <w:tcW w:w="647"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spacing w:after="0" w:line="240" w:lineRule="auto"/>
              <w:rPr>
                <w:rFonts w:ascii="Times New Roman" w:hAnsi="Times New Roman" w:cs="Times New Roman"/>
                <w:sz w:val="20"/>
                <w:szCs w:val="20"/>
              </w:rPr>
            </w:pPr>
          </w:p>
        </w:tc>
        <w:tc>
          <w:tcPr>
            <w:tcW w:w="8635"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 областного уровня</w:t>
            </w:r>
          </w:p>
        </w:tc>
        <w:tc>
          <w:tcPr>
            <w:tcW w:w="607"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5</w:t>
            </w:r>
          </w:p>
        </w:tc>
      </w:tr>
      <w:tr w:rsidR="008D6219" w:rsidRPr="00623AD3" w:rsidTr="008D6219">
        <w:tc>
          <w:tcPr>
            <w:tcW w:w="647"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spacing w:after="0" w:line="240" w:lineRule="auto"/>
              <w:rPr>
                <w:rFonts w:ascii="Times New Roman" w:hAnsi="Times New Roman" w:cs="Times New Roman"/>
                <w:sz w:val="20"/>
                <w:szCs w:val="20"/>
              </w:rPr>
            </w:pPr>
          </w:p>
        </w:tc>
        <w:tc>
          <w:tcPr>
            <w:tcW w:w="8635"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 районного уровня</w:t>
            </w:r>
          </w:p>
        </w:tc>
        <w:tc>
          <w:tcPr>
            <w:tcW w:w="607"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5</w:t>
            </w:r>
          </w:p>
        </w:tc>
      </w:tr>
      <w:tr w:rsidR="008D6219" w:rsidRPr="00623AD3" w:rsidTr="008D6219">
        <w:tc>
          <w:tcPr>
            <w:tcW w:w="647"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3.3.</w:t>
            </w:r>
          </w:p>
        </w:tc>
        <w:tc>
          <w:tcPr>
            <w:tcW w:w="8635"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Количество выставок, экспозиций, организованных  учреждением</w:t>
            </w:r>
          </w:p>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(соотношение  запланированных  и реализованных)</w:t>
            </w:r>
            <w:r w:rsidRPr="00623AD3">
              <w:rPr>
                <w:rFonts w:ascii="Times New Roman" w:eastAsia="Calibri" w:hAnsi="Times New Roman" w:cs="Times New Roman"/>
                <w:sz w:val="20"/>
                <w:szCs w:val="20"/>
              </w:rPr>
              <w:t xml:space="preserve"> , в том числе проведенных в формате онлайн</w:t>
            </w:r>
          </w:p>
        </w:tc>
        <w:tc>
          <w:tcPr>
            <w:tcW w:w="607"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10</w:t>
            </w:r>
          </w:p>
        </w:tc>
      </w:tr>
      <w:tr w:rsidR="008D6219" w:rsidRPr="00623AD3" w:rsidTr="008D6219">
        <w:tc>
          <w:tcPr>
            <w:tcW w:w="647"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3.4.</w:t>
            </w:r>
          </w:p>
        </w:tc>
        <w:tc>
          <w:tcPr>
            <w:tcW w:w="8635"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Результативность участия  в мероприятиях федеральных, ведомственных  и муниципальных  программ, проектов, конкурсов и т.п. по различным   направлениям  деятельности  учреждения</w:t>
            </w:r>
            <w:r w:rsidRPr="00623AD3">
              <w:rPr>
                <w:rFonts w:ascii="Times New Roman" w:eastAsia="Calibri" w:hAnsi="Times New Roman" w:cs="Times New Roman"/>
                <w:sz w:val="20"/>
                <w:szCs w:val="20"/>
              </w:rPr>
              <w:t>, в том числе проведенных в формате онлайн</w:t>
            </w:r>
          </w:p>
        </w:tc>
        <w:tc>
          <w:tcPr>
            <w:tcW w:w="607"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5</w:t>
            </w:r>
          </w:p>
        </w:tc>
      </w:tr>
      <w:tr w:rsidR="008D6219" w:rsidRPr="00623AD3" w:rsidTr="008D6219">
        <w:tc>
          <w:tcPr>
            <w:tcW w:w="647"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3.5.</w:t>
            </w:r>
          </w:p>
        </w:tc>
        <w:tc>
          <w:tcPr>
            <w:tcW w:w="8635"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Организация участия  учреждения в проектах, программах  различных уровней в целях  получения   грантовой   поддержки</w:t>
            </w:r>
            <w:r w:rsidRPr="00623AD3">
              <w:rPr>
                <w:rFonts w:ascii="Times New Roman" w:eastAsia="Calibri" w:hAnsi="Times New Roman" w:cs="Times New Roman"/>
                <w:sz w:val="20"/>
                <w:szCs w:val="20"/>
              </w:rPr>
              <w:t>, в том числе проведенных в формате онлайн</w:t>
            </w:r>
          </w:p>
        </w:tc>
        <w:tc>
          <w:tcPr>
            <w:tcW w:w="607" w:type="dxa"/>
            <w:tcBorders>
              <w:top w:val="single" w:sz="4" w:space="0" w:color="auto"/>
              <w:left w:val="single" w:sz="4" w:space="0" w:color="auto"/>
              <w:bottom w:val="single" w:sz="4" w:space="0" w:color="auto"/>
              <w:right w:val="single" w:sz="4" w:space="0" w:color="auto"/>
            </w:tcBorders>
            <w:vAlign w:val="center"/>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10</w:t>
            </w:r>
          </w:p>
        </w:tc>
      </w:tr>
      <w:tr w:rsidR="008D6219" w:rsidRPr="00623AD3" w:rsidTr="008D6219">
        <w:tc>
          <w:tcPr>
            <w:tcW w:w="647"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3.6.</w:t>
            </w:r>
          </w:p>
        </w:tc>
        <w:tc>
          <w:tcPr>
            <w:tcW w:w="8635"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Популяризация и продвижение   учреждения, информации о его деятельности в сети Интернет, социальных сетях</w:t>
            </w:r>
          </w:p>
        </w:tc>
        <w:tc>
          <w:tcPr>
            <w:tcW w:w="607"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10</w:t>
            </w:r>
          </w:p>
        </w:tc>
      </w:tr>
      <w:tr w:rsidR="008D6219" w:rsidRPr="00623AD3" w:rsidTr="008D6219">
        <w:tc>
          <w:tcPr>
            <w:tcW w:w="647"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3.7.</w:t>
            </w:r>
          </w:p>
        </w:tc>
        <w:tc>
          <w:tcPr>
            <w:tcW w:w="8635"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Стабильность коллектива, привлечение молодых специалистов</w:t>
            </w:r>
          </w:p>
        </w:tc>
        <w:tc>
          <w:tcPr>
            <w:tcW w:w="607"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5</w:t>
            </w:r>
          </w:p>
        </w:tc>
      </w:tr>
      <w:tr w:rsidR="008D6219" w:rsidRPr="00623AD3" w:rsidTr="008D6219">
        <w:tc>
          <w:tcPr>
            <w:tcW w:w="647"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3.8.</w:t>
            </w:r>
          </w:p>
        </w:tc>
        <w:tc>
          <w:tcPr>
            <w:tcW w:w="8635"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Исполнительская  дисциплина ( качественное ведение  документации, своевременное предоставление  материалов  и т.д.), отсутствие обоснованных обращений  граждан  по поводу  конфликтных ситуаций</w:t>
            </w:r>
          </w:p>
        </w:tc>
        <w:tc>
          <w:tcPr>
            <w:tcW w:w="607"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5</w:t>
            </w:r>
          </w:p>
        </w:tc>
      </w:tr>
      <w:tr w:rsidR="008D6219" w:rsidRPr="00623AD3" w:rsidTr="008D6219">
        <w:tc>
          <w:tcPr>
            <w:tcW w:w="647"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4.</w:t>
            </w:r>
          </w:p>
        </w:tc>
        <w:tc>
          <w:tcPr>
            <w:tcW w:w="8635"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 xml:space="preserve">Наличие профессиональных наград </w:t>
            </w:r>
            <w:r w:rsidRPr="00623AD3">
              <w:rPr>
                <w:rFonts w:ascii="Times New Roman" w:hAnsi="Times New Roman" w:cs="Times New Roman"/>
                <w:iCs/>
                <w:sz w:val="20"/>
                <w:szCs w:val="20"/>
              </w:rPr>
              <w:t>(при наличии нескольких перечисленных наград доплата устанавливается в зависимости от наивысшего значения)</w:t>
            </w:r>
            <w:r w:rsidRPr="00623AD3">
              <w:rPr>
                <w:rFonts w:ascii="Times New Roman" w:hAnsi="Times New Roman" w:cs="Times New Roman"/>
                <w:sz w:val="20"/>
                <w:szCs w:val="20"/>
              </w:rPr>
              <w:t>:</w:t>
            </w:r>
          </w:p>
        </w:tc>
        <w:tc>
          <w:tcPr>
            <w:tcW w:w="607" w:type="dxa"/>
            <w:tcBorders>
              <w:top w:val="single" w:sz="4" w:space="0" w:color="auto"/>
              <w:left w:val="single" w:sz="4" w:space="0" w:color="auto"/>
              <w:bottom w:val="single" w:sz="4" w:space="0" w:color="auto"/>
              <w:right w:val="single" w:sz="4" w:space="0" w:color="auto"/>
            </w:tcBorders>
            <w:vAlign w:val="center"/>
          </w:tcPr>
          <w:p w:rsidR="008D6219" w:rsidRPr="00623AD3" w:rsidRDefault="008D6219" w:rsidP="00623AD3">
            <w:pPr>
              <w:spacing w:after="0" w:line="240" w:lineRule="auto"/>
              <w:jc w:val="center"/>
              <w:rPr>
                <w:rFonts w:ascii="Times New Roman" w:hAnsi="Times New Roman" w:cs="Times New Roman"/>
                <w:sz w:val="20"/>
                <w:szCs w:val="20"/>
              </w:rPr>
            </w:pPr>
          </w:p>
        </w:tc>
      </w:tr>
      <w:tr w:rsidR="008D6219" w:rsidRPr="00623AD3" w:rsidTr="008D6219">
        <w:tc>
          <w:tcPr>
            <w:tcW w:w="647"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spacing w:after="0" w:line="240" w:lineRule="auto"/>
              <w:rPr>
                <w:rFonts w:ascii="Times New Roman" w:hAnsi="Times New Roman" w:cs="Times New Roman"/>
                <w:sz w:val="20"/>
                <w:szCs w:val="20"/>
              </w:rPr>
            </w:pPr>
          </w:p>
        </w:tc>
        <w:tc>
          <w:tcPr>
            <w:tcW w:w="8635"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 Грамоты Министерства  культуры РФ</w:t>
            </w:r>
          </w:p>
        </w:tc>
        <w:tc>
          <w:tcPr>
            <w:tcW w:w="607" w:type="dxa"/>
            <w:tcBorders>
              <w:top w:val="single" w:sz="4" w:space="0" w:color="auto"/>
              <w:left w:val="single" w:sz="4" w:space="0" w:color="auto"/>
              <w:bottom w:val="single" w:sz="4" w:space="0" w:color="auto"/>
              <w:right w:val="single" w:sz="4" w:space="0" w:color="auto"/>
            </w:tcBorders>
            <w:vAlign w:val="center"/>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5</w:t>
            </w:r>
          </w:p>
        </w:tc>
      </w:tr>
      <w:tr w:rsidR="008D6219" w:rsidRPr="00623AD3" w:rsidTr="008D6219">
        <w:tc>
          <w:tcPr>
            <w:tcW w:w="647"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spacing w:after="0" w:line="240" w:lineRule="auto"/>
              <w:rPr>
                <w:rFonts w:ascii="Times New Roman" w:hAnsi="Times New Roman" w:cs="Times New Roman"/>
                <w:sz w:val="20"/>
                <w:szCs w:val="20"/>
              </w:rPr>
            </w:pPr>
          </w:p>
        </w:tc>
        <w:tc>
          <w:tcPr>
            <w:tcW w:w="8635"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 почетное звание «Заслуженный  работник  культуры  РФ»</w:t>
            </w:r>
          </w:p>
        </w:tc>
        <w:tc>
          <w:tcPr>
            <w:tcW w:w="607" w:type="dxa"/>
            <w:tcBorders>
              <w:top w:val="single" w:sz="4" w:space="0" w:color="auto"/>
              <w:left w:val="single" w:sz="4" w:space="0" w:color="auto"/>
              <w:bottom w:val="single" w:sz="4" w:space="0" w:color="auto"/>
              <w:right w:val="single" w:sz="4" w:space="0" w:color="auto"/>
            </w:tcBorders>
            <w:vAlign w:val="center"/>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5</w:t>
            </w:r>
          </w:p>
        </w:tc>
      </w:tr>
      <w:tr w:rsidR="008D6219" w:rsidRPr="00623AD3" w:rsidTr="008D6219">
        <w:tc>
          <w:tcPr>
            <w:tcW w:w="647"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spacing w:after="0" w:line="240" w:lineRule="auto"/>
              <w:rPr>
                <w:rFonts w:ascii="Times New Roman" w:hAnsi="Times New Roman" w:cs="Times New Roman"/>
                <w:sz w:val="20"/>
                <w:szCs w:val="20"/>
              </w:rPr>
            </w:pPr>
          </w:p>
        </w:tc>
        <w:tc>
          <w:tcPr>
            <w:tcW w:w="8635" w:type="dxa"/>
            <w:tcBorders>
              <w:top w:val="single" w:sz="4" w:space="0" w:color="auto"/>
              <w:left w:val="single" w:sz="4" w:space="0" w:color="auto"/>
              <w:bottom w:val="single" w:sz="4" w:space="0" w:color="auto"/>
              <w:right w:val="single" w:sz="4" w:space="0" w:color="auto"/>
            </w:tcBorders>
            <w:hideMark/>
          </w:tcPr>
          <w:p w:rsidR="008D6219" w:rsidRPr="00623AD3" w:rsidRDefault="008D6219" w:rsidP="00623AD3">
            <w:pPr>
              <w:spacing w:after="0" w:line="240" w:lineRule="auto"/>
              <w:rPr>
                <w:rFonts w:ascii="Times New Roman" w:hAnsi="Times New Roman" w:cs="Times New Roman"/>
                <w:sz w:val="20"/>
                <w:szCs w:val="20"/>
              </w:rPr>
            </w:pPr>
            <w:r w:rsidRPr="00623AD3">
              <w:rPr>
                <w:rFonts w:ascii="Times New Roman" w:hAnsi="Times New Roman" w:cs="Times New Roman"/>
                <w:sz w:val="20"/>
                <w:szCs w:val="20"/>
              </w:rPr>
              <w:t>- другие государственные награды</w:t>
            </w:r>
          </w:p>
        </w:tc>
        <w:tc>
          <w:tcPr>
            <w:tcW w:w="607" w:type="dxa"/>
            <w:tcBorders>
              <w:top w:val="single" w:sz="4" w:space="0" w:color="auto"/>
              <w:left w:val="single" w:sz="4" w:space="0" w:color="auto"/>
              <w:bottom w:val="single" w:sz="4" w:space="0" w:color="auto"/>
              <w:right w:val="single" w:sz="4" w:space="0" w:color="auto"/>
            </w:tcBorders>
            <w:vAlign w:val="center"/>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5</w:t>
            </w:r>
          </w:p>
        </w:tc>
      </w:tr>
    </w:tbl>
    <w:p w:rsidR="008D6219" w:rsidRPr="00623AD3" w:rsidRDefault="008D6219" w:rsidP="00623AD3">
      <w:pPr>
        <w:spacing w:after="0" w:line="240" w:lineRule="auto"/>
        <w:jc w:val="both"/>
        <w:outlineLvl w:val="0"/>
        <w:rPr>
          <w:rFonts w:ascii="Times New Roman" w:hAnsi="Times New Roman" w:cs="Times New Roman"/>
          <w:sz w:val="20"/>
          <w:szCs w:val="20"/>
        </w:rPr>
      </w:pPr>
    </w:p>
    <w:p w:rsidR="008D6219" w:rsidRPr="00623AD3" w:rsidRDefault="008D6219" w:rsidP="00623AD3">
      <w:pPr>
        <w:spacing w:after="0" w:line="240" w:lineRule="auto"/>
        <w:jc w:val="both"/>
        <w:outlineLvl w:val="0"/>
        <w:rPr>
          <w:rFonts w:ascii="Times New Roman" w:hAnsi="Times New Roman" w:cs="Times New Roman"/>
          <w:sz w:val="20"/>
          <w:szCs w:val="20"/>
        </w:rPr>
      </w:pPr>
      <w:r w:rsidRPr="00623AD3">
        <w:rPr>
          <w:rFonts w:ascii="Times New Roman" w:hAnsi="Times New Roman" w:cs="Times New Roman"/>
          <w:sz w:val="20"/>
          <w:szCs w:val="20"/>
        </w:rPr>
        <w:t>2.9. По итогам деятельности муниципального учреждения культуры начальник отдела культуры, физической культуры и архивного дела администрации на основе критериев распределения стимулирующей части фонда оплаты труда, предоставленных руководителями  муниципальных учреждений культуры, готовит ходатайство об установлении стимулирующей выплаты соответствующему руководителю муниципального учреждения культуры и аналитическую информацию о показателях деятельности муниципального учреждения культуры, являющуюся  основанием для распределения стимулирующей части фонда оплаты труда руководителя муниципального учреждения культуры и представляет ее в комиссию администрации по установлению выплат руководителям муниципальных организаций в срок до 25 числа месяца, по итогам  которого устанавливается стимулирующая выплата.</w:t>
      </w:r>
    </w:p>
    <w:p w:rsidR="008D6219" w:rsidRPr="00623AD3" w:rsidRDefault="008D6219" w:rsidP="00623AD3">
      <w:pPr>
        <w:spacing w:after="0" w:line="240" w:lineRule="auto"/>
        <w:jc w:val="both"/>
        <w:outlineLvl w:val="0"/>
        <w:rPr>
          <w:rFonts w:ascii="Times New Roman" w:hAnsi="Times New Roman" w:cs="Times New Roman"/>
          <w:sz w:val="20"/>
          <w:szCs w:val="20"/>
        </w:rPr>
      </w:pPr>
      <w:r w:rsidRPr="00623AD3">
        <w:rPr>
          <w:rFonts w:ascii="Times New Roman" w:hAnsi="Times New Roman" w:cs="Times New Roman"/>
          <w:sz w:val="20"/>
          <w:szCs w:val="20"/>
        </w:rPr>
        <w:tab/>
        <w:t>Комиссия администрации по установлению выплат руководителям муниципальных организаций рассматривает представленные начальником отдела культуры, физической культуры и архивного дела администрации ходатайства и аналитическую информацию и определяет размер стимулирующей выплаты руководителю муниципального учреждения культуры в срок не позднее 30 числа месяца, по итогам которого устанавливается стимулирующая выплата. Решение оформляется протоколом.</w:t>
      </w:r>
    </w:p>
    <w:p w:rsidR="008D6219" w:rsidRPr="00623AD3" w:rsidRDefault="008D6219" w:rsidP="00623AD3">
      <w:pPr>
        <w:spacing w:after="0" w:line="240" w:lineRule="auto"/>
        <w:jc w:val="both"/>
        <w:outlineLvl w:val="0"/>
        <w:rPr>
          <w:rFonts w:ascii="Times New Roman" w:hAnsi="Times New Roman" w:cs="Times New Roman"/>
          <w:sz w:val="20"/>
          <w:szCs w:val="20"/>
        </w:rPr>
      </w:pPr>
      <w:r w:rsidRPr="00623AD3">
        <w:rPr>
          <w:rFonts w:ascii="Times New Roman" w:hAnsi="Times New Roman" w:cs="Times New Roman"/>
          <w:sz w:val="20"/>
          <w:szCs w:val="20"/>
        </w:rPr>
        <w:tab/>
        <w:t xml:space="preserve">На основании протокола, который представляется главе администрации Трубчевского муниципального района, кадровый работник организационно-правового отдела администрации готовит проект распоряжения </w:t>
      </w:r>
      <w:r w:rsidRPr="00623AD3">
        <w:rPr>
          <w:rFonts w:ascii="Times New Roman" w:hAnsi="Times New Roman" w:cs="Times New Roman"/>
          <w:sz w:val="20"/>
          <w:szCs w:val="20"/>
        </w:rPr>
        <w:lastRenderedPageBreak/>
        <w:t>администрации об установлении руководителю муниципального учреждения культуры стимулирующей выплаты за истекший месяц.</w:t>
      </w:r>
    </w:p>
    <w:p w:rsidR="008D6219" w:rsidRPr="00623AD3" w:rsidRDefault="008D6219" w:rsidP="00623AD3">
      <w:pPr>
        <w:spacing w:after="0" w:line="240" w:lineRule="auto"/>
        <w:jc w:val="both"/>
        <w:outlineLvl w:val="0"/>
        <w:rPr>
          <w:rFonts w:ascii="Times New Roman" w:hAnsi="Times New Roman" w:cs="Times New Roman"/>
          <w:sz w:val="20"/>
          <w:szCs w:val="20"/>
        </w:rPr>
      </w:pPr>
      <w:r w:rsidRPr="00623AD3">
        <w:rPr>
          <w:rFonts w:ascii="Times New Roman" w:hAnsi="Times New Roman" w:cs="Times New Roman"/>
          <w:sz w:val="20"/>
          <w:szCs w:val="20"/>
        </w:rPr>
        <w:t xml:space="preserve">2.11. Ежемесячные надбавки к должностному окладу за интенсивность труда, специфику работы руководителю муниципального учреждения культуры устанавливаются распоряжением администрации на основе мотивированных ходатайств, представленных главе администрации начальником отдела культуры, физической культуры и архивного дела администрации". </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2. Направить  настоящее   постановление  в отдел культуры, физической  культуры и архивного дела, финансовое управление, организационно-правовой отдел администрации  Трубчевского  муниципального  района, МБУК «МЦБ Трубчевского района», МБУК "Трубчевский музей и планетарий", МБУК "ТМЦК и О".</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3. Опубликовать настоящее постановление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4. Настоящее  постановление  вступает  в  силу  с   момента  официального опубликования.</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5. Контроль  за  исполнением   постановления  возложить   на   заместителя  главы  администрации  Трубчевского  муниципального района  Тубол  С.Н.</w:t>
      </w:r>
    </w:p>
    <w:p w:rsidR="008D6219" w:rsidRPr="00623AD3" w:rsidRDefault="008D6219" w:rsidP="00623AD3">
      <w:pPr>
        <w:pStyle w:val="ConsPlusNormal"/>
        <w:widowControl/>
        <w:ind w:firstLine="0"/>
        <w:jc w:val="both"/>
        <w:outlineLvl w:val="0"/>
        <w:rPr>
          <w:rFonts w:ascii="Times New Roman" w:hAnsi="Times New Roman" w:cs="Times New Roman"/>
          <w:b/>
          <w:bCs/>
        </w:rPr>
      </w:pPr>
    </w:p>
    <w:p w:rsidR="008D6219" w:rsidRPr="00623AD3" w:rsidRDefault="008D6219" w:rsidP="00623AD3">
      <w:pPr>
        <w:pStyle w:val="ConsPlusNormal"/>
        <w:widowControl/>
        <w:ind w:firstLine="0"/>
        <w:jc w:val="both"/>
        <w:outlineLvl w:val="0"/>
        <w:rPr>
          <w:rFonts w:ascii="Times New Roman" w:hAnsi="Times New Roman" w:cs="Times New Roman"/>
          <w:bCs/>
        </w:rPr>
      </w:pPr>
      <w:r w:rsidRPr="00623AD3">
        <w:rPr>
          <w:rFonts w:ascii="Times New Roman" w:hAnsi="Times New Roman" w:cs="Times New Roman"/>
          <w:bCs/>
        </w:rPr>
        <w:t>Глава  администрации</w:t>
      </w:r>
      <w:r w:rsidRPr="00623AD3">
        <w:rPr>
          <w:rFonts w:ascii="Times New Roman" w:hAnsi="Times New Roman" w:cs="Times New Roman"/>
          <w:bCs/>
        </w:rPr>
        <w:tab/>
      </w:r>
    </w:p>
    <w:p w:rsidR="008D6219" w:rsidRPr="00623AD3" w:rsidRDefault="008D6219" w:rsidP="00623AD3">
      <w:pPr>
        <w:spacing w:after="0" w:line="240" w:lineRule="auto"/>
        <w:rPr>
          <w:rFonts w:ascii="Times New Roman" w:hAnsi="Times New Roman" w:cs="Times New Roman"/>
          <w:bCs/>
          <w:sz w:val="20"/>
          <w:szCs w:val="20"/>
        </w:rPr>
      </w:pPr>
      <w:r w:rsidRPr="00623AD3">
        <w:rPr>
          <w:rFonts w:ascii="Times New Roman" w:hAnsi="Times New Roman" w:cs="Times New Roman"/>
          <w:bCs/>
          <w:sz w:val="20"/>
          <w:szCs w:val="20"/>
        </w:rPr>
        <w:t xml:space="preserve">Трубчевского муниципального района                                         </w:t>
      </w:r>
      <w:r w:rsidR="009D1A15">
        <w:rPr>
          <w:rFonts w:ascii="Times New Roman" w:hAnsi="Times New Roman" w:cs="Times New Roman"/>
          <w:bCs/>
          <w:sz w:val="20"/>
          <w:szCs w:val="20"/>
        </w:rPr>
        <w:t xml:space="preserve">                                                            </w:t>
      </w:r>
      <w:r w:rsidRPr="00623AD3">
        <w:rPr>
          <w:rFonts w:ascii="Times New Roman" w:hAnsi="Times New Roman" w:cs="Times New Roman"/>
          <w:bCs/>
          <w:sz w:val="20"/>
          <w:szCs w:val="20"/>
        </w:rPr>
        <w:t xml:space="preserve">      И.И. Обыдённов                                                                 </w:t>
      </w:r>
    </w:p>
    <w:p w:rsidR="009D1A15" w:rsidRDefault="008D6219" w:rsidP="00623AD3">
      <w:pPr>
        <w:spacing w:after="0" w:line="240" w:lineRule="auto"/>
        <w:jc w:val="center"/>
        <w:rPr>
          <w:rFonts w:ascii="Times New Roman" w:hAnsi="Times New Roman" w:cs="Times New Roman"/>
          <w:bCs/>
          <w:sz w:val="20"/>
          <w:szCs w:val="20"/>
        </w:rPr>
      </w:pPr>
      <w:r w:rsidRPr="00623AD3">
        <w:rPr>
          <w:rFonts w:ascii="Times New Roman" w:hAnsi="Times New Roman" w:cs="Times New Roman"/>
          <w:bCs/>
          <w:sz w:val="20"/>
          <w:szCs w:val="20"/>
        </w:rPr>
        <w:t xml:space="preserve">     </w:t>
      </w:r>
    </w:p>
    <w:p w:rsidR="008D6219" w:rsidRPr="00623AD3" w:rsidRDefault="008D6219" w:rsidP="00623AD3">
      <w:pPr>
        <w:spacing w:after="0" w:line="240" w:lineRule="auto"/>
        <w:jc w:val="center"/>
        <w:rPr>
          <w:rFonts w:ascii="Times New Roman" w:eastAsia="Times New Roman" w:hAnsi="Times New Roman" w:cs="Times New Roman"/>
          <w:b/>
          <w:sz w:val="20"/>
          <w:szCs w:val="20"/>
          <w:lang w:eastAsia="ru-RU"/>
        </w:rPr>
      </w:pPr>
      <w:r w:rsidRPr="00623AD3">
        <w:rPr>
          <w:rFonts w:ascii="Times New Roman" w:eastAsia="Times New Roman" w:hAnsi="Times New Roman" w:cs="Times New Roman"/>
          <w:b/>
          <w:sz w:val="20"/>
          <w:szCs w:val="20"/>
          <w:lang w:eastAsia="ru-RU"/>
        </w:rPr>
        <w:t>РОССИЙСКАЯ ФЕДЕРАЦИЯ</w:t>
      </w:r>
    </w:p>
    <w:p w:rsidR="008D6219" w:rsidRPr="00623AD3" w:rsidRDefault="008D6219" w:rsidP="00623AD3">
      <w:pPr>
        <w:spacing w:after="0" w:line="240" w:lineRule="auto"/>
        <w:rPr>
          <w:rFonts w:ascii="Times New Roman" w:eastAsia="Times New Roman" w:hAnsi="Times New Roman" w:cs="Times New Roman"/>
          <w:b/>
          <w:sz w:val="20"/>
          <w:szCs w:val="20"/>
          <w:lang w:eastAsia="ru-RU"/>
        </w:rPr>
      </w:pPr>
      <w:r w:rsidRPr="00623AD3">
        <w:rPr>
          <w:rFonts w:ascii="Times New Roman" w:eastAsia="Times New Roman" w:hAnsi="Times New Roman" w:cs="Times New Roman"/>
          <w:b/>
          <w:sz w:val="20"/>
          <w:szCs w:val="20"/>
          <w:lang w:eastAsia="ru-RU"/>
        </w:rPr>
        <w:t xml:space="preserve"> АДМИНИСТРАЦИЯ ТРУБЧЕВСКОГО МУНИЦИПАЛЬНОГО РАЙОНА</w:t>
      </w:r>
    </w:p>
    <w:p w:rsidR="008D6219" w:rsidRPr="00623AD3" w:rsidRDefault="004F2073" w:rsidP="00623AD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noProof/>
          <w:sz w:val="20"/>
          <w:szCs w:val="20"/>
          <w:lang w:eastAsia="ru-RU"/>
        </w:rPr>
        <w:pict>
          <v:line id="_x0000_s1294" style="position:absolute;z-index:251673600;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w:r>
    </w:p>
    <w:p w:rsidR="008D6219" w:rsidRPr="00623AD3" w:rsidRDefault="008D6219" w:rsidP="00623AD3">
      <w:pPr>
        <w:spacing w:after="0" w:line="240" w:lineRule="auto"/>
        <w:jc w:val="center"/>
        <w:rPr>
          <w:rFonts w:ascii="Times New Roman" w:eastAsia="Times New Roman" w:hAnsi="Times New Roman" w:cs="Times New Roman"/>
          <w:b/>
          <w:sz w:val="20"/>
          <w:szCs w:val="20"/>
          <w:lang w:eastAsia="ru-RU"/>
        </w:rPr>
      </w:pPr>
      <w:r w:rsidRPr="00623AD3">
        <w:rPr>
          <w:rFonts w:ascii="Times New Roman" w:eastAsia="Times New Roman" w:hAnsi="Times New Roman" w:cs="Times New Roman"/>
          <w:b/>
          <w:sz w:val="20"/>
          <w:szCs w:val="20"/>
          <w:lang w:eastAsia="ru-RU"/>
        </w:rPr>
        <w:t>П О С Т А Н О В Л Е Н И Е</w:t>
      </w:r>
    </w:p>
    <w:p w:rsidR="008D6219" w:rsidRPr="00623AD3" w:rsidRDefault="008D6219" w:rsidP="00623AD3">
      <w:pPr>
        <w:spacing w:after="0" w:line="240" w:lineRule="auto"/>
        <w:rPr>
          <w:rFonts w:ascii="Times New Roman" w:eastAsia="Times New Roman" w:hAnsi="Times New Roman" w:cs="Times New Roman"/>
          <w:sz w:val="20"/>
          <w:szCs w:val="20"/>
          <w:lang w:eastAsia="ru-RU"/>
        </w:rPr>
      </w:pPr>
    </w:p>
    <w:p w:rsidR="008D6219" w:rsidRPr="00623AD3" w:rsidRDefault="008D6219" w:rsidP="00623AD3">
      <w:pPr>
        <w:spacing w:after="0" w:line="240" w:lineRule="auto"/>
        <w:jc w:val="center"/>
        <w:rPr>
          <w:rFonts w:ascii="Times New Roman" w:eastAsia="Times New Roman" w:hAnsi="Times New Roman" w:cs="Times New Roman"/>
          <w:snapToGrid w:val="0"/>
          <w:sz w:val="20"/>
          <w:szCs w:val="20"/>
          <w:lang w:eastAsia="ru-RU"/>
        </w:rPr>
      </w:pPr>
      <w:r w:rsidRPr="00623AD3">
        <w:rPr>
          <w:rFonts w:ascii="Times New Roman" w:eastAsia="Times New Roman" w:hAnsi="Times New Roman" w:cs="Times New Roman"/>
          <w:snapToGrid w:val="0"/>
          <w:sz w:val="20"/>
          <w:szCs w:val="20"/>
          <w:lang w:eastAsia="ru-RU"/>
        </w:rPr>
        <w:t>от 11 декабря 2020 г.  № 788                                                                      г. Трубчевск</w:t>
      </w:r>
    </w:p>
    <w:p w:rsidR="008D6219" w:rsidRPr="00623AD3" w:rsidRDefault="008D6219" w:rsidP="00623AD3">
      <w:pPr>
        <w:tabs>
          <w:tab w:val="left" w:pos="7016"/>
        </w:tabs>
        <w:spacing w:after="0" w:line="240" w:lineRule="auto"/>
        <w:rPr>
          <w:rFonts w:ascii="Times New Roman" w:eastAsia="Times New Roman" w:hAnsi="Times New Roman" w:cs="Times New Roman"/>
          <w:snapToGrid w:val="0"/>
          <w:sz w:val="20"/>
          <w:szCs w:val="20"/>
          <w:lang w:eastAsia="ru-RU"/>
        </w:rPr>
      </w:pPr>
    </w:p>
    <w:p w:rsidR="008D6219" w:rsidRPr="00623AD3" w:rsidRDefault="008D6219" w:rsidP="00623AD3">
      <w:pPr>
        <w:spacing w:after="0" w:line="240" w:lineRule="auto"/>
        <w:jc w:val="center"/>
        <w:rPr>
          <w:rFonts w:ascii="Times New Roman" w:eastAsia="Times New Roman" w:hAnsi="Times New Roman" w:cs="Times New Roman"/>
          <w:snapToGrid w:val="0"/>
          <w:sz w:val="20"/>
          <w:szCs w:val="20"/>
          <w:lang w:eastAsia="ru-RU"/>
        </w:rPr>
      </w:pPr>
      <w:r w:rsidRPr="00623AD3">
        <w:rPr>
          <w:rFonts w:ascii="Times New Roman" w:eastAsia="Times New Roman" w:hAnsi="Times New Roman" w:cs="Times New Roman"/>
          <w:snapToGrid w:val="0"/>
          <w:sz w:val="20"/>
          <w:szCs w:val="20"/>
          <w:lang w:eastAsia="ru-RU"/>
        </w:rPr>
        <w:t>О внесении изменений в Порядок предоставления субсидий юридическим  лицам (за исключением субсидий государственным (муниципальным) учреждениям),</w:t>
      </w:r>
    </w:p>
    <w:p w:rsidR="008D6219" w:rsidRPr="00623AD3" w:rsidRDefault="008D6219" w:rsidP="00623AD3">
      <w:pPr>
        <w:spacing w:after="0" w:line="240" w:lineRule="auto"/>
        <w:jc w:val="center"/>
        <w:rPr>
          <w:rFonts w:ascii="Times New Roman" w:eastAsia="Times New Roman" w:hAnsi="Times New Roman" w:cs="Times New Roman"/>
          <w:snapToGrid w:val="0"/>
          <w:sz w:val="20"/>
          <w:szCs w:val="20"/>
          <w:lang w:eastAsia="ru-RU"/>
        </w:rPr>
      </w:pPr>
      <w:r w:rsidRPr="00623AD3">
        <w:rPr>
          <w:rFonts w:ascii="Times New Roman" w:eastAsia="Times New Roman" w:hAnsi="Times New Roman" w:cs="Times New Roman"/>
          <w:snapToGrid w:val="0"/>
          <w:sz w:val="20"/>
          <w:szCs w:val="20"/>
          <w:lang w:eastAsia="ru-RU"/>
        </w:rPr>
        <w:t>индивидуальным предпринимателям, физическим лицам – производителям товаров, работ, услуг из  бюджета муниципального образования «Трубчевский муниципальный район»</w:t>
      </w:r>
    </w:p>
    <w:p w:rsidR="008D6219" w:rsidRPr="00623AD3" w:rsidRDefault="008D6219" w:rsidP="00623AD3">
      <w:pPr>
        <w:spacing w:after="0" w:line="240" w:lineRule="auto"/>
        <w:rPr>
          <w:rFonts w:ascii="Times New Roman" w:eastAsia="Times New Roman" w:hAnsi="Times New Roman" w:cs="Times New Roman"/>
          <w:snapToGrid w:val="0"/>
          <w:sz w:val="20"/>
          <w:szCs w:val="20"/>
          <w:lang w:eastAsia="ru-RU"/>
        </w:rPr>
      </w:pPr>
    </w:p>
    <w:p w:rsidR="008D6219" w:rsidRPr="00623AD3" w:rsidRDefault="008D6219" w:rsidP="00623AD3">
      <w:pPr>
        <w:tabs>
          <w:tab w:val="left" w:pos="709"/>
        </w:tabs>
        <w:spacing w:after="0" w:line="240" w:lineRule="auto"/>
        <w:jc w:val="both"/>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xml:space="preserve">            В соответствии с Бюджетным кодексом Российской Федерации,  руководствуясь статьями 14 и 15 Федерального закона от 06.10.2003 № 131-ФЗ «Об общих принципах организации местного самоуправления в Российской Федерации</w:t>
      </w:r>
      <w:r w:rsidRPr="00623AD3">
        <w:rPr>
          <w:rFonts w:ascii="Times New Roman" w:hAnsi="Times New Roman" w:cs="Times New Roman"/>
          <w:sz w:val="20"/>
          <w:szCs w:val="20"/>
        </w:rPr>
        <w:t>,</w:t>
      </w:r>
      <w:r w:rsidRPr="00623AD3">
        <w:rPr>
          <w:rFonts w:ascii="Times New Roman" w:eastAsia="Times New Roman" w:hAnsi="Times New Roman" w:cs="Times New Roman"/>
          <w:sz w:val="20"/>
          <w:szCs w:val="20"/>
          <w:lang w:eastAsia="ru-RU"/>
        </w:rPr>
        <w:t xml:space="preserve">           </w:t>
      </w:r>
    </w:p>
    <w:p w:rsidR="008D6219" w:rsidRPr="00623AD3" w:rsidRDefault="008D6219" w:rsidP="00623AD3">
      <w:pPr>
        <w:tabs>
          <w:tab w:val="left" w:pos="709"/>
        </w:tabs>
        <w:spacing w:after="0" w:line="240" w:lineRule="auto"/>
        <w:jc w:val="both"/>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ab/>
        <w:t>ПОСТАНОВЛЯЮ:</w:t>
      </w:r>
    </w:p>
    <w:p w:rsidR="008D6219" w:rsidRPr="00623AD3" w:rsidRDefault="008D6219" w:rsidP="00623AD3">
      <w:pPr>
        <w:spacing w:after="0" w:line="240" w:lineRule="auto"/>
        <w:ind w:firstLine="709"/>
        <w:contextualSpacing/>
        <w:jc w:val="both"/>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xml:space="preserve">1. Внести  следующие изменения в Порядок предоставления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из  бюджета муниципального образования «Трубчевский муниципальный район», утвержденный постановлением администрации Трубчевского муниципального района от 26.01.2018 № 60 (далее – Порядок) (в редакции постановлений Администрации Трубчевского муниципального района от 09.02.2018 № 109, от 29.12.2018 № 1200): </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xml:space="preserve">1.1. Пункты 2.12. и 2.13 Раздела 2 «Условия и порядок предоставления субсидий» Порядка изложить в следующей редакции: </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«2.12. Субсидии перечисляются ежемесячно в следующем порядке. Ежемесячно до 20-го числа месяца, следующего за отчетным, за декабрь - не позднее 25 декабря текущего финансового года получатель субсидии предоставляет:</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заявление о предоставлении субсидии по форме согласно Приложению 1 к настоящему Порядку;</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отчет о затратах (недополученных доходах), в связи с производством (реализацией) товаров, выполнением работ, оказанием услуг  источником финансового обеспечения которых является субсидия по форме согласно Приложению 2 к настоящему Порядку;</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отчет об использовании субсидии по форме согласно Приложению 3 к настоящему Порядку.</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Администрация вправе требовать дополнительные документы, необходимые для проверки предоставленных отчетов.</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Допускается перечисление субсидии без документов, указанных в третьем абзаце настоящего пункта, на основании заявки получателя на приоритетные направления деятельности, определенные п.1.5. настоящего Порядка, но не более 20 (двадцати) процентов от общей суммы субсидии по каждому направлению в рамках заключенного соглашения.</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Ответственность за достоверность предоставленных данных возлагается на получателя субсидии.</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2.13. Отдел архитектуры и ЖКХ совместно с отделом учета и отчетности Администрации в течение 5 рабочих дней рассматривает предоставленные документы на соответствие требованиям настоящего Порядка и заключенного соглашения о предоставлении из бюджета района субсидии юридическому лицу.</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В случае соответствия предоставленных документов требованиям настоящего Порядка и заключенного соглашения о предоставлении субсидии из бюджета района получателю перечисляется субсидия в соответствии  с бюджетным законодательством Российской Федерации, в пределах лимитов бюджетных обязательств, утвержденных в бюджете Трубчевского муниципального района и заключенных соглашений на счет получателя субсидии, открытый в учреждениях Центрального банка Российской Федерации или кредитной организации в течение 30-ти рабочих дней.</w:t>
      </w:r>
    </w:p>
    <w:p w:rsidR="008D6219" w:rsidRPr="00623AD3" w:rsidRDefault="008D6219" w:rsidP="00623AD3">
      <w:pPr>
        <w:spacing w:after="0" w:line="240" w:lineRule="auto"/>
        <w:ind w:firstLine="709"/>
        <w:jc w:val="both"/>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lastRenderedPageBreak/>
        <w:t>В случае несоответствия представленных документов, требованиям установленных настоящего порядка и заключенного соглашения о предоставлении из бюджета района субсидии направляет документы на доработку получателю субсидии.»</w:t>
      </w:r>
    </w:p>
    <w:p w:rsidR="008D6219" w:rsidRPr="00623AD3" w:rsidRDefault="008D6219" w:rsidP="00623AD3">
      <w:pPr>
        <w:spacing w:after="0" w:line="240" w:lineRule="auto"/>
        <w:ind w:firstLine="709"/>
        <w:contextualSpacing/>
        <w:jc w:val="both"/>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8D6219" w:rsidRPr="00623AD3" w:rsidRDefault="008D6219" w:rsidP="00623AD3">
      <w:pPr>
        <w:spacing w:after="0" w:line="240" w:lineRule="auto"/>
        <w:ind w:firstLine="709"/>
        <w:contextualSpacing/>
        <w:jc w:val="both"/>
        <w:rPr>
          <w:rFonts w:ascii="Times New Roman" w:eastAsia="Times New Roman" w:hAnsi="Times New Roman" w:cs="Times New Roman"/>
          <w:sz w:val="20"/>
          <w:szCs w:val="20"/>
          <w:lang w:eastAsia="ru-RU"/>
        </w:rPr>
      </w:pPr>
      <w:r w:rsidRPr="00623AD3">
        <w:rPr>
          <w:rFonts w:ascii="Times New Roman" w:hAnsi="Times New Roman" w:cs="Times New Roman"/>
          <w:sz w:val="20"/>
          <w:szCs w:val="20"/>
        </w:rPr>
        <w:t>3</w:t>
      </w:r>
      <w:r w:rsidRPr="00623AD3">
        <w:rPr>
          <w:rFonts w:ascii="Times New Roman" w:eastAsia="Times New Roman" w:hAnsi="Times New Roman" w:cs="Times New Roman"/>
          <w:sz w:val="20"/>
          <w:szCs w:val="20"/>
          <w:lang w:eastAsia="ru-RU"/>
        </w:rPr>
        <w:t xml:space="preserve">. </w:t>
      </w:r>
      <w:r w:rsidRPr="00623AD3">
        <w:rPr>
          <w:rFonts w:ascii="Times New Roman" w:hAnsi="Times New Roman" w:cs="Times New Roman"/>
          <w:sz w:val="20"/>
          <w:szCs w:val="20"/>
        </w:rPr>
        <w:t>Контроль за исполнением настоящего постановления возложить на заместителей главы администрации Трубчевского муниципального района Приходову Н.Н., Слободчикова Е.А., начальника отдела учета и отчетности администрации Трубчевского муниципального района Рыжикову А.А.</w:t>
      </w:r>
    </w:p>
    <w:p w:rsidR="008D6219" w:rsidRPr="00623AD3" w:rsidRDefault="008D6219" w:rsidP="00623AD3">
      <w:pPr>
        <w:spacing w:after="0" w:line="240" w:lineRule="auto"/>
        <w:contextualSpacing/>
        <w:jc w:val="both"/>
        <w:rPr>
          <w:rFonts w:ascii="Times New Roman" w:eastAsia="Times New Roman" w:hAnsi="Times New Roman" w:cs="Times New Roman"/>
          <w:b/>
          <w:sz w:val="20"/>
          <w:szCs w:val="20"/>
          <w:lang w:eastAsia="ru-RU"/>
        </w:rPr>
      </w:pPr>
    </w:p>
    <w:p w:rsidR="008D6219" w:rsidRPr="00623AD3" w:rsidRDefault="008D6219" w:rsidP="00623AD3">
      <w:pPr>
        <w:spacing w:after="0" w:line="240" w:lineRule="auto"/>
        <w:contextualSpacing/>
        <w:jc w:val="both"/>
        <w:rPr>
          <w:rFonts w:ascii="Times New Roman" w:eastAsia="Times New Roman" w:hAnsi="Times New Roman" w:cs="Times New Roman"/>
          <w:sz w:val="20"/>
          <w:szCs w:val="20"/>
          <w:lang w:eastAsia="ru-RU"/>
        </w:rPr>
      </w:pPr>
    </w:p>
    <w:p w:rsidR="008D6219" w:rsidRPr="00623AD3" w:rsidRDefault="008D6219" w:rsidP="00623AD3">
      <w:pPr>
        <w:spacing w:after="0" w:line="240" w:lineRule="auto"/>
        <w:contextualSpacing/>
        <w:jc w:val="both"/>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xml:space="preserve">Глава администрации </w:t>
      </w:r>
    </w:p>
    <w:p w:rsidR="008D6219" w:rsidRPr="00623AD3" w:rsidRDefault="008D6219" w:rsidP="00623AD3">
      <w:pPr>
        <w:spacing w:after="0" w:line="240" w:lineRule="auto"/>
        <w:contextualSpacing/>
        <w:jc w:val="both"/>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xml:space="preserve">Трубчевского муниципального района                                          </w:t>
      </w:r>
      <w:r w:rsidR="009D1A15">
        <w:rPr>
          <w:rFonts w:ascii="Times New Roman" w:eastAsia="Times New Roman" w:hAnsi="Times New Roman" w:cs="Times New Roman"/>
          <w:sz w:val="20"/>
          <w:szCs w:val="20"/>
          <w:lang w:eastAsia="ru-RU"/>
        </w:rPr>
        <w:t xml:space="preserve">                                                           </w:t>
      </w:r>
      <w:r w:rsidRPr="00623AD3">
        <w:rPr>
          <w:rFonts w:ascii="Times New Roman" w:eastAsia="Times New Roman" w:hAnsi="Times New Roman" w:cs="Times New Roman"/>
          <w:sz w:val="20"/>
          <w:szCs w:val="20"/>
          <w:lang w:eastAsia="ru-RU"/>
        </w:rPr>
        <w:t xml:space="preserve">     И.И. Обыдённов</w:t>
      </w:r>
    </w:p>
    <w:p w:rsidR="008D6219" w:rsidRPr="00623AD3" w:rsidRDefault="008D6219" w:rsidP="00623AD3">
      <w:pPr>
        <w:spacing w:after="0" w:line="240" w:lineRule="auto"/>
        <w:rPr>
          <w:rFonts w:ascii="Times New Roman" w:eastAsia="Times New Roman" w:hAnsi="Times New Roman" w:cs="Times New Roman"/>
          <w:i/>
          <w:sz w:val="20"/>
          <w:szCs w:val="20"/>
          <w:lang w:eastAsia="ru-RU"/>
        </w:rPr>
      </w:pPr>
    </w:p>
    <w:p w:rsidR="008D6219" w:rsidRPr="00623AD3" w:rsidRDefault="008D6219" w:rsidP="00623AD3">
      <w:pPr>
        <w:spacing w:after="0" w:line="240" w:lineRule="auto"/>
        <w:rPr>
          <w:rFonts w:ascii="Times New Roman" w:eastAsia="Times New Roman" w:hAnsi="Times New Roman" w:cs="Times New Roman"/>
          <w:sz w:val="20"/>
          <w:szCs w:val="20"/>
          <w:lang w:eastAsia="ru-RU"/>
        </w:rPr>
      </w:pPr>
    </w:p>
    <w:p w:rsidR="008D6219" w:rsidRPr="00623AD3" w:rsidRDefault="008D6219" w:rsidP="00623AD3">
      <w:pPr>
        <w:spacing w:after="0" w:line="240" w:lineRule="auto"/>
        <w:jc w:val="center"/>
        <w:rPr>
          <w:rFonts w:ascii="Times New Roman" w:eastAsia="Times New Roman" w:hAnsi="Times New Roman" w:cs="Times New Roman"/>
          <w:b/>
          <w:sz w:val="20"/>
          <w:szCs w:val="20"/>
          <w:lang w:eastAsia="ru-RU"/>
        </w:rPr>
      </w:pPr>
      <w:r w:rsidRPr="00623AD3">
        <w:rPr>
          <w:rFonts w:ascii="Times New Roman" w:hAnsi="Times New Roman" w:cs="Times New Roman"/>
          <w:bCs/>
          <w:sz w:val="20"/>
          <w:szCs w:val="20"/>
        </w:rPr>
        <w:t xml:space="preserve">      </w:t>
      </w:r>
      <w:r w:rsidRPr="00623AD3">
        <w:rPr>
          <w:rFonts w:ascii="Times New Roman" w:eastAsia="Times New Roman" w:hAnsi="Times New Roman" w:cs="Times New Roman"/>
          <w:b/>
          <w:sz w:val="20"/>
          <w:szCs w:val="20"/>
          <w:lang w:eastAsia="ru-RU"/>
        </w:rPr>
        <w:t>РОССИЙСКАЯ ФЕДЕРАЦИЯ</w:t>
      </w:r>
    </w:p>
    <w:p w:rsidR="008D6219" w:rsidRPr="00623AD3" w:rsidRDefault="008D6219" w:rsidP="00623AD3">
      <w:pPr>
        <w:spacing w:after="0" w:line="240" w:lineRule="auto"/>
        <w:rPr>
          <w:rFonts w:ascii="Times New Roman" w:eastAsia="Times New Roman" w:hAnsi="Times New Roman" w:cs="Times New Roman"/>
          <w:b/>
          <w:sz w:val="20"/>
          <w:szCs w:val="20"/>
          <w:lang w:eastAsia="ru-RU"/>
        </w:rPr>
      </w:pPr>
      <w:r w:rsidRPr="00623AD3">
        <w:rPr>
          <w:rFonts w:ascii="Times New Roman" w:eastAsia="Times New Roman" w:hAnsi="Times New Roman" w:cs="Times New Roman"/>
          <w:b/>
          <w:sz w:val="20"/>
          <w:szCs w:val="20"/>
          <w:lang w:eastAsia="ru-RU"/>
        </w:rPr>
        <w:t xml:space="preserve"> АДМИНИСТРАЦИЯ ТРУБЧЕВСКОГО МУНИЦИПАЛЬНОГО РАЙОНА</w:t>
      </w:r>
    </w:p>
    <w:p w:rsidR="008D6219" w:rsidRPr="00623AD3" w:rsidRDefault="004F2073" w:rsidP="00623AD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noProof/>
          <w:sz w:val="20"/>
          <w:szCs w:val="20"/>
          <w:lang w:eastAsia="ru-RU"/>
        </w:rPr>
        <w:pict>
          <v:line id="_x0000_s1295" style="position:absolute;z-index:251675648;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w:r>
    </w:p>
    <w:p w:rsidR="008D6219" w:rsidRPr="00623AD3" w:rsidRDefault="008D6219" w:rsidP="00623AD3">
      <w:pPr>
        <w:spacing w:after="0" w:line="240" w:lineRule="auto"/>
        <w:jc w:val="center"/>
        <w:rPr>
          <w:rFonts w:ascii="Times New Roman" w:eastAsia="Times New Roman" w:hAnsi="Times New Roman" w:cs="Times New Roman"/>
          <w:b/>
          <w:sz w:val="20"/>
          <w:szCs w:val="20"/>
          <w:lang w:eastAsia="ru-RU"/>
        </w:rPr>
      </w:pPr>
      <w:r w:rsidRPr="00623AD3">
        <w:rPr>
          <w:rFonts w:ascii="Times New Roman" w:eastAsia="Times New Roman" w:hAnsi="Times New Roman" w:cs="Times New Roman"/>
          <w:b/>
          <w:sz w:val="20"/>
          <w:szCs w:val="20"/>
          <w:lang w:eastAsia="ru-RU"/>
        </w:rPr>
        <w:t>П О С Т А Н О В Л Е Н И Е</w:t>
      </w:r>
    </w:p>
    <w:p w:rsidR="008D6219" w:rsidRPr="00623AD3" w:rsidRDefault="008D6219" w:rsidP="00623AD3">
      <w:pPr>
        <w:spacing w:after="0" w:line="240" w:lineRule="auto"/>
        <w:rPr>
          <w:rFonts w:ascii="Times New Roman" w:eastAsia="Times New Roman" w:hAnsi="Times New Roman" w:cs="Times New Roman"/>
          <w:sz w:val="20"/>
          <w:szCs w:val="20"/>
          <w:lang w:eastAsia="ru-RU"/>
        </w:rPr>
      </w:pPr>
    </w:p>
    <w:p w:rsidR="008D6219" w:rsidRPr="00623AD3" w:rsidRDefault="008D6219" w:rsidP="00623AD3">
      <w:pPr>
        <w:spacing w:after="0" w:line="240" w:lineRule="auto"/>
        <w:jc w:val="center"/>
        <w:rPr>
          <w:rFonts w:ascii="Times New Roman" w:eastAsia="Times New Roman" w:hAnsi="Times New Roman" w:cs="Times New Roman"/>
          <w:snapToGrid w:val="0"/>
          <w:sz w:val="20"/>
          <w:szCs w:val="20"/>
          <w:lang w:eastAsia="ru-RU"/>
        </w:rPr>
      </w:pPr>
      <w:r w:rsidRPr="00623AD3">
        <w:rPr>
          <w:rFonts w:ascii="Times New Roman" w:eastAsia="Times New Roman" w:hAnsi="Times New Roman" w:cs="Times New Roman"/>
          <w:snapToGrid w:val="0"/>
          <w:sz w:val="20"/>
          <w:szCs w:val="20"/>
          <w:lang w:eastAsia="ru-RU"/>
        </w:rPr>
        <w:t>от 11 декабря 2020 г.  № 789                                                                      г. Трубчевск</w:t>
      </w:r>
    </w:p>
    <w:p w:rsidR="008D6219" w:rsidRPr="00623AD3" w:rsidRDefault="008D6219" w:rsidP="00623AD3">
      <w:pPr>
        <w:tabs>
          <w:tab w:val="left" w:pos="7016"/>
        </w:tabs>
        <w:spacing w:after="0" w:line="240" w:lineRule="auto"/>
        <w:rPr>
          <w:rFonts w:ascii="Times New Roman" w:eastAsia="Times New Roman" w:hAnsi="Times New Roman" w:cs="Times New Roman"/>
          <w:snapToGrid w:val="0"/>
          <w:sz w:val="20"/>
          <w:szCs w:val="20"/>
          <w:lang w:eastAsia="ru-RU"/>
        </w:rPr>
      </w:pPr>
    </w:p>
    <w:p w:rsidR="008D6219" w:rsidRPr="00623AD3" w:rsidRDefault="008D6219" w:rsidP="00623AD3">
      <w:pPr>
        <w:spacing w:after="0" w:line="240" w:lineRule="auto"/>
        <w:jc w:val="center"/>
        <w:rPr>
          <w:rFonts w:ascii="Times New Roman" w:eastAsia="Times New Roman" w:hAnsi="Times New Roman" w:cs="Times New Roman"/>
          <w:snapToGrid w:val="0"/>
          <w:sz w:val="20"/>
          <w:szCs w:val="20"/>
          <w:lang w:eastAsia="ru-RU"/>
        </w:rPr>
      </w:pPr>
      <w:r w:rsidRPr="00623AD3">
        <w:rPr>
          <w:rFonts w:ascii="Times New Roman" w:eastAsia="Times New Roman" w:hAnsi="Times New Roman" w:cs="Times New Roman"/>
          <w:snapToGrid w:val="0"/>
          <w:sz w:val="20"/>
          <w:szCs w:val="20"/>
          <w:lang w:eastAsia="ru-RU"/>
        </w:rPr>
        <w:t>О внесении изменений в типовую форму соглашения о предоставлении из бюджета Трубчевского муниципального района субсидии юридическому лицу (за исключением муниципального учреждения), индивидуальному предпринимателю, физическому лицу - производителю товаров, работ, услуг на финансовое обеспечение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произведенных из выращенного на территории Российской Федерации винограда), выполнением работ, оказанием услуг</w:t>
      </w:r>
    </w:p>
    <w:p w:rsidR="008D6219" w:rsidRPr="00623AD3" w:rsidRDefault="008D6219" w:rsidP="00623AD3">
      <w:pPr>
        <w:spacing w:after="0" w:line="240" w:lineRule="auto"/>
        <w:jc w:val="center"/>
        <w:rPr>
          <w:rFonts w:ascii="Times New Roman" w:eastAsia="Times New Roman" w:hAnsi="Times New Roman" w:cs="Times New Roman"/>
          <w:snapToGrid w:val="0"/>
          <w:sz w:val="20"/>
          <w:szCs w:val="20"/>
          <w:lang w:eastAsia="ru-RU"/>
        </w:rPr>
      </w:pPr>
    </w:p>
    <w:p w:rsidR="008D6219" w:rsidRPr="00623AD3" w:rsidRDefault="008D6219" w:rsidP="00623AD3">
      <w:pPr>
        <w:autoSpaceDE w:val="0"/>
        <w:autoSpaceDN w:val="0"/>
        <w:adjustRightInd w:val="0"/>
        <w:spacing w:after="0" w:line="240" w:lineRule="auto"/>
        <w:ind w:firstLine="540"/>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В соответствии с</w:t>
      </w:r>
      <w:r w:rsidRPr="00623AD3">
        <w:rPr>
          <w:rFonts w:ascii="Times New Roman" w:hAnsi="Times New Roman" w:cs="Times New Roman"/>
          <w:sz w:val="20"/>
          <w:szCs w:val="20"/>
        </w:rPr>
        <w:t>о статьей 78</w:t>
      </w:r>
      <w:r w:rsidRPr="00623AD3">
        <w:rPr>
          <w:rFonts w:ascii="Times New Roman" w:hAnsi="Times New Roman" w:cs="Times New Roman"/>
          <w:sz w:val="20"/>
          <w:szCs w:val="20"/>
          <w:lang w:eastAsia="ru-RU"/>
        </w:rPr>
        <w:t xml:space="preserve"> Бюджетного кодекса Российской Федерации,  </w:t>
      </w:r>
      <w:hyperlink r:id="rId26" w:history="1">
        <w:r w:rsidRPr="00623AD3">
          <w:rPr>
            <w:rFonts w:ascii="Times New Roman" w:hAnsi="Times New Roman" w:cs="Times New Roman"/>
            <w:sz w:val="20"/>
            <w:szCs w:val="20"/>
            <w:lang w:eastAsia="ru-RU"/>
          </w:rPr>
          <w:t>постановлением</w:t>
        </w:r>
      </w:hyperlink>
      <w:r w:rsidRPr="00623AD3">
        <w:rPr>
          <w:rFonts w:ascii="Times New Roman" w:hAnsi="Times New Roman" w:cs="Times New Roman"/>
          <w:sz w:val="20"/>
          <w:szCs w:val="20"/>
          <w:lang w:eastAsia="ru-RU"/>
        </w:rPr>
        <w:t xml:space="preserve"> Правительства Российской Федерации от 06.09.2016 №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приказом Минфина от 31.10.2016 № 199н «Об утверждении типовых форм соглашений (договоров) о предоставлении из федерального бюджета субсидии юридическим лицам (за исключением государственных учреждений), индивидуальным предпринимателям, физическим лицам - производителям товаров, работ, услуг»</w:t>
      </w:r>
    </w:p>
    <w:p w:rsidR="008D6219" w:rsidRPr="00623AD3" w:rsidRDefault="008D6219" w:rsidP="00623AD3">
      <w:pPr>
        <w:spacing w:after="0" w:line="240" w:lineRule="auto"/>
        <w:ind w:firstLine="709"/>
        <w:contextualSpacing/>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ПОСТАНАВЛЯЮ:</w:t>
      </w:r>
    </w:p>
    <w:p w:rsidR="008D6219" w:rsidRPr="00623AD3" w:rsidRDefault="008D6219" w:rsidP="00623AD3">
      <w:pPr>
        <w:spacing w:after="0" w:line="240" w:lineRule="auto"/>
        <w:ind w:firstLine="709"/>
        <w:contextualSpacing/>
        <w:jc w:val="both"/>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xml:space="preserve">1. Внести  следующие изменения в </w:t>
      </w:r>
      <w:r w:rsidRPr="00623AD3">
        <w:rPr>
          <w:rFonts w:ascii="Times New Roman" w:eastAsia="Times New Roman" w:hAnsi="Times New Roman" w:cs="Times New Roman"/>
          <w:snapToGrid w:val="0"/>
          <w:sz w:val="20"/>
          <w:szCs w:val="20"/>
          <w:lang w:eastAsia="ru-RU"/>
        </w:rPr>
        <w:t>типовую форму соглашения о предоставлении из бюджета Трубчевского муниципального района субсидии юридическому лицу (за исключением муниципального учреждения), индивидуальному предпринимателю, физическому лицу - производителю товаров, работ, услуг на финансовое обеспечение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произведенных из выращенного на территории Российской Федерации винограда), выполнением работ, оказанием услуг</w:t>
      </w:r>
      <w:r w:rsidRPr="00623AD3">
        <w:rPr>
          <w:rFonts w:ascii="Times New Roman" w:eastAsia="Times New Roman" w:hAnsi="Times New Roman" w:cs="Times New Roman"/>
          <w:sz w:val="20"/>
          <w:szCs w:val="20"/>
          <w:lang w:eastAsia="ru-RU"/>
        </w:rPr>
        <w:t xml:space="preserve">, утвержденную постановлением администрации Трубчевского муниципального района от 26.01.2018 № 59 (далее – Типовая форма соглашения): </w:t>
      </w:r>
    </w:p>
    <w:p w:rsidR="008D6219" w:rsidRPr="00623AD3" w:rsidRDefault="008D6219" w:rsidP="00623AD3">
      <w:pPr>
        <w:spacing w:after="0" w:line="240" w:lineRule="auto"/>
        <w:ind w:firstLine="709"/>
        <w:contextualSpacing/>
        <w:jc w:val="both"/>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xml:space="preserve">1.1. Типовую форму соглашения дополнить пунктом 4.1.5.3. следующего содержания: </w:t>
      </w:r>
    </w:p>
    <w:p w:rsidR="008D6219" w:rsidRPr="00623AD3" w:rsidRDefault="008D6219" w:rsidP="00623AD3">
      <w:pPr>
        <w:spacing w:after="0" w:line="240" w:lineRule="auto"/>
        <w:ind w:firstLine="709"/>
        <w:contextualSpacing/>
        <w:jc w:val="both"/>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«4.1.5.3. Перечень объектов, источником финансового обеспечения которых является субсидия, согласно Приложению № ____ к настоящему Соглашению, являющемуся неотъемлемой частью настоящего Соглашения.»</w:t>
      </w:r>
    </w:p>
    <w:p w:rsidR="008D6219" w:rsidRPr="00623AD3" w:rsidRDefault="008D6219" w:rsidP="00623AD3">
      <w:pPr>
        <w:spacing w:after="0" w:line="240" w:lineRule="auto"/>
        <w:ind w:firstLine="709"/>
        <w:contextualSpacing/>
        <w:jc w:val="both"/>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xml:space="preserve">1.2. Дополнить Типовую форму соглашения приложением </w:t>
      </w:r>
      <w:r w:rsidRPr="00623AD3">
        <w:rPr>
          <w:rFonts w:ascii="Times New Roman" w:eastAsia="Times New Roman" w:hAnsi="Times New Roman" w:cs="Times New Roman"/>
          <w:sz w:val="20"/>
          <w:szCs w:val="20"/>
          <w:lang w:val="en-US" w:eastAsia="ru-RU"/>
        </w:rPr>
        <w:t>N</w:t>
      </w:r>
      <w:r w:rsidRPr="00623AD3">
        <w:rPr>
          <w:rFonts w:ascii="Times New Roman" w:eastAsia="Times New Roman" w:hAnsi="Times New Roman" w:cs="Times New Roman"/>
          <w:sz w:val="20"/>
          <w:szCs w:val="20"/>
          <w:lang w:eastAsia="ru-RU"/>
        </w:rPr>
        <w:t xml:space="preserve"> 7 согласно приложению к настоящему постановлению.</w:t>
      </w:r>
    </w:p>
    <w:p w:rsidR="008D6219" w:rsidRPr="00623AD3" w:rsidRDefault="008D6219" w:rsidP="00623AD3">
      <w:pPr>
        <w:spacing w:after="0" w:line="240" w:lineRule="auto"/>
        <w:ind w:firstLine="709"/>
        <w:contextualSpacing/>
        <w:jc w:val="both"/>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8D6219" w:rsidRPr="00623AD3" w:rsidRDefault="008D6219" w:rsidP="00623AD3">
      <w:pPr>
        <w:spacing w:after="0" w:line="240" w:lineRule="auto"/>
        <w:ind w:firstLine="709"/>
        <w:contextualSpacing/>
        <w:jc w:val="both"/>
        <w:rPr>
          <w:rFonts w:ascii="Times New Roman" w:eastAsia="Times New Roman" w:hAnsi="Times New Roman" w:cs="Times New Roman"/>
          <w:sz w:val="20"/>
          <w:szCs w:val="20"/>
          <w:lang w:eastAsia="ru-RU"/>
        </w:rPr>
      </w:pPr>
      <w:r w:rsidRPr="00623AD3">
        <w:rPr>
          <w:rFonts w:ascii="Times New Roman" w:hAnsi="Times New Roman" w:cs="Times New Roman"/>
          <w:sz w:val="20"/>
          <w:szCs w:val="20"/>
        </w:rPr>
        <w:t>3</w:t>
      </w:r>
      <w:r w:rsidRPr="00623AD3">
        <w:rPr>
          <w:rFonts w:ascii="Times New Roman" w:eastAsia="Times New Roman" w:hAnsi="Times New Roman" w:cs="Times New Roman"/>
          <w:sz w:val="20"/>
          <w:szCs w:val="20"/>
          <w:lang w:eastAsia="ru-RU"/>
        </w:rPr>
        <w:t xml:space="preserve">. </w:t>
      </w:r>
      <w:r w:rsidRPr="00623AD3">
        <w:rPr>
          <w:rFonts w:ascii="Times New Roman" w:hAnsi="Times New Roman" w:cs="Times New Roman"/>
          <w:sz w:val="20"/>
          <w:szCs w:val="20"/>
        </w:rPr>
        <w:t>Контроль за исполнением настоящего постановления возложить на заместителей главы администрации Трубчевского муниципального района Приходову Н.Н., Слободчикова Е.А., начальника отдела учета и отчетности администрации Трубчевского муниципального района Рыжикову А.А.</w:t>
      </w:r>
    </w:p>
    <w:p w:rsidR="008D6219" w:rsidRPr="00623AD3" w:rsidRDefault="008D6219" w:rsidP="00623AD3">
      <w:pPr>
        <w:spacing w:after="0" w:line="240" w:lineRule="auto"/>
        <w:contextualSpacing/>
        <w:jc w:val="both"/>
        <w:rPr>
          <w:rFonts w:ascii="Times New Roman" w:eastAsia="Times New Roman" w:hAnsi="Times New Roman" w:cs="Times New Roman"/>
          <w:sz w:val="20"/>
          <w:szCs w:val="20"/>
          <w:lang w:eastAsia="ru-RU"/>
        </w:rPr>
      </w:pPr>
    </w:p>
    <w:p w:rsidR="008D6219" w:rsidRPr="00623AD3" w:rsidRDefault="008D6219" w:rsidP="00623AD3">
      <w:pPr>
        <w:spacing w:after="0" w:line="240" w:lineRule="auto"/>
        <w:contextualSpacing/>
        <w:jc w:val="both"/>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xml:space="preserve">Глава администрации </w:t>
      </w:r>
    </w:p>
    <w:p w:rsidR="008D6219" w:rsidRDefault="008D6219" w:rsidP="009D1A15">
      <w:pPr>
        <w:spacing w:after="0" w:line="240" w:lineRule="auto"/>
        <w:contextualSpacing/>
        <w:jc w:val="both"/>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xml:space="preserve">Трубчевского муниципального района                                    </w:t>
      </w:r>
      <w:r w:rsidR="009D1A15">
        <w:rPr>
          <w:rFonts w:ascii="Times New Roman" w:eastAsia="Times New Roman" w:hAnsi="Times New Roman" w:cs="Times New Roman"/>
          <w:sz w:val="20"/>
          <w:szCs w:val="20"/>
          <w:lang w:eastAsia="ru-RU"/>
        </w:rPr>
        <w:t xml:space="preserve">                                                             </w:t>
      </w:r>
      <w:r w:rsidRPr="00623AD3">
        <w:rPr>
          <w:rFonts w:ascii="Times New Roman" w:eastAsia="Times New Roman" w:hAnsi="Times New Roman" w:cs="Times New Roman"/>
          <w:sz w:val="20"/>
          <w:szCs w:val="20"/>
          <w:lang w:eastAsia="ru-RU"/>
        </w:rPr>
        <w:t xml:space="preserve">           И.И. Обыдённов</w:t>
      </w:r>
    </w:p>
    <w:p w:rsidR="009D1A15" w:rsidRPr="00623AD3" w:rsidRDefault="009D1A15" w:rsidP="009D1A15">
      <w:pPr>
        <w:spacing w:after="0" w:line="240" w:lineRule="auto"/>
        <w:contextualSpacing/>
        <w:jc w:val="both"/>
        <w:rPr>
          <w:rFonts w:ascii="Times New Roman" w:eastAsia="Times New Roman" w:hAnsi="Times New Roman" w:cs="Times New Roman"/>
          <w:sz w:val="20"/>
          <w:szCs w:val="20"/>
          <w:lang w:eastAsia="ru-RU"/>
        </w:rPr>
      </w:pPr>
    </w:p>
    <w:p w:rsidR="008D6219" w:rsidRPr="00623AD3" w:rsidRDefault="008D6219" w:rsidP="00623AD3">
      <w:pPr>
        <w:spacing w:after="0" w:line="240" w:lineRule="auto"/>
        <w:ind w:firstLine="709"/>
        <w:jc w:val="right"/>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xml:space="preserve">Приложение </w:t>
      </w:r>
    </w:p>
    <w:p w:rsidR="008D6219" w:rsidRPr="00623AD3" w:rsidRDefault="008D6219" w:rsidP="00623AD3">
      <w:pPr>
        <w:spacing w:after="0" w:line="240" w:lineRule="auto"/>
        <w:ind w:firstLine="709"/>
        <w:jc w:val="right"/>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xml:space="preserve">к постановлению администрации </w:t>
      </w:r>
    </w:p>
    <w:p w:rsidR="008D6219" w:rsidRPr="00623AD3" w:rsidRDefault="008D6219" w:rsidP="00623AD3">
      <w:pPr>
        <w:spacing w:after="0" w:line="240" w:lineRule="auto"/>
        <w:ind w:firstLine="709"/>
        <w:jc w:val="right"/>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Трубчевского муниципального района</w:t>
      </w:r>
    </w:p>
    <w:p w:rsidR="008D6219" w:rsidRPr="00623AD3" w:rsidRDefault="008D6219" w:rsidP="00623AD3">
      <w:pPr>
        <w:spacing w:after="0" w:line="240" w:lineRule="auto"/>
        <w:ind w:firstLine="709"/>
        <w:jc w:val="right"/>
        <w:rPr>
          <w:rFonts w:ascii="Times New Roman" w:eastAsia="Times New Roman" w:hAnsi="Times New Roman" w:cs="Times New Roman"/>
          <w:snapToGrid w:val="0"/>
          <w:sz w:val="20"/>
          <w:szCs w:val="20"/>
          <w:lang w:eastAsia="ru-RU"/>
        </w:rPr>
      </w:pPr>
      <w:r w:rsidRPr="00623AD3">
        <w:rPr>
          <w:rFonts w:ascii="Times New Roman" w:eastAsia="Times New Roman" w:hAnsi="Times New Roman" w:cs="Times New Roman"/>
          <w:snapToGrid w:val="0"/>
          <w:sz w:val="20"/>
          <w:szCs w:val="20"/>
          <w:lang w:eastAsia="ru-RU"/>
        </w:rPr>
        <w:t>от 11 декабря 2020 г.  № 789</w:t>
      </w:r>
    </w:p>
    <w:p w:rsidR="008D6219" w:rsidRPr="00623AD3" w:rsidRDefault="008D6219" w:rsidP="00623AD3">
      <w:pPr>
        <w:spacing w:after="0" w:line="240" w:lineRule="auto"/>
        <w:ind w:firstLine="709"/>
        <w:jc w:val="right"/>
        <w:rPr>
          <w:rFonts w:ascii="Times New Roman" w:eastAsia="Times New Roman" w:hAnsi="Times New Roman" w:cs="Times New Roman"/>
          <w:sz w:val="20"/>
          <w:szCs w:val="20"/>
          <w:lang w:eastAsia="ru-RU"/>
        </w:rPr>
      </w:pPr>
      <w:r w:rsidRPr="00623AD3">
        <w:rPr>
          <w:rFonts w:ascii="Times New Roman" w:eastAsia="Times New Roman" w:hAnsi="Times New Roman" w:cs="Times New Roman"/>
          <w:snapToGrid w:val="0"/>
          <w:sz w:val="20"/>
          <w:szCs w:val="20"/>
          <w:lang w:eastAsia="ru-RU"/>
        </w:rPr>
        <w:t xml:space="preserve">                                                                      </w:t>
      </w:r>
    </w:p>
    <w:p w:rsidR="008D6219" w:rsidRPr="00623AD3" w:rsidRDefault="008D6219" w:rsidP="00623AD3">
      <w:pPr>
        <w:pStyle w:val="ConsPlusNormal"/>
        <w:jc w:val="right"/>
        <w:rPr>
          <w:rFonts w:ascii="Times New Roman" w:hAnsi="Times New Roman" w:cs="Times New Roman"/>
        </w:rPr>
      </w:pPr>
      <w:r w:rsidRPr="00623AD3">
        <w:rPr>
          <w:rFonts w:ascii="Times New Roman" w:hAnsi="Times New Roman" w:cs="Times New Roman"/>
        </w:rPr>
        <w:t xml:space="preserve">Приложение </w:t>
      </w:r>
      <w:r w:rsidRPr="00623AD3">
        <w:rPr>
          <w:rFonts w:ascii="Times New Roman" w:hAnsi="Times New Roman" w:cs="Times New Roman"/>
          <w:lang w:val="en-US"/>
        </w:rPr>
        <w:t>N</w:t>
      </w:r>
      <w:r w:rsidRPr="00623AD3">
        <w:rPr>
          <w:rFonts w:ascii="Times New Roman" w:hAnsi="Times New Roman" w:cs="Times New Roman"/>
        </w:rPr>
        <w:t xml:space="preserve"> 7</w:t>
      </w:r>
    </w:p>
    <w:p w:rsidR="008D6219" w:rsidRPr="00623AD3" w:rsidRDefault="008D6219" w:rsidP="00623AD3">
      <w:pPr>
        <w:pStyle w:val="ConsPlusNormal"/>
        <w:jc w:val="right"/>
        <w:rPr>
          <w:rFonts w:ascii="Times New Roman" w:hAnsi="Times New Roman" w:cs="Times New Roman"/>
        </w:rPr>
      </w:pPr>
      <w:r w:rsidRPr="00623AD3">
        <w:rPr>
          <w:rFonts w:ascii="Times New Roman" w:hAnsi="Times New Roman" w:cs="Times New Roman"/>
        </w:rPr>
        <w:t>к типовой форме соглашения</w:t>
      </w:r>
    </w:p>
    <w:p w:rsidR="008D6219" w:rsidRPr="00623AD3" w:rsidRDefault="008D6219" w:rsidP="00623AD3">
      <w:pPr>
        <w:pStyle w:val="ConsPlusNormal"/>
        <w:jc w:val="right"/>
        <w:rPr>
          <w:rFonts w:ascii="Times New Roman" w:hAnsi="Times New Roman" w:cs="Times New Roman"/>
        </w:rPr>
      </w:pPr>
      <w:r w:rsidRPr="00623AD3">
        <w:rPr>
          <w:rFonts w:ascii="Times New Roman" w:hAnsi="Times New Roman" w:cs="Times New Roman"/>
        </w:rPr>
        <w:lastRenderedPageBreak/>
        <w:t>о предоставлении из бюджета Трубчевского муниципального района</w:t>
      </w:r>
    </w:p>
    <w:p w:rsidR="008D6219" w:rsidRPr="00623AD3" w:rsidRDefault="008D6219" w:rsidP="00623AD3">
      <w:pPr>
        <w:pStyle w:val="ConsPlusNormal"/>
        <w:jc w:val="right"/>
        <w:rPr>
          <w:rFonts w:ascii="Times New Roman" w:hAnsi="Times New Roman" w:cs="Times New Roman"/>
        </w:rPr>
      </w:pPr>
      <w:r w:rsidRPr="00623AD3">
        <w:rPr>
          <w:rFonts w:ascii="Times New Roman" w:hAnsi="Times New Roman" w:cs="Times New Roman"/>
        </w:rPr>
        <w:t>субсидии юридическому лицу (за исключением муниципального</w:t>
      </w:r>
    </w:p>
    <w:p w:rsidR="008D6219" w:rsidRPr="00623AD3" w:rsidRDefault="008D6219" w:rsidP="00623AD3">
      <w:pPr>
        <w:pStyle w:val="ConsPlusNormal"/>
        <w:jc w:val="right"/>
        <w:rPr>
          <w:rFonts w:ascii="Times New Roman" w:hAnsi="Times New Roman" w:cs="Times New Roman"/>
        </w:rPr>
      </w:pPr>
      <w:r w:rsidRPr="00623AD3">
        <w:rPr>
          <w:rFonts w:ascii="Times New Roman" w:hAnsi="Times New Roman" w:cs="Times New Roman"/>
        </w:rPr>
        <w:t>учреждения), индивидуальному предпринимателю, физическому лицу -</w:t>
      </w:r>
    </w:p>
    <w:p w:rsidR="008D6219" w:rsidRPr="00623AD3" w:rsidRDefault="008D6219" w:rsidP="00623AD3">
      <w:pPr>
        <w:pStyle w:val="ConsPlusNormal"/>
        <w:jc w:val="right"/>
        <w:rPr>
          <w:rFonts w:ascii="Times New Roman" w:hAnsi="Times New Roman" w:cs="Times New Roman"/>
        </w:rPr>
      </w:pPr>
      <w:r w:rsidRPr="00623AD3">
        <w:rPr>
          <w:rFonts w:ascii="Times New Roman" w:hAnsi="Times New Roman" w:cs="Times New Roman"/>
        </w:rPr>
        <w:t>производителю товаров, работ, услуг на возмещение затрат (недополученных</w:t>
      </w:r>
    </w:p>
    <w:p w:rsidR="008D6219" w:rsidRPr="00623AD3" w:rsidRDefault="008D6219" w:rsidP="00623AD3">
      <w:pPr>
        <w:pStyle w:val="ConsPlusNormal"/>
        <w:jc w:val="right"/>
        <w:rPr>
          <w:rFonts w:ascii="Times New Roman" w:hAnsi="Times New Roman" w:cs="Times New Roman"/>
        </w:rPr>
      </w:pPr>
      <w:r w:rsidRPr="00623AD3">
        <w:rPr>
          <w:rFonts w:ascii="Times New Roman" w:hAnsi="Times New Roman" w:cs="Times New Roman"/>
        </w:rPr>
        <w:t>доходов) в связи с производством (реализацией) товаров (за исключением</w:t>
      </w:r>
    </w:p>
    <w:p w:rsidR="008D6219" w:rsidRPr="00623AD3" w:rsidRDefault="008D6219" w:rsidP="00623AD3">
      <w:pPr>
        <w:pStyle w:val="ConsPlusNormal"/>
        <w:jc w:val="right"/>
        <w:rPr>
          <w:rFonts w:ascii="Times New Roman" w:hAnsi="Times New Roman" w:cs="Times New Roman"/>
        </w:rPr>
      </w:pPr>
      <w:r w:rsidRPr="00623AD3">
        <w:rPr>
          <w:rFonts w:ascii="Times New Roman" w:hAnsi="Times New Roman" w:cs="Times New Roman"/>
        </w:rPr>
        <w:t xml:space="preserve">подакцизных товаров, кроме автомобилей легковых и мотоциклов, </w:t>
      </w:r>
    </w:p>
    <w:p w:rsidR="008D6219" w:rsidRPr="00623AD3" w:rsidRDefault="008D6219" w:rsidP="00623AD3">
      <w:pPr>
        <w:pStyle w:val="ConsPlusNormal"/>
        <w:jc w:val="right"/>
        <w:rPr>
          <w:rFonts w:ascii="Times New Roman" w:hAnsi="Times New Roman" w:cs="Times New Roman"/>
        </w:rPr>
      </w:pPr>
      <w:r w:rsidRPr="00623AD3">
        <w:rPr>
          <w:rFonts w:ascii="Times New Roman" w:hAnsi="Times New Roman" w:cs="Times New Roman"/>
        </w:rPr>
        <w:t>винодельческих продуктов, произведенных из выращенного</w:t>
      </w:r>
    </w:p>
    <w:p w:rsidR="008D6219" w:rsidRPr="00623AD3" w:rsidRDefault="008D6219" w:rsidP="00623AD3">
      <w:pPr>
        <w:pStyle w:val="ConsPlusNormal"/>
        <w:jc w:val="right"/>
        <w:rPr>
          <w:rFonts w:ascii="Times New Roman" w:hAnsi="Times New Roman" w:cs="Times New Roman"/>
        </w:rPr>
      </w:pPr>
      <w:r w:rsidRPr="00623AD3">
        <w:rPr>
          <w:rFonts w:ascii="Times New Roman" w:hAnsi="Times New Roman" w:cs="Times New Roman"/>
        </w:rPr>
        <w:t xml:space="preserve">на территории Российской Федерации винограда), </w:t>
      </w:r>
    </w:p>
    <w:p w:rsidR="008D6219" w:rsidRPr="00623AD3" w:rsidRDefault="008D6219" w:rsidP="00623AD3">
      <w:pPr>
        <w:pStyle w:val="ConsPlusNormal"/>
        <w:jc w:val="right"/>
        <w:rPr>
          <w:rFonts w:ascii="Times New Roman" w:hAnsi="Times New Roman" w:cs="Times New Roman"/>
        </w:rPr>
      </w:pPr>
      <w:r w:rsidRPr="00623AD3">
        <w:rPr>
          <w:rFonts w:ascii="Times New Roman" w:hAnsi="Times New Roman" w:cs="Times New Roman"/>
        </w:rPr>
        <w:t>выполнением работ, оказанием услуг</w:t>
      </w:r>
    </w:p>
    <w:p w:rsidR="008D6219" w:rsidRPr="00623AD3" w:rsidRDefault="008D6219" w:rsidP="00623AD3">
      <w:pPr>
        <w:pStyle w:val="ConsPlusNormal"/>
        <w:jc w:val="right"/>
        <w:rPr>
          <w:rFonts w:ascii="Times New Roman" w:hAnsi="Times New Roman" w:cs="Times New Roman"/>
        </w:rPr>
      </w:pPr>
    </w:p>
    <w:p w:rsidR="008D6219" w:rsidRPr="00623AD3" w:rsidRDefault="008D6219" w:rsidP="00623AD3">
      <w:pPr>
        <w:pStyle w:val="ConsPlusNormal"/>
        <w:jc w:val="right"/>
        <w:rPr>
          <w:rFonts w:ascii="Times New Roman" w:hAnsi="Times New Roman" w:cs="Times New Roman"/>
        </w:rPr>
      </w:pPr>
      <w:r w:rsidRPr="00623AD3">
        <w:rPr>
          <w:rFonts w:ascii="Times New Roman" w:hAnsi="Times New Roman" w:cs="Times New Roman"/>
        </w:rPr>
        <w:t>Приложение № ___ к соглашению</w:t>
      </w:r>
    </w:p>
    <w:p w:rsidR="008D6219" w:rsidRPr="00623AD3" w:rsidRDefault="008D6219" w:rsidP="00623AD3">
      <w:pPr>
        <w:pStyle w:val="ConsPlusNormal"/>
        <w:jc w:val="right"/>
        <w:rPr>
          <w:rFonts w:ascii="Times New Roman" w:hAnsi="Times New Roman" w:cs="Times New Roman"/>
        </w:rPr>
      </w:pPr>
      <w:r w:rsidRPr="00623AD3">
        <w:rPr>
          <w:rFonts w:ascii="Times New Roman" w:hAnsi="Times New Roman" w:cs="Times New Roman"/>
        </w:rPr>
        <w:t>от _______ № _____</w:t>
      </w:r>
    </w:p>
    <w:p w:rsidR="008D6219" w:rsidRPr="00623AD3" w:rsidRDefault="008D6219" w:rsidP="00623AD3">
      <w:pPr>
        <w:pStyle w:val="ConsPlusNormal"/>
        <w:jc w:val="right"/>
        <w:rPr>
          <w:rFonts w:ascii="Times New Roman" w:hAnsi="Times New Roman" w:cs="Times New Roman"/>
        </w:rPr>
      </w:pPr>
    </w:p>
    <w:p w:rsidR="008D6219" w:rsidRPr="00623AD3" w:rsidRDefault="008D6219" w:rsidP="00623AD3">
      <w:pPr>
        <w:pStyle w:val="ConsPlusNormal"/>
        <w:jc w:val="center"/>
        <w:rPr>
          <w:rFonts w:ascii="Times New Roman" w:hAnsi="Times New Roman" w:cs="Times New Roman"/>
        </w:rPr>
      </w:pPr>
      <w:bookmarkStart w:id="2" w:name="P1959"/>
      <w:bookmarkEnd w:id="2"/>
      <w:r w:rsidRPr="00623AD3">
        <w:rPr>
          <w:rFonts w:ascii="Times New Roman" w:hAnsi="Times New Roman" w:cs="Times New Roman"/>
        </w:rPr>
        <w:t>Перечень объектов,</w:t>
      </w:r>
    </w:p>
    <w:p w:rsidR="008D6219" w:rsidRPr="00623AD3" w:rsidRDefault="008D6219" w:rsidP="00623AD3">
      <w:pPr>
        <w:pStyle w:val="ConsPlusNormal"/>
        <w:jc w:val="center"/>
        <w:rPr>
          <w:rFonts w:ascii="Times New Roman" w:hAnsi="Times New Roman" w:cs="Times New Roman"/>
        </w:rPr>
      </w:pPr>
      <w:r w:rsidRPr="00623AD3">
        <w:rPr>
          <w:rFonts w:ascii="Times New Roman" w:hAnsi="Times New Roman" w:cs="Times New Roman"/>
        </w:rPr>
        <w:t xml:space="preserve"> источником финансового обеспечения которых является субсидия</w:t>
      </w:r>
    </w:p>
    <w:p w:rsidR="008D6219" w:rsidRPr="00623AD3" w:rsidRDefault="008D6219" w:rsidP="00623AD3">
      <w:pPr>
        <w:pStyle w:val="ConsPlusNormal"/>
        <w:ind w:firstLine="540"/>
        <w:jc w:val="both"/>
        <w:rPr>
          <w:rFonts w:ascii="Times New Roman" w:hAnsi="Times New Roman" w:cs="Times New Roman"/>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1"/>
        <w:gridCol w:w="8647"/>
      </w:tblGrid>
      <w:tr w:rsidR="008D6219" w:rsidRPr="00623AD3" w:rsidTr="008D6219">
        <w:tc>
          <w:tcPr>
            <w:tcW w:w="771" w:type="dxa"/>
          </w:tcPr>
          <w:p w:rsidR="008D6219" w:rsidRPr="00623AD3" w:rsidRDefault="008D6219" w:rsidP="00623AD3">
            <w:pPr>
              <w:pStyle w:val="ConsPlusNormal"/>
              <w:jc w:val="center"/>
              <w:rPr>
                <w:rFonts w:ascii="Times New Roman" w:hAnsi="Times New Roman" w:cs="Times New Roman"/>
              </w:rPr>
            </w:pPr>
            <w:r w:rsidRPr="00623AD3">
              <w:rPr>
                <w:rFonts w:ascii="Times New Roman" w:hAnsi="Times New Roman" w:cs="Times New Roman"/>
              </w:rPr>
              <w:t xml:space="preserve">№ </w:t>
            </w:r>
          </w:p>
          <w:p w:rsidR="008D6219" w:rsidRPr="00623AD3" w:rsidRDefault="008D6219" w:rsidP="00623AD3">
            <w:pPr>
              <w:pStyle w:val="ConsPlusNormal"/>
              <w:jc w:val="center"/>
              <w:rPr>
                <w:rFonts w:ascii="Times New Roman" w:hAnsi="Times New Roman" w:cs="Times New Roman"/>
              </w:rPr>
            </w:pPr>
            <w:r w:rsidRPr="00623AD3">
              <w:rPr>
                <w:rFonts w:ascii="Times New Roman" w:hAnsi="Times New Roman" w:cs="Times New Roman"/>
              </w:rPr>
              <w:t>п/п</w:t>
            </w:r>
          </w:p>
        </w:tc>
        <w:tc>
          <w:tcPr>
            <w:tcW w:w="8647" w:type="dxa"/>
          </w:tcPr>
          <w:p w:rsidR="008D6219" w:rsidRPr="00623AD3" w:rsidRDefault="008D6219" w:rsidP="00623AD3">
            <w:pPr>
              <w:pStyle w:val="ConsPlusNormal"/>
              <w:jc w:val="center"/>
              <w:rPr>
                <w:rFonts w:ascii="Times New Roman" w:hAnsi="Times New Roman" w:cs="Times New Roman"/>
              </w:rPr>
            </w:pPr>
            <w:r w:rsidRPr="00623AD3">
              <w:rPr>
                <w:rFonts w:ascii="Times New Roman" w:hAnsi="Times New Roman" w:cs="Times New Roman"/>
              </w:rPr>
              <w:t>Наименование объекта</w:t>
            </w:r>
          </w:p>
        </w:tc>
      </w:tr>
      <w:tr w:rsidR="008D6219" w:rsidRPr="00623AD3" w:rsidTr="008D6219">
        <w:tc>
          <w:tcPr>
            <w:tcW w:w="771" w:type="dxa"/>
          </w:tcPr>
          <w:p w:rsidR="008D6219" w:rsidRPr="00623AD3" w:rsidRDefault="008D6219" w:rsidP="00623AD3">
            <w:pPr>
              <w:pStyle w:val="ConsPlusNormal"/>
              <w:jc w:val="center"/>
              <w:rPr>
                <w:rFonts w:ascii="Times New Roman" w:hAnsi="Times New Roman" w:cs="Times New Roman"/>
              </w:rPr>
            </w:pPr>
          </w:p>
        </w:tc>
        <w:tc>
          <w:tcPr>
            <w:tcW w:w="8647" w:type="dxa"/>
          </w:tcPr>
          <w:p w:rsidR="008D6219" w:rsidRPr="00623AD3" w:rsidRDefault="008D6219" w:rsidP="00623AD3">
            <w:pPr>
              <w:pStyle w:val="ConsPlusNormal"/>
              <w:jc w:val="center"/>
              <w:rPr>
                <w:rFonts w:ascii="Times New Roman" w:hAnsi="Times New Roman" w:cs="Times New Roman"/>
              </w:rPr>
            </w:pPr>
            <w:r w:rsidRPr="00623AD3">
              <w:rPr>
                <w:rFonts w:ascii="Times New Roman" w:hAnsi="Times New Roman" w:cs="Times New Roman"/>
              </w:rPr>
              <w:t>Направление деятельности</w:t>
            </w:r>
          </w:p>
        </w:tc>
      </w:tr>
      <w:tr w:rsidR="008D6219" w:rsidRPr="00623AD3" w:rsidTr="008D6219">
        <w:tc>
          <w:tcPr>
            <w:tcW w:w="771" w:type="dxa"/>
          </w:tcPr>
          <w:p w:rsidR="008D6219" w:rsidRPr="00623AD3" w:rsidRDefault="008D6219" w:rsidP="00623AD3">
            <w:pPr>
              <w:pStyle w:val="ConsPlusNormal"/>
              <w:jc w:val="center"/>
              <w:rPr>
                <w:rFonts w:ascii="Times New Roman" w:hAnsi="Times New Roman" w:cs="Times New Roman"/>
              </w:rPr>
            </w:pPr>
            <w:r w:rsidRPr="00623AD3">
              <w:rPr>
                <w:rFonts w:ascii="Times New Roman" w:hAnsi="Times New Roman" w:cs="Times New Roman"/>
              </w:rPr>
              <w:t>1.</w:t>
            </w:r>
          </w:p>
        </w:tc>
        <w:tc>
          <w:tcPr>
            <w:tcW w:w="8647" w:type="dxa"/>
          </w:tcPr>
          <w:p w:rsidR="008D6219" w:rsidRPr="00623AD3" w:rsidRDefault="008D6219" w:rsidP="00623AD3">
            <w:pPr>
              <w:pStyle w:val="ConsPlusNormal"/>
              <w:jc w:val="center"/>
              <w:rPr>
                <w:rFonts w:ascii="Times New Roman" w:hAnsi="Times New Roman" w:cs="Times New Roman"/>
              </w:rPr>
            </w:pPr>
          </w:p>
        </w:tc>
      </w:tr>
      <w:tr w:rsidR="008D6219" w:rsidRPr="00623AD3" w:rsidTr="008D6219">
        <w:tc>
          <w:tcPr>
            <w:tcW w:w="771" w:type="dxa"/>
          </w:tcPr>
          <w:p w:rsidR="008D6219" w:rsidRPr="00623AD3" w:rsidRDefault="008D6219" w:rsidP="00623AD3">
            <w:pPr>
              <w:pStyle w:val="ConsPlusNormal"/>
              <w:jc w:val="center"/>
              <w:rPr>
                <w:rFonts w:ascii="Times New Roman" w:hAnsi="Times New Roman" w:cs="Times New Roman"/>
              </w:rPr>
            </w:pPr>
            <w:r w:rsidRPr="00623AD3">
              <w:rPr>
                <w:rFonts w:ascii="Times New Roman" w:hAnsi="Times New Roman" w:cs="Times New Roman"/>
              </w:rPr>
              <w:t>2.</w:t>
            </w:r>
          </w:p>
        </w:tc>
        <w:tc>
          <w:tcPr>
            <w:tcW w:w="8647" w:type="dxa"/>
          </w:tcPr>
          <w:p w:rsidR="008D6219" w:rsidRPr="00623AD3" w:rsidRDefault="008D6219" w:rsidP="00623AD3">
            <w:pPr>
              <w:pStyle w:val="ConsPlusNormal"/>
              <w:jc w:val="center"/>
              <w:rPr>
                <w:rFonts w:ascii="Times New Roman" w:hAnsi="Times New Roman" w:cs="Times New Roman"/>
              </w:rPr>
            </w:pPr>
          </w:p>
        </w:tc>
      </w:tr>
      <w:tr w:rsidR="008D6219" w:rsidRPr="00623AD3" w:rsidTr="008D6219">
        <w:tc>
          <w:tcPr>
            <w:tcW w:w="771" w:type="dxa"/>
          </w:tcPr>
          <w:p w:rsidR="008D6219" w:rsidRPr="00623AD3" w:rsidRDefault="008D6219" w:rsidP="00623AD3">
            <w:pPr>
              <w:pStyle w:val="ConsPlusNormal"/>
              <w:jc w:val="center"/>
              <w:rPr>
                <w:rFonts w:ascii="Times New Roman" w:hAnsi="Times New Roman" w:cs="Times New Roman"/>
              </w:rPr>
            </w:pPr>
          </w:p>
        </w:tc>
        <w:tc>
          <w:tcPr>
            <w:tcW w:w="8647" w:type="dxa"/>
          </w:tcPr>
          <w:p w:rsidR="008D6219" w:rsidRPr="00623AD3" w:rsidRDefault="008D6219" w:rsidP="00623AD3">
            <w:pPr>
              <w:pStyle w:val="ConsPlusNormal"/>
              <w:jc w:val="center"/>
              <w:rPr>
                <w:rFonts w:ascii="Times New Roman" w:hAnsi="Times New Roman" w:cs="Times New Roman"/>
              </w:rPr>
            </w:pPr>
            <w:r w:rsidRPr="00623AD3">
              <w:rPr>
                <w:rFonts w:ascii="Times New Roman" w:hAnsi="Times New Roman" w:cs="Times New Roman"/>
              </w:rPr>
              <w:t>Направление деятельности</w:t>
            </w:r>
          </w:p>
        </w:tc>
      </w:tr>
      <w:tr w:rsidR="008D6219" w:rsidRPr="00623AD3" w:rsidTr="008D6219">
        <w:tc>
          <w:tcPr>
            <w:tcW w:w="771" w:type="dxa"/>
          </w:tcPr>
          <w:p w:rsidR="008D6219" w:rsidRPr="00623AD3" w:rsidRDefault="008D6219" w:rsidP="00623AD3">
            <w:pPr>
              <w:pStyle w:val="ConsPlusNormal"/>
              <w:jc w:val="center"/>
              <w:rPr>
                <w:rFonts w:ascii="Times New Roman" w:hAnsi="Times New Roman" w:cs="Times New Roman"/>
              </w:rPr>
            </w:pPr>
            <w:r w:rsidRPr="00623AD3">
              <w:rPr>
                <w:rFonts w:ascii="Times New Roman" w:hAnsi="Times New Roman" w:cs="Times New Roman"/>
              </w:rPr>
              <w:t>1.</w:t>
            </w:r>
          </w:p>
        </w:tc>
        <w:tc>
          <w:tcPr>
            <w:tcW w:w="8647" w:type="dxa"/>
          </w:tcPr>
          <w:p w:rsidR="008D6219" w:rsidRPr="00623AD3" w:rsidRDefault="008D6219" w:rsidP="00623AD3">
            <w:pPr>
              <w:pStyle w:val="ConsPlusNormal"/>
              <w:jc w:val="center"/>
              <w:rPr>
                <w:rFonts w:ascii="Times New Roman" w:hAnsi="Times New Roman" w:cs="Times New Roman"/>
              </w:rPr>
            </w:pPr>
          </w:p>
        </w:tc>
      </w:tr>
      <w:tr w:rsidR="008D6219" w:rsidRPr="00623AD3" w:rsidTr="008D6219">
        <w:tc>
          <w:tcPr>
            <w:tcW w:w="771" w:type="dxa"/>
          </w:tcPr>
          <w:p w:rsidR="008D6219" w:rsidRPr="00623AD3" w:rsidRDefault="008D6219" w:rsidP="00623AD3">
            <w:pPr>
              <w:pStyle w:val="ConsPlusNormal"/>
              <w:jc w:val="center"/>
              <w:rPr>
                <w:rFonts w:ascii="Times New Roman" w:hAnsi="Times New Roman" w:cs="Times New Roman"/>
              </w:rPr>
            </w:pPr>
            <w:r w:rsidRPr="00623AD3">
              <w:rPr>
                <w:rFonts w:ascii="Times New Roman" w:hAnsi="Times New Roman" w:cs="Times New Roman"/>
              </w:rPr>
              <w:t>2.</w:t>
            </w:r>
          </w:p>
        </w:tc>
        <w:tc>
          <w:tcPr>
            <w:tcW w:w="8647" w:type="dxa"/>
          </w:tcPr>
          <w:p w:rsidR="008D6219" w:rsidRPr="00623AD3" w:rsidRDefault="008D6219" w:rsidP="00623AD3">
            <w:pPr>
              <w:pStyle w:val="ConsPlusNormal"/>
              <w:jc w:val="center"/>
              <w:rPr>
                <w:rFonts w:ascii="Times New Roman" w:hAnsi="Times New Roman" w:cs="Times New Roman"/>
              </w:rPr>
            </w:pPr>
          </w:p>
        </w:tc>
      </w:tr>
    </w:tbl>
    <w:p w:rsidR="008D6219" w:rsidRPr="00623AD3" w:rsidRDefault="008D6219" w:rsidP="00623AD3">
      <w:pPr>
        <w:pStyle w:val="ConsPlusNormal"/>
        <w:ind w:firstLine="540"/>
        <w:jc w:val="both"/>
        <w:rPr>
          <w:rFonts w:ascii="Times New Roman" w:hAnsi="Times New Roman" w:cs="Times New Roman"/>
        </w:rPr>
      </w:pPr>
    </w:p>
    <w:p w:rsidR="008D6219" w:rsidRPr="00623AD3" w:rsidRDefault="008D6219" w:rsidP="00623AD3">
      <w:pPr>
        <w:pStyle w:val="ConsPlusNormal"/>
        <w:jc w:val="both"/>
        <w:rPr>
          <w:rFonts w:ascii="Times New Roman" w:hAnsi="Times New Roman" w:cs="Times New Roman"/>
        </w:rPr>
      </w:pPr>
    </w:p>
    <w:p w:rsidR="008D6219" w:rsidRPr="00623AD3" w:rsidRDefault="008D6219" w:rsidP="00623AD3">
      <w:pPr>
        <w:pStyle w:val="ConsPlusNormal"/>
        <w:jc w:val="both"/>
        <w:rPr>
          <w:rFonts w:ascii="Times New Roman" w:hAnsi="Times New Roman" w:cs="Times New Roman"/>
        </w:rPr>
      </w:pPr>
      <w:r w:rsidRPr="00623AD3">
        <w:rPr>
          <w:rFonts w:ascii="Times New Roman" w:hAnsi="Times New Roman" w:cs="Times New Roman"/>
        </w:rPr>
        <w:t xml:space="preserve">Руководитель </w:t>
      </w:r>
    </w:p>
    <w:p w:rsidR="008D6219" w:rsidRPr="00623AD3" w:rsidRDefault="008D6219" w:rsidP="00623AD3">
      <w:pPr>
        <w:pStyle w:val="ConsPlusNormal"/>
        <w:jc w:val="both"/>
        <w:rPr>
          <w:rFonts w:ascii="Times New Roman" w:hAnsi="Times New Roman" w:cs="Times New Roman"/>
        </w:rPr>
      </w:pPr>
      <w:r w:rsidRPr="00623AD3">
        <w:rPr>
          <w:rFonts w:ascii="Times New Roman" w:hAnsi="Times New Roman" w:cs="Times New Roman"/>
        </w:rPr>
        <w:t>(уполномоченное лицо) ______________ ___________ __________________________</w:t>
      </w:r>
    </w:p>
    <w:p w:rsidR="008D6219" w:rsidRPr="00623AD3" w:rsidRDefault="008D6219" w:rsidP="00623AD3">
      <w:pPr>
        <w:pStyle w:val="ConsPlusNormal"/>
        <w:jc w:val="both"/>
        <w:rPr>
          <w:rFonts w:ascii="Times New Roman" w:hAnsi="Times New Roman" w:cs="Times New Roman"/>
        </w:rPr>
      </w:pPr>
      <w:r w:rsidRPr="00623AD3">
        <w:rPr>
          <w:rFonts w:ascii="Times New Roman" w:hAnsi="Times New Roman" w:cs="Times New Roman"/>
        </w:rPr>
        <w:t xml:space="preserve">                                               (должность)      (подпись)        (расшифровка подписи)</w:t>
      </w:r>
    </w:p>
    <w:p w:rsidR="008D6219" w:rsidRPr="00623AD3" w:rsidRDefault="008D6219" w:rsidP="00623AD3">
      <w:pPr>
        <w:pStyle w:val="ConsPlusNormal"/>
        <w:jc w:val="both"/>
        <w:rPr>
          <w:rFonts w:ascii="Times New Roman" w:hAnsi="Times New Roman" w:cs="Times New Roman"/>
        </w:rPr>
      </w:pPr>
    </w:p>
    <w:p w:rsidR="008D6219" w:rsidRPr="00623AD3" w:rsidRDefault="008D6219" w:rsidP="00623AD3">
      <w:pPr>
        <w:pStyle w:val="ConsPlusNormal"/>
        <w:jc w:val="both"/>
        <w:rPr>
          <w:rFonts w:ascii="Times New Roman" w:hAnsi="Times New Roman" w:cs="Times New Roman"/>
        </w:rPr>
      </w:pPr>
      <w:r w:rsidRPr="00623AD3">
        <w:rPr>
          <w:rFonts w:ascii="Times New Roman" w:hAnsi="Times New Roman" w:cs="Times New Roman"/>
        </w:rPr>
        <w:t>Исполнитель ________________ _______________________________ _____________</w:t>
      </w:r>
    </w:p>
    <w:p w:rsidR="008D6219" w:rsidRPr="00623AD3" w:rsidRDefault="008D6219" w:rsidP="00623AD3">
      <w:pPr>
        <w:pStyle w:val="ConsPlusNormal"/>
        <w:jc w:val="both"/>
        <w:rPr>
          <w:rFonts w:ascii="Times New Roman" w:hAnsi="Times New Roman" w:cs="Times New Roman"/>
        </w:rPr>
      </w:pPr>
      <w:r w:rsidRPr="00623AD3">
        <w:rPr>
          <w:rFonts w:ascii="Times New Roman" w:hAnsi="Times New Roman" w:cs="Times New Roman"/>
        </w:rPr>
        <w:t xml:space="preserve">                                (должность)                     (Ф.И.О.)                                    (телефон)</w:t>
      </w:r>
    </w:p>
    <w:p w:rsidR="008D6219" w:rsidRPr="00623AD3" w:rsidRDefault="008D6219" w:rsidP="00623AD3">
      <w:pPr>
        <w:pStyle w:val="ConsPlusNormal"/>
        <w:jc w:val="both"/>
        <w:rPr>
          <w:rFonts w:ascii="Times New Roman" w:hAnsi="Times New Roman" w:cs="Times New Roman"/>
        </w:rPr>
      </w:pPr>
    </w:p>
    <w:p w:rsidR="008D6219" w:rsidRPr="00623AD3" w:rsidRDefault="008D6219" w:rsidP="00623AD3">
      <w:pPr>
        <w:pStyle w:val="ConsPlusNormal"/>
        <w:jc w:val="both"/>
        <w:rPr>
          <w:rFonts w:ascii="Times New Roman" w:hAnsi="Times New Roman" w:cs="Times New Roman"/>
        </w:rPr>
      </w:pPr>
      <w:r w:rsidRPr="00623AD3">
        <w:rPr>
          <w:rFonts w:ascii="Times New Roman" w:hAnsi="Times New Roman" w:cs="Times New Roman"/>
        </w:rPr>
        <w:t>"___" ________________ 20__ г.</w:t>
      </w:r>
    </w:p>
    <w:p w:rsidR="008D6219" w:rsidRPr="00623AD3" w:rsidRDefault="008D6219" w:rsidP="00623AD3">
      <w:pPr>
        <w:pStyle w:val="ConsPlusNormal"/>
        <w:jc w:val="both"/>
        <w:rPr>
          <w:rFonts w:ascii="Times New Roman" w:hAnsi="Times New Roman" w:cs="Times New Roman"/>
        </w:rPr>
      </w:pPr>
    </w:p>
    <w:p w:rsidR="008D6219" w:rsidRPr="00623AD3" w:rsidRDefault="008D6219" w:rsidP="00623AD3">
      <w:pPr>
        <w:spacing w:after="0" w:line="240" w:lineRule="auto"/>
        <w:jc w:val="right"/>
        <w:rPr>
          <w:rFonts w:ascii="Times New Roman" w:eastAsia="Times New Roman" w:hAnsi="Times New Roman" w:cs="Times New Roman"/>
          <w:sz w:val="20"/>
          <w:szCs w:val="20"/>
          <w:lang w:eastAsia="ru-RU"/>
        </w:rPr>
      </w:pPr>
    </w:p>
    <w:p w:rsidR="008D6219" w:rsidRPr="00623AD3" w:rsidRDefault="008D6219" w:rsidP="009D1A15">
      <w:pPr>
        <w:spacing w:after="0" w:line="240" w:lineRule="auto"/>
        <w:rPr>
          <w:rFonts w:ascii="Times New Roman" w:hAnsi="Times New Roman" w:cs="Times New Roman"/>
          <w:b/>
          <w:sz w:val="20"/>
          <w:szCs w:val="20"/>
        </w:rPr>
      </w:pPr>
      <w:r w:rsidRPr="00623AD3">
        <w:rPr>
          <w:rFonts w:ascii="Times New Roman" w:hAnsi="Times New Roman" w:cs="Times New Roman"/>
          <w:bCs/>
          <w:sz w:val="20"/>
          <w:szCs w:val="20"/>
        </w:rPr>
        <w:t xml:space="preserve">                                                        </w:t>
      </w:r>
      <w:r w:rsidRPr="00623AD3">
        <w:rPr>
          <w:rFonts w:ascii="Times New Roman" w:hAnsi="Times New Roman" w:cs="Times New Roman"/>
          <w:b/>
          <w:sz w:val="20"/>
          <w:szCs w:val="20"/>
        </w:rPr>
        <w:t>РОССИЙСКАЯ ФЕДЕРАЦИЯ</w:t>
      </w:r>
    </w:p>
    <w:p w:rsidR="008D6219" w:rsidRPr="00623AD3" w:rsidRDefault="008D6219" w:rsidP="00623AD3">
      <w:pPr>
        <w:spacing w:after="0" w:line="240" w:lineRule="auto"/>
        <w:jc w:val="center"/>
        <w:rPr>
          <w:rFonts w:ascii="Times New Roman" w:hAnsi="Times New Roman" w:cs="Times New Roman"/>
          <w:b/>
          <w:sz w:val="20"/>
          <w:szCs w:val="20"/>
        </w:rPr>
      </w:pPr>
      <w:r w:rsidRPr="00623AD3">
        <w:rPr>
          <w:rFonts w:ascii="Times New Roman" w:hAnsi="Times New Roman" w:cs="Times New Roman"/>
          <w:b/>
          <w:sz w:val="20"/>
          <w:szCs w:val="20"/>
        </w:rPr>
        <w:t>АДМИНИСТРАЦИЯ ТРУБЧЕВСКОГО МУНИЦИПАЛЬНОГО РАЙОНА</w:t>
      </w:r>
    </w:p>
    <w:p w:rsidR="008D6219" w:rsidRPr="00623AD3" w:rsidRDefault="004F2073" w:rsidP="00623AD3">
      <w:pPr>
        <w:spacing w:after="0" w:line="240" w:lineRule="auto"/>
        <w:rPr>
          <w:rFonts w:ascii="Times New Roman" w:hAnsi="Times New Roman" w:cs="Times New Roman"/>
          <w:sz w:val="20"/>
          <w:szCs w:val="20"/>
        </w:rPr>
      </w:pPr>
      <w:r>
        <w:rPr>
          <w:rFonts w:ascii="Times New Roman" w:hAnsi="Times New Roman" w:cs="Times New Roman"/>
          <w:sz w:val="20"/>
          <w:szCs w:val="20"/>
        </w:rPr>
        <w:pict>
          <v:line id="_x0000_s1296" style="position:absolute;z-index:251677696" from="-18pt,6.1pt" to="477pt,6.1pt" strokeweight="6pt">
            <v:stroke linestyle="thickBetweenThin"/>
          </v:line>
        </w:pict>
      </w:r>
    </w:p>
    <w:p w:rsidR="008D6219" w:rsidRPr="00623AD3" w:rsidRDefault="008D6219" w:rsidP="00623AD3">
      <w:pPr>
        <w:spacing w:after="0" w:line="240" w:lineRule="auto"/>
        <w:jc w:val="center"/>
        <w:rPr>
          <w:rFonts w:ascii="Times New Roman" w:hAnsi="Times New Roman" w:cs="Times New Roman"/>
          <w:b/>
          <w:sz w:val="20"/>
          <w:szCs w:val="20"/>
        </w:rPr>
      </w:pPr>
      <w:r w:rsidRPr="00623AD3">
        <w:rPr>
          <w:rFonts w:ascii="Times New Roman" w:hAnsi="Times New Roman" w:cs="Times New Roman"/>
          <w:b/>
          <w:sz w:val="20"/>
          <w:szCs w:val="20"/>
        </w:rPr>
        <w:t>ПОСТАНОВЛЕНИЕ</w:t>
      </w:r>
    </w:p>
    <w:p w:rsidR="008D6219" w:rsidRPr="00623AD3" w:rsidRDefault="008D6219" w:rsidP="00623AD3">
      <w:pPr>
        <w:spacing w:after="0" w:line="240" w:lineRule="auto"/>
        <w:jc w:val="both"/>
        <w:rPr>
          <w:rFonts w:ascii="Times New Roman" w:hAnsi="Times New Roman" w:cs="Times New Roman"/>
          <w:sz w:val="20"/>
          <w:szCs w:val="20"/>
        </w:rPr>
      </w:pPr>
    </w:p>
    <w:p w:rsidR="008D6219" w:rsidRPr="00623AD3" w:rsidRDefault="008D6219" w:rsidP="00623AD3">
      <w:pPr>
        <w:spacing w:after="0" w:line="240" w:lineRule="auto"/>
        <w:jc w:val="both"/>
        <w:rPr>
          <w:rFonts w:ascii="Times New Roman" w:hAnsi="Times New Roman" w:cs="Times New Roman"/>
          <w:sz w:val="20"/>
          <w:szCs w:val="20"/>
        </w:rPr>
      </w:pPr>
      <w:r w:rsidRPr="00623AD3">
        <w:rPr>
          <w:rFonts w:ascii="Times New Roman" w:hAnsi="Times New Roman" w:cs="Times New Roman"/>
          <w:sz w:val="20"/>
          <w:szCs w:val="20"/>
        </w:rPr>
        <w:t xml:space="preserve">от 14.12.2020г. № 791                                              </w:t>
      </w:r>
    </w:p>
    <w:p w:rsidR="008D6219" w:rsidRPr="00623AD3" w:rsidRDefault="008D6219" w:rsidP="00623AD3">
      <w:pPr>
        <w:spacing w:after="0" w:line="240" w:lineRule="auto"/>
        <w:jc w:val="both"/>
        <w:rPr>
          <w:rFonts w:ascii="Times New Roman" w:hAnsi="Times New Roman" w:cs="Times New Roman"/>
          <w:sz w:val="20"/>
          <w:szCs w:val="20"/>
        </w:rPr>
      </w:pPr>
      <w:r w:rsidRPr="00623AD3">
        <w:rPr>
          <w:rFonts w:ascii="Times New Roman" w:hAnsi="Times New Roman" w:cs="Times New Roman"/>
          <w:sz w:val="20"/>
          <w:szCs w:val="20"/>
        </w:rPr>
        <w:t xml:space="preserve"> г. Трубчевск</w:t>
      </w:r>
    </w:p>
    <w:p w:rsidR="008D6219" w:rsidRPr="00623AD3" w:rsidRDefault="008D6219" w:rsidP="00623AD3">
      <w:pPr>
        <w:spacing w:after="0" w:line="240" w:lineRule="auto"/>
        <w:jc w:val="both"/>
        <w:rPr>
          <w:rFonts w:ascii="Times New Roman" w:hAnsi="Times New Roman" w:cs="Times New Roman"/>
          <w:sz w:val="20"/>
          <w:szCs w:val="20"/>
        </w:rPr>
      </w:pPr>
    </w:p>
    <w:p w:rsidR="008D6219" w:rsidRPr="00623AD3" w:rsidRDefault="008D6219" w:rsidP="00623AD3">
      <w:pPr>
        <w:spacing w:after="0" w:line="240" w:lineRule="auto"/>
        <w:jc w:val="both"/>
        <w:rPr>
          <w:rFonts w:ascii="Times New Roman" w:hAnsi="Times New Roman" w:cs="Times New Roman"/>
          <w:spacing w:val="2"/>
          <w:sz w:val="20"/>
          <w:szCs w:val="20"/>
          <w:shd w:val="clear" w:color="auto" w:fill="FFFFFF"/>
        </w:rPr>
      </w:pPr>
      <w:r w:rsidRPr="00623AD3">
        <w:rPr>
          <w:rFonts w:ascii="Times New Roman" w:hAnsi="Times New Roman" w:cs="Times New Roman"/>
          <w:spacing w:val="2"/>
          <w:sz w:val="20"/>
          <w:szCs w:val="20"/>
          <w:shd w:val="clear" w:color="auto" w:fill="FFFFFF"/>
        </w:rPr>
        <w:t xml:space="preserve">Об утверждении Положения о ведомственном </w:t>
      </w:r>
    </w:p>
    <w:p w:rsidR="008D6219" w:rsidRPr="00623AD3" w:rsidRDefault="008D6219" w:rsidP="00623AD3">
      <w:pPr>
        <w:spacing w:after="0" w:line="240" w:lineRule="auto"/>
        <w:jc w:val="both"/>
        <w:rPr>
          <w:rFonts w:ascii="Times New Roman" w:hAnsi="Times New Roman" w:cs="Times New Roman"/>
          <w:spacing w:val="2"/>
          <w:sz w:val="20"/>
          <w:szCs w:val="20"/>
          <w:shd w:val="clear" w:color="auto" w:fill="FFFFFF"/>
        </w:rPr>
      </w:pPr>
      <w:r w:rsidRPr="00623AD3">
        <w:rPr>
          <w:rFonts w:ascii="Times New Roman" w:hAnsi="Times New Roman" w:cs="Times New Roman"/>
          <w:spacing w:val="2"/>
          <w:sz w:val="20"/>
          <w:szCs w:val="20"/>
          <w:shd w:val="clear" w:color="auto" w:fill="FFFFFF"/>
        </w:rPr>
        <w:t xml:space="preserve">контроле за соблюдением трудового законодательства </w:t>
      </w:r>
    </w:p>
    <w:p w:rsidR="008D6219" w:rsidRPr="00623AD3" w:rsidRDefault="008D6219" w:rsidP="00623AD3">
      <w:pPr>
        <w:spacing w:after="0" w:line="240" w:lineRule="auto"/>
        <w:jc w:val="both"/>
        <w:rPr>
          <w:rFonts w:ascii="Times New Roman" w:hAnsi="Times New Roman" w:cs="Times New Roman"/>
          <w:spacing w:val="2"/>
          <w:sz w:val="20"/>
          <w:szCs w:val="20"/>
          <w:shd w:val="clear" w:color="auto" w:fill="FFFFFF"/>
        </w:rPr>
      </w:pPr>
      <w:r w:rsidRPr="00623AD3">
        <w:rPr>
          <w:rFonts w:ascii="Times New Roman" w:hAnsi="Times New Roman" w:cs="Times New Roman"/>
          <w:spacing w:val="2"/>
          <w:sz w:val="20"/>
          <w:szCs w:val="20"/>
          <w:shd w:val="clear" w:color="auto" w:fill="FFFFFF"/>
        </w:rPr>
        <w:t xml:space="preserve">и иных нормативных правовых актов, содержащих </w:t>
      </w:r>
    </w:p>
    <w:p w:rsidR="008D6219" w:rsidRPr="00623AD3" w:rsidRDefault="008D6219" w:rsidP="00623AD3">
      <w:pPr>
        <w:spacing w:after="0" w:line="240" w:lineRule="auto"/>
        <w:jc w:val="both"/>
        <w:rPr>
          <w:rFonts w:ascii="Times New Roman" w:hAnsi="Times New Roman" w:cs="Times New Roman"/>
          <w:spacing w:val="2"/>
          <w:sz w:val="20"/>
          <w:szCs w:val="20"/>
          <w:shd w:val="clear" w:color="auto" w:fill="FFFFFF"/>
        </w:rPr>
      </w:pPr>
      <w:r w:rsidRPr="00623AD3">
        <w:rPr>
          <w:rFonts w:ascii="Times New Roman" w:hAnsi="Times New Roman" w:cs="Times New Roman"/>
          <w:spacing w:val="2"/>
          <w:sz w:val="20"/>
          <w:szCs w:val="20"/>
          <w:shd w:val="clear" w:color="auto" w:fill="FFFFFF"/>
        </w:rPr>
        <w:t xml:space="preserve">нормы трудового права, в муниципальных </w:t>
      </w:r>
    </w:p>
    <w:p w:rsidR="008D6219" w:rsidRPr="00623AD3" w:rsidRDefault="008D6219" w:rsidP="00623AD3">
      <w:pPr>
        <w:spacing w:after="0" w:line="240" w:lineRule="auto"/>
        <w:jc w:val="both"/>
        <w:rPr>
          <w:rFonts w:ascii="Times New Roman" w:hAnsi="Times New Roman" w:cs="Times New Roman"/>
          <w:spacing w:val="2"/>
          <w:sz w:val="20"/>
          <w:szCs w:val="20"/>
          <w:shd w:val="clear" w:color="auto" w:fill="FFFFFF"/>
        </w:rPr>
      </w:pPr>
      <w:r w:rsidRPr="00623AD3">
        <w:rPr>
          <w:rFonts w:ascii="Times New Roman" w:hAnsi="Times New Roman" w:cs="Times New Roman"/>
          <w:spacing w:val="2"/>
          <w:sz w:val="20"/>
          <w:szCs w:val="20"/>
          <w:shd w:val="clear" w:color="auto" w:fill="FFFFFF"/>
        </w:rPr>
        <w:t xml:space="preserve">организациях, подведомственных администрации </w:t>
      </w:r>
    </w:p>
    <w:p w:rsidR="008D6219" w:rsidRPr="00623AD3" w:rsidRDefault="008D6219" w:rsidP="00623AD3">
      <w:pPr>
        <w:spacing w:after="0" w:line="240" w:lineRule="auto"/>
        <w:jc w:val="both"/>
        <w:rPr>
          <w:rFonts w:ascii="Times New Roman" w:hAnsi="Times New Roman" w:cs="Times New Roman"/>
          <w:spacing w:val="2"/>
          <w:sz w:val="20"/>
          <w:szCs w:val="20"/>
          <w:shd w:val="clear" w:color="auto" w:fill="FFFFFF"/>
        </w:rPr>
      </w:pPr>
      <w:r w:rsidRPr="00623AD3">
        <w:rPr>
          <w:rFonts w:ascii="Times New Roman" w:hAnsi="Times New Roman" w:cs="Times New Roman"/>
          <w:spacing w:val="2"/>
          <w:sz w:val="20"/>
          <w:szCs w:val="20"/>
          <w:shd w:val="clear" w:color="auto" w:fill="FFFFFF"/>
        </w:rPr>
        <w:t>Трубчевского муниципального района</w:t>
      </w:r>
    </w:p>
    <w:p w:rsidR="008D6219" w:rsidRPr="00623AD3" w:rsidRDefault="008D6219" w:rsidP="00623AD3">
      <w:pPr>
        <w:pStyle w:val="1010"/>
        <w:shd w:val="clear" w:color="auto" w:fill="auto"/>
        <w:spacing w:before="0" w:line="240" w:lineRule="auto"/>
        <w:ind w:firstLine="780"/>
        <w:rPr>
          <w:rStyle w:val="101"/>
          <w:rFonts w:ascii="Times New Roman" w:hAnsi="Times New Roman" w:cs="Times New Roman"/>
          <w:sz w:val="20"/>
          <w:szCs w:val="20"/>
        </w:rPr>
      </w:pPr>
    </w:p>
    <w:p w:rsidR="008D6219" w:rsidRPr="00623AD3" w:rsidRDefault="008D6219" w:rsidP="00623AD3">
      <w:pPr>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623AD3">
        <w:rPr>
          <w:rStyle w:val="101"/>
          <w:rFonts w:ascii="Times New Roman" w:hAnsi="Times New Roman" w:cs="Times New Roman"/>
          <w:sz w:val="20"/>
          <w:szCs w:val="20"/>
        </w:rPr>
        <w:t xml:space="preserve">В соответствии со статьей 353.1 Трудового кодекса Российской Федерации, законами Брянской области от 11.11.2009 № 97-3 «О наделении органов местного самоуправления отдельными государственными </w:t>
      </w:r>
      <w:r w:rsidRPr="00623AD3">
        <w:rPr>
          <w:rStyle w:val="101"/>
          <w:rFonts w:ascii="Times New Roman" w:hAnsi="Times New Roman" w:cs="Times New Roman"/>
          <w:sz w:val="20"/>
          <w:szCs w:val="20"/>
        </w:rPr>
        <w:lastRenderedPageBreak/>
        <w:t>полномочиями Брянской области в области охраны труд и уведомительной регистрации территориальных соглашений и коллективных договоров», от 30.12.2019 № 129-З «</w:t>
      </w:r>
      <w:r w:rsidRPr="00623AD3">
        <w:rPr>
          <w:rFonts w:ascii="Times New Roman" w:eastAsia="Times New Roman" w:hAnsi="Times New Roman" w:cs="Times New Roman"/>
          <w:sz w:val="20"/>
          <w:szCs w:val="20"/>
        </w:rPr>
        <w:t>О ведомственном контроле за соблюдением трудового законодательства и иных нормативных правовых актов, содержащих нормы трудового права</w:t>
      </w:r>
      <w:r w:rsidRPr="00623AD3">
        <w:rPr>
          <w:rStyle w:val="101"/>
          <w:rFonts w:ascii="Times New Roman" w:hAnsi="Times New Roman" w:cs="Times New Roman"/>
          <w:sz w:val="20"/>
          <w:szCs w:val="20"/>
        </w:rPr>
        <w:t xml:space="preserve">», руководствуясь </w:t>
      </w:r>
      <w:r w:rsidRPr="00623AD3">
        <w:rPr>
          <w:rFonts w:ascii="Times New Roman" w:hAnsi="Times New Roman" w:cs="Times New Roman"/>
          <w:sz w:val="20"/>
          <w:szCs w:val="20"/>
        </w:rPr>
        <w:t>Методическими рекомендациями Управления государственной службы по труду и занятости населения Брянской области по осуществлению ведомственного контроля за соблюдением трудового законодательства и иных нормативных правовых актов, содержащих нормы трудового права,</w:t>
      </w:r>
      <w:r w:rsidRPr="00623AD3">
        <w:rPr>
          <w:rStyle w:val="101"/>
          <w:rFonts w:ascii="Times New Roman" w:hAnsi="Times New Roman" w:cs="Times New Roman"/>
          <w:sz w:val="20"/>
          <w:szCs w:val="20"/>
        </w:rPr>
        <w:t xml:space="preserve"> в целях организации осуществления ведомственного контроля за соблюдением трудового законодательства и иных нормативных правовых актов, содержащих нормы трудового права, в муниципальных организациях, </w:t>
      </w:r>
    </w:p>
    <w:p w:rsidR="008D6219" w:rsidRPr="00623AD3" w:rsidRDefault="008D6219" w:rsidP="00623AD3">
      <w:pPr>
        <w:pStyle w:val="1010"/>
        <w:shd w:val="clear" w:color="auto" w:fill="auto"/>
        <w:spacing w:before="0" w:line="240" w:lineRule="auto"/>
        <w:ind w:firstLine="709"/>
        <w:rPr>
          <w:rStyle w:val="101"/>
          <w:rFonts w:ascii="Times New Roman" w:hAnsi="Times New Roman" w:cs="Times New Roman"/>
          <w:sz w:val="20"/>
          <w:szCs w:val="20"/>
        </w:rPr>
      </w:pPr>
      <w:r w:rsidRPr="00623AD3">
        <w:rPr>
          <w:rStyle w:val="101"/>
          <w:rFonts w:ascii="Times New Roman" w:hAnsi="Times New Roman" w:cs="Times New Roman"/>
          <w:sz w:val="20"/>
          <w:szCs w:val="20"/>
        </w:rPr>
        <w:t>ПОСТАНОВЛЯЮ:</w:t>
      </w:r>
    </w:p>
    <w:p w:rsidR="008D6219" w:rsidRPr="00623AD3" w:rsidRDefault="008D6219" w:rsidP="00623AD3">
      <w:pPr>
        <w:pStyle w:val="1010"/>
        <w:shd w:val="clear" w:color="auto" w:fill="auto"/>
        <w:tabs>
          <w:tab w:val="left" w:pos="1458"/>
          <w:tab w:val="right" w:pos="9443"/>
        </w:tabs>
        <w:spacing w:before="0" w:line="240" w:lineRule="auto"/>
        <w:ind w:firstLine="709"/>
        <w:rPr>
          <w:rFonts w:ascii="Times New Roman" w:hAnsi="Times New Roman" w:cs="Times New Roman"/>
          <w:sz w:val="20"/>
          <w:szCs w:val="20"/>
        </w:rPr>
      </w:pPr>
      <w:r w:rsidRPr="00623AD3">
        <w:rPr>
          <w:rStyle w:val="101"/>
          <w:rFonts w:ascii="Times New Roman" w:hAnsi="Times New Roman" w:cs="Times New Roman"/>
          <w:color w:val="000000"/>
          <w:sz w:val="20"/>
          <w:szCs w:val="20"/>
        </w:rPr>
        <w:t>1.</w:t>
      </w:r>
      <w:r w:rsidRPr="00623AD3">
        <w:rPr>
          <w:rFonts w:ascii="Times New Roman" w:hAnsi="Times New Roman" w:cs="Times New Roman"/>
          <w:sz w:val="20"/>
          <w:szCs w:val="20"/>
        </w:rPr>
        <w:t>Утвердить прилагаемое Положение о ведомственном контроле за соблюдением трудового законодательства и иных нормативных правовых актов, содержащих нормы трудового права, в муниципальных организациях, подведомственных администрации Трубчевского муниципального района.</w:t>
      </w:r>
    </w:p>
    <w:p w:rsidR="008D6219" w:rsidRPr="00623AD3" w:rsidRDefault="008D6219" w:rsidP="00623AD3">
      <w:pPr>
        <w:pStyle w:val="1010"/>
        <w:shd w:val="clear" w:color="auto" w:fill="auto"/>
        <w:spacing w:before="0" w:line="240" w:lineRule="auto"/>
        <w:ind w:firstLine="709"/>
        <w:rPr>
          <w:rFonts w:ascii="Times New Roman" w:hAnsi="Times New Roman" w:cs="Times New Roman"/>
          <w:sz w:val="20"/>
          <w:szCs w:val="20"/>
        </w:rPr>
      </w:pPr>
      <w:r w:rsidRPr="00623AD3">
        <w:rPr>
          <w:rFonts w:ascii="Times New Roman" w:hAnsi="Times New Roman" w:cs="Times New Roman"/>
          <w:sz w:val="20"/>
          <w:szCs w:val="20"/>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http://www.trubech.ru.</w:t>
      </w:r>
    </w:p>
    <w:p w:rsidR="008D6219" w:rsidRPr="00623AD3" w:rsidRDefault="008D6219" w:rsidP="00623AD3">
      <w:pPr>
        <w:pStyle w:val="1010"/>
        <w:shd w:val="clear" w:color="auto" w:fill="auto"/>
        <w:spacing w:before="0" w:line="240" w:lineRule="auto"/>
        <w:ind w:firstLine="709"/>
        <w:rPr>
          <w:rFonts w:ascii="Times New Roman" w:hAnsi="Times New Roman" w:cs="Times New Roman"/>
          <w:sz w:val="20"/>
          <w:szCs w:val="20"/>
        </w:rPr>
      </w:pPr>
      <w:r w:rsidRPr="00623AD3">
        <w:rPr>
          <w:rFonts w:ascii="Times New Roman" w:hAnsi="Times New Roman" w:cs="Times New Roman"/>
          <w:sz w:val="20"/>
          <w:szCs w:val="20"/>
        </w:rPr>
        <w:t xml:space="preserve">3. </w:t>
      </w:r>
      <w:r w:rsidRPr="00623AD3">
        <w:rPr>
          <w:rStyle w:val="101"/>
          <w:rFonts w:ascii="Times New Roman" w:hAnsi="Times New Roman" w:cs="Times New Roman"/>
          <w:color w:val="000000"/>
          <w:sz w:val="20"/>
          <w:szCs w:val="20"/>
        </w:rPr>
        <w:t>Настоящее постановление довести до сведения заинтересованных лиц.</w:t>
      </w:r>
    </w:p>
    <w:p w:rsidR="008D6219" w:rsidRPr="00623AD3" w:rsidRDefault="008D6219" w:rsidP="00623AD3">
      <w:pPr>
        <w:pStyle w:val="1010"/>
        <w:shd w:val="clear" w:color="auto" w:fill="auto"/>
        <w:spacing w:before="0" w:line="240" w:lineRule="auto"/>
        <w:ind w:firstLine="709"/>
        <w:rPr>
          <w:rStyle w:val="101"/>
          <w:rFonts w:ascii="Times New Roman" w:hAnsi="Times New Roman" w:cs="Times New Roman"/>
          <w:color w:val="000000"/>
          <w:sz w:val="20"/>
          <w:szCs w:val="20"/>
        </w:rPr>
      </w:pPr>
      <w:r w:rsidRPr="00623AD3">
        <w:rPr>
          <w:rFonts w:ascii="Times New Roman" w:hAnsi="Times New Roman" w:cs="Times New Roman"/>
          <w:sz w:val="20"/>
          <w:szCs w:val="20"/>
        </w:rPr>
        <w:t xml:space="preserve">4. </w:t>
      </w:r>
      <w:r w:rsidRPr="00623AD3">
        <w:rPr>
          <w:rStyle w:val="101"/>
          <w:rFonts w:ascii="Times New Roman" w:hAnsi="Times New Roman" w:cs="Times New Roman"/>
          <w:color w:val="000000"/>
          <w:sz w:val="20"/>
          <w:szCs w:val="20"/>
        </w:rPr>
        <w:t>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8D6219" w:rsidRPr="00623AD3" w:rsidRDefault="008D6219" w:rsidP="00623AD3">
      <w:pPr>
        <w:suppressAutoHyphens/>
        <w:autoSpaceDE w:val="0"/>
        <w:autoSpaceDN w:val="0"/>
        <w:adjustRightInd w:val="0"/>
        <w:spacing w:after="0" w:line="240" w:lineRule="auto"/>
        <w:jc w:val="both"/>
        <w:rPr>
          <w:rFonts w:ascii="Times New Roman" w:hAnsi="Times New Roman" w:cs="Times New Roman"/>
          <w:i/>
          <w:iCs/>
          <w:sz w:val="20"/>
          <w:szCs w:val="20"/>
          <w:lang w:eastAsia="ar-SA"/>
        </w:rPr>
      </w:pPr>
    </w:p>
    <w:p w:rsidR="008D6219" w:rsidRPr="00623AD3" w:rsidRDefault="008D6219" w:rsidP="00623AD3">
      <w:pPr>
        <w:tabs>
          <w:tab w:val="left" w:pos="900"/>
          <w:tab w:val="left" w:pos="1080"/>
        </w:tabs>
        <w:spacing w:after="0" w:line="240" w:lineRule="auto"/>
        <w:jc w:val="both"/>
        <w:rPr>
          <w:rFonts w:ascii="Times New Roman" w:hAnsi="Times New Roman" w:cs="Times New Roman"/>
          <w:b/>
          <w:sz w:val="20"/>
          <w:szCs w:val="20"/>
        </w:rPr>
      </w:pPr>
    </w:p>
    <w:p w:rsidR="008D6219" w:rsidRPr="009D1A15" w:rsidRDefault="008D6219" w:rsidP="009D1A15">
      <w:pPr>
        <w:tabs>
          <w:tab w:val="left" w:pos="900"/>
          <w:tab w:val="left" w:pos="1080"/>
        </w:tabs>
        <w:spacing w:after="0" w:line="240" w:lineRule="auto"/>
        <w:jc w:val="both"/>
        <w:rPr>
          <w:rFonts w:ascii="Times New Roman" w:hAnsi="Times New Roman" w:cs="Times New Roman"/>
          <w:b/>
          <w:sz w:val="20"/>
          <w:szCs w:val="20"/>
        </w:rPr>
      </w:pPr>
      <w:r w:rsidRPr="00623AD3">
        <w:rPr>
          <w:rFonts w:ascii="Times New Roman" w:hAnsi="Times New Roman" w:cs="Times New Roman"/>
          <w:b/>
          <w:sz w:val="20"/>
          <w:szCs w:val="20"/>
        </w:rPr>
        <w:t xml:space="preserve">Глава </w:t>
      </w:r>
      <w:r w:rsidRPr="00623AD3">
        <w:rPr>
          <w:rFonts w:ascii="Times New Roman" w:hAnsi="Times New Roman" w:cs="Times New Roman"/>
          <w:b/>
          <w:sz w:val="20"/>
          <w:szCs w:val="20"/>
        </w:rPr>
        <w:tab/>
        <w:t>администрации                                                                                                                                       Трубчевского муниципального района</w:t>
      </w:r>
      <w:r w:rsidRPr="00623AD3">
        <w:rPr>
          <w:rFonts w:ascii="Times New Roman" w:hAnsi="Times New Roman" w:cs="Times New Roman"/>
          <w:b/>
          <w:sz w:val="20"/>
          <w:szCs w:val="20"/>
        </w:rPr>
        <w:tab/>
      </w:r>
      <w:r w:rsidRPr="00623AD3">
        <w:rPr>
          <w:rFonts w:ascii="Times New Roman" w:hAnsi="Times New Roman" w:cs="Times New Roman"/>
          <w:b/>
          <w:sz w:val="20"/>
          <w:szCs w:val="20"/>
        </w:rPr>
        <w:tab/>
        <w:t xml:space="preserve">                           </w:t>
      </w:r>
      <w:r w:rsidR="009D1A15">
        <w:rPr>
          <w:rFonts w:ascii="Times New Roman" w:hAnsi="Times New Roman" w:cs="Times New Roman"/>
          <w:b/>
          <w:sz w:val="20"/>
          <w:szCs w:val="20"/>
        </w:rPr>
        <w:t xml:space="preserve">                                                           </w:t>
      </w:r>
      <w:r w:rsidRPr="00623AD3">
        <w:rPr>
          <w:rFonts w:ascii="Times New Roman" w:hAnsi="Times New Roman" w:cs="Times New Roman"/>
          <w:b/>
          <w:sz w:val="20"/>
          <w:szCs w:val="20"/>
        </w:rPr>
        <w:t xml:space="preserve"> И.И. Обыдённов</w:t>
      </w:r>
    </w:p>
    <w:p w:rsidR="008D6219" w:rsidRPr="00623AD3" w:rsidRDefault="008D6219" w:rsidP="00623AD3">
      <w:pPr>
        <w:spacing w:after="0" w:line="240" w:lineRule="auto"/>
        <w:jc w:val="right"/>
        <w:rPr>
          <w:rFonts w:ascii="Times New Roman" w:hAnsi="Times New Roman" w:cs="Times New Roman"/>
          <w:sz w:val="20"/>
          <w:szCs w:val="20"/>
        </w:rPr>
      </w:pPr>
      <w:r w:rsidRPr="00623AD3">
        <w:rPr>
          <w:rFonts w:ascii="Times New Roman" w:hAnsi="Times New Roman" w:cs="Times New Roman"/>
          <w:sz w:val="20"/>
          <w:szCs w:val="20"/>
        </w:rPr>
        <w:t>Утверждено</w:t>
      </w:r>
    </w:p>
    <w:p w:rsidR="008D6219" w:rsidRPr="00623AD3" w:rsidRDefault="008D6219" w:rsidP="00623AD3">
      <w:pPr>
        <w:spacing w:after="0" w:line="240" w:lineRule="auto"/>
        <w:jc w:val="right"/>
        <w:rPr>
          <w:rFonts w:ascii="Times New Roman" w:hAnsi="Times New Roman" w:cs="Times New Roman"/>
          <w:sz w:val="20"/>
          <w:szCs w:val="20"/>
        </w:rPr>
      </w:pPr>
      <w:r w:rsidRPr="00623AD3">
        <w:rPr>
          <w:rFonts w:ascii="Times New Roman" w:hAnsi="Times New Roman" w:cs="Times New Roman"/>
          <w:sz w:val="20"/>
          <w:szCs w:val="20"/>
        </w:rPr>
        <w:t xml:space="preserve">постановлением администрации </w:t>
      </w:r>
    </w:p>
    <w:p w:rsidR="008D6219" w:rsidRPr="00623AD3" w:rsidRDefault="008D6219" w:rsidP="00623AD3">
      <w:pPr>
        <w:spacing w:after="0" w:line="240" w:lineRule="auto"/>
        <w:jc w:val="right"/>
        <w:rPr>
          <w:rFonts w:ascii="Times New Roman" w:hAnsi="Times New Roman" w:cs="Times New Roman"/>
          <w:sz w:val="20"/>
          <w:szCs w:val="20"/>
        </w:rPr>
      </w:pPr>
      <w:r w:rsidRPr="00623AD3">
        <w:rPr>
          <w:rFonts w:ascii="Times New Roman" w:hAnsi="Times New Roman" w:cs="Times New Roman"/>
          <w:sz w:val="20"/>
          <w:szCs w:val="20"/>
        </w:rPr>
        <w:t>Трубчевского муниципального района</w:t>
      </w:r>
    </w:p>
    <w:p w:rsidR="008D6219" w:rsidRPr="00623AD3" w:rsidRDefault="008D6219" w:rsidP="00623AD3">
      <w:pPr>
        <w:spacing w:after="0" w:line="240" w:lineRule="auto"/>
        <w:jc w:val="right"/>
        <w:rPr>
          <w:rFonts w:ascii="Times New Roman" w:hAnsi="Times New Roman" w:cs="Times New Roman"/>
          <w:sz w:val="20"/>
          <w:szCs w:val="20"/>
        </w:rPr>
      </w:pPr>
      <w:r w:rsidRPr="00623AD3">
        <w:rPr>
          <w:rFonts w:ascii="Times New Roman" w:hAnsi="Times New Roman" w:cs="Times New Roman"/>
          <w:sz w:val="20"/>
          <w:szCs w:val="20"/>
        </w:rPr>
        <w:t xml:space="preserve">   от 14.12.2020 г. № 791                                                </w:t>
      </w:r>
    </w:p>
    <w:p w:rsidR="008D6219" w:rsidRPr="00623AD3" w:rsidRDefault="008D6219" w:rsidP="00623AD3">
      <w:pPr>
        <w:autoSpaceDE w:val="0"/>
        <w:autoSpaceDN w:val="0"/>
        <w:adjustRightInd w:val="0"/>
        <w:spacing w:after="0" w:line="240" w:lineRule="auto"/>
        <w:jc w:val="both"/>
        <w:rPr>
          <w:rFonts w:ascii="Times New Roman" w:hAnsi="Times New Roman" w:cs="Times New Roman"/>
          <w:sz w:val="20"/>
          <w:szCs w:val="20"/>
        </w:rPr>
      </w:pPr>
    </w:p>
    <w:p w:rsidR="008D6219" w:rsidRPr="00623AD3" w:rsidRDefault="008D6219" w:rsidP="00623AD3">
      <w:pPr>
        <w:pStyle w:val="1010"/>
        <w:shd w:val="clear" w:color="auto" w:fill="auto"/>
        <w:spacing w:before="0" w:line="240" w:lineRule="auto"/>
        <w:ind w:firstLine="0"/>
        <w:jc w:val="center"/>
        <w:rPr>
          <w:rFonts w:ascii="Times New Roman" w:hAnsi="Times New Roman" w:cs="Times New Roman"/>
          <w:b w:val="0"/>
          <w:sz w:val="20"/>
          <w:szCs w:val="20"/>
        </w:rPr>
      </w:pPr>
      <w:r w:rsidRPr="00623AD3">
        <w:rPr>
          <w:rFonts w:ascii="Times New Roman" w:hAnsi="Times New Roman" w:cs="Times New Roman"/>
          <w:b w:val="0"/>
          <w:sz w:val="20"/>
          <w:szCs w:val="20"/>
        </w:rPr>
        <w:t>ПОЛОЖЕНИЕ</w:t>
      </w:r>
    </w:p>
    <w:p w:rsidR="008D6219" w:rsidRPr="00623AD3" w:rsidRDefault="008D6219" w:rsidP="00623AD3">
      <w:pPr>
        <w:pStyle w:val="1010"/>
        <w:shd w:val="clear" w:color="auto" w:fill="auto"/>
        <w:spacing w:before="0" w:line="240" w:lineRule="auto"/>
        <w:ind w:firstLine="0"/>
        <w:jc w:val="center"/>
        <w:rPr>
          <w:rFonts w:ascii="Times New Roman" w:hAnsi="Times New Roman" w:cs="Times New Roman"/>
          <w:b w:val="0"/>
          <w:sz w:val="20"/>
          <w:szCs w:val="20"/>
        </w:rPr>
      </w:pPr>
      <w:r w:rsidRPr="00623AD3">
        <w:rPr>
          <w:rFonts w:ascii="Times New Roman" w:hAnsi="Times New Roman" w:cs="Times New Roman"/>
          <w:b w:val="0"/>
          <w:sz w:val="20"/>
          <w:szCs w:val="20"/>
        </w:rPr>
        <w:t>о ведомственном контроле за соблюдением трудового законодательства и иных нормативных правовых актов, содержащих нормы трудового права, в муниципальных организациях, подведомственных администрации Трубчевского муниципального района</w:t>
      </w:r>
    </w:p>
    <w:p w:rsidR="008D6219" w:rsidRPr="00623AD3" w:rsidRDefault="008D6219" w:rsidP="00623AD3">
      <w:pPr>
        <w:pStyle w:val="1010"/>
        <w:shd w:val="clear" w:color="auto" w:fill="auto"/>
        <w:spacing w:before="0" w:line="240" w:lineRule="auto"/>
        <w:ind w:firstLine="780"/>
        <w:rPr>
          <w:rFonts w:ascii="Times New Roman" w:hAnsi="Times New Roman" w:cs="Times New Roman"/>
          <w:sz w:val="20"/>
          <w:szCs w:val="20"/>
        </w:rPr>
      </w:pPr>
    </w:p>
    <w:p w:rsidR="008D6219" w:rsidRPr="00623AD3" w:rsidRDefault="008D6219" w:rsidP="00623AD3">
      <w:pPr>
        <w:autoSpaceDE w:val="0"/>
        <w:autoSpaceDN w:val="0"/>
        <w:adjustRightInd w:val="0"/>
        <w:spacing w:after="0" w:line="240" w:lineRule="auto"/>
        <w:jc w:val="center"/>
        <w:outlineLvl w:val="1"/>
        <w:rPr>
          <w:rFonts w:ascii="Times New Roman" w:hAnsi="Times New Roman" w:cs="Times New Roman"/>
          <w:b/>
          <w:sz w:val="20"/>
          <w:szCs w:val="20"/>
        </w:rPr>
      </w:pPr>
      <w:r w:rsidRPr="00623AD3">
        <w:rPr>
          <w:rFonts w:ascii="Times New Roman" w:hAnsi="Times New Roman" w:cs="Times New Roman"/>
          <w:b/>
          <w:sz w:val="20"/>
          <w:szCs w:val="20"/>
        </w:rPr>
        <w:t>1. Общие положения</w:t>
      </w:r>
    </w:p>
    <w:p w:rsidR="008D6219" w:rsidRPr="00623AD3" w:rsidRDefault="008D6219" w:rsidP="00623AD3">
      <w:pPr>
        <w:pStyle w:val="1010"/>
        <w:shd w:val="clear" w:color="auto" w:fill="auto"/>
        <w:spacing w:before="0" w:line="240" w:lineRule="auto"/>
        <w:ind w:firstLine="709"/>
        <w:rPr>
          <w:rFonts w:ascii="Times New Roman" w:hAnsi="Times New Roman" w:cs="Times New Roman"/>
          <w:sz w:val="20"/>
          <w:szCs w:val="20"/>
        </w:rPr>
      </w:pPr>
      <w:r w:rsidRPr="00623AD3">
        <w:rPr>
          <w:rFonts w:ascii="Times New Roman" w:hAnsi="Times New Roman" w:cs="Times New Roman"/>
          <w:sz w:val="20"/>
          <w:szCs w:val="20"/>
        </w:rPr>
        <w:t xml:space="preserve">1.1 Положение о ведомственном контроле за соблюдением трудового законодательства и иных нормативных правовых актов, содержащих нормы трудового права в муниципальных организациях  Трубчевского муниципального района (далее – Положение) разработано на основании статьи 353.1 Трудового кодекса Российской  Федерации, </w:t>
      </w:r>
      <w:r w:rsidRPr="00623AD3">
        <w:rPr>
          <w:rStyle w:val="101"/>
          <w:rFonts w:ascii="Times New Roman" w:hAnsi="Times New Roman" w:cs="Times New Roman"/>
          <w:sz w:val="20"/>
          <w:szCs w:val="20"/>
        </w:rPr>
        <w:t>Закона Брянской области от 30.12.2019 № 129-З «</w:t>
      </w:r>
      <w:r w:rsidRPr="00623AD3">
        <w:rPr>
          <w:rFonts w:ascii="Times New Roman" w:hAnsi="Times New Roman" w:cs="Times New Roman"/>
          <w:sz w:val="20"/>
          <w:szCs w:val="20"/>
        </w:rPr>
        <w:t>О ведомственном контроле за соблюдением трудового законодательства и иных нормативных правовых актов, содержащих нормы трудового права</w:t>
      </w:r>
      <w:r w:rsidRPr="00623AD3">
        <w:rPr>
          <w:rStyle w:val="101"/>
          <w:rFonts w:ascii="Times New Roman" w:hAnsi="Times New Roman" w:cs="Times New Roman"/>
          <w:sz w:val="20"/>
          <w:szCs w:val="20"/>
        </w:rPr>
        <w:t xml:space="preserve">», </w:t>
      </w:r>
      <w:r w:rsidRPr="00623AD3">
        <w:rPr>
          <w:rFonts w:ascii="Times New Roman" w:hAnsi="Times New Roman" w:cs="Times New Roman"/>
          <w:sz w:val="20"/>
          <w:szCs w:val="20"/>
        </w:rPr>
        <w:t xml:space="preserve">Методических рекомендаций Управления государственной службы по труду и занятости населения Брянской области.  </w:t>
      </w:r>
    </w:p>
    <w:p w:rsidR="008D6219" w:rsidRPr="00623AD3" w:rsidRDefault="008D6219" w:rsidP="00623AD3">
      <w:pPr>
        <w:pStyle w:val="1010"/>
        <w:shd w:val="clear" w:color="auto" w:fill="auto"/>
        <w:spacing w:before="0" w:line="240" w:lineRule="auto"/>
        <w:ind w:firstLine="709"/>
        <w:rPr>
          <w:rFonts w:ascii="Times New Roman" w:hAnsi="Times New Roman" w:cs="Times New Roman"/>
          <w:sz w:val="20"/>
          <w:szCs w:val="20"/>
        </w:rPr>
      </w:pPr>
      <w:r w:rsidRPr="00623AD3">
        <w:rPr>
          <w:rFonts w:ascii="Times New Roman" w:hAnsi="Times New Roman" w:cs="Times New Roman"/>
          <w:spacing w:val="2"/>
          <w:sz w:val="20"/>
          <w:szCs w:val="20"/>
          <w:shd w:val="clear" w:color="auto" w:fill="FFFFFF"/>
        </w:rPr>
        <w:t>Настоящее Положение устанавливает порядок и условия осуществления ведомственного контроля администрацией Трубчевского муниципального района за соблюдением трудового законодательства и иных нормативных правовых актов, содержащих нормы трудового права, в подведомственных ей муниципальных организациях</w:t>
      </w:r>
      <w:r w:rsidRPr="00623AD3">
        <w:rPr>
          <w:rStyle w:val="101"/>
          <w:rFonts w:ascii="Times New Roman" w:hAnsi="Times New Roman" w:cs="Times New Roman"/>
          <w:sz w:val="20"/>
          <w:szCs w:val="20"/>
        </w:rPr>
        <w:t>.</w:t>
      </w:r>
    </w:p>
    <w:p w:rsidR="008D6219" w:rsidRPr="00623AD3" w:rsidRDefault="008D6219" w:rsidP="00623AD3">
      <w:pPr>
        <w:pStyle w:val="ConsPlusTitle"/>
        <w:widowControl/>
        <w:numPr>
          <w:ilvl w:val="1"/>
          <w:numId w:val="24"/>
        </w:numPr>
        <w:ind w:left="0" w:firstLine="709"/>
        <w:jc w:val="both"/>
        <w:rPr>
          <w:rFonts w:ascii="Times New Roman" w:hAnsi="Times New Roman" w:cs="Times New Roman"/>
          <w:b w:val="0"/>
        </w:rPr>
      </w:pPr>
      <w:r w:rsidRPr="00623AD3">
        <w:rPr>
          <w:rFonts w:ascii="Times New Roman" w:hAnsi="Times New Roman" w:cs="Times New Roman"/>
          <w:b w:val="0"/>
        </w:rPr>
        <w:t>Ведомственный контроль осуществляется посредством проведения проверок соблюдения подведомственными организациями трудового законодательства, включая законодательство по охране труда, и иных нормативных правовых актов, содержащих нормы трудового права.</w:t>
      </w:r>
    </w:p>
    <w:p w:rsidR="008D6219" w:rsidRPr="00623AD3" w:rsidRDefault="008D6219" w:rsidP="00623AD3">
      <w:pPr>
        <w:pStyle w:val="ConsPlusTitle"/>
        <w:widowControl/>
        <w:numPr>
          <w:ilvl w:val="1"/>
          <w:numId w:val="24"/>
        </w:numPr>
        <w:ind w:left="0" w:firstLine="709"/>
        <w:jc w:val="both"/>
        <w:rPr>
          <w:rFonts w:ascii="Times New Roman" w:hAnsi="Times New Roman" w:cs="Times New Roman"/>
          <w:b w:val="0"/>
        </w:rPr>
      </w:pPr>
      <w:r w:rsidRPr="00623AD3">
        <w:rPr>
          <w:rFonts w:ascii="Times New Roman" w:hAnsi="Times New Roman" w:cs="Times New Roman"/>
          <w:b w:val="0"/>
        </w:rPr>
        <w:t>В настоящем Положении используются следующие основные понятия:</w:t>
      </w:r>
    </w:p>
    <w:p w:rsidR="008D6219" w:rsidRPr="00623AD3" w:rsidRDefault="008D6219" w:rsidP="00623AD3">
      <w:pPr>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1) ведомственный контроль за соблюдением трудового законодательства (далее - ведомственный контроль) - деятельность, осуществляемая администрацией Трубчевского муниципального района (далее – Администрация, орган ведомственного контроля), направленная на обеспечение соблюдения норм трудового законодательства, предупреждение, выявление и принятие мер по устранению допущенных нарушений в подведомственных организациях посредством организации и проведения проверок;</w:t>
      </w:r>
    </w:p>
    <w:p w:rsidR="008D6219" w:rsidRPr="00623AD3" w:rsidRDefault="008D6219" w:rsidP="00623AD3">
      <w:pPr>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2) подведомственные организации - муниципальные учреждения либо унитарные предприятия, в отношении которых функции и полномочия учредителя осуществляет Администрация;</w:t>
      </w:r>
    </w:p>
    <w:p w:rsidR="008D6219" w:rsidRPr="00623AD3" w:rsidRDefault="008D6219" w:rsidP="00623AD3">
      <w:pPr>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3) проверка - совокупность мероприятий по ведомственному контролю, проводимых Администрацией в отношении подведомственных организаций для оценки соблюдения ими в процессе своей деятельности требований трудового законодательства.</w:t>
      </w:r>
    </w:p>
    <w:p w:rsidR="008D6219" w:rsidRPr="00623AD3" w:rsidRDefault="008D6219" w:rsidP="00623AD3">
      <w:pPr>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 xml:space="preserve">1.4. </w:t>
      </w:r>
      <w:r w:rsidRPr="00623AD3">
        <w:rPr>
          <w:rFonts w:ascii="Times New Roman" w:hAnsi="Times New Roman" w:cs="Times New Roman"/>
          <w:sz w:val="20"/>
          <w:szCs w:val="20"/>
        </w:rPr>
        <w:t>Основными принципами осуществления ведомственного контроля за соблюдением трудового законодательства и иных нормативных правовых актов, содержащих нормы трудового права, являются:</w:t>
      </w:r>
    </w:p>
    <w:p w:rsidR="008D6219" w:rsidRPr="00623AD3" w:rsidRDefault="008D6219" w:rsidP="00623AD3">
      <w:pPr>
        <w:numPr>
          <w:ilvl w:val="0"/>
          <w:numId w:val="22"/>
        </w:numPr>
        <w:tabs>
          <w:tab w:val="clear" w:pos="720"/>
          <w:tab w:val="num" w:pos="900"/>
        </w:tabs>
        <w:autoSpaceDE w:val="0"/>
        <w:autoSpaceDN w:val="0"/>
        <w:adjustRightInd w:val="0"/>
        <w:spacing w:after="0" w:line="240" w:lineRule="auto"/>
        <w:ind w:left="0" w:firstLine="709"/>
        <w:jc w:val="both"/>
        <w:rPr>
          <w:rFonts w:ascii="Times New Roman" w:hAnsi="Times New Roman" w:cs="Times New Roman"/>
          <w:sz w:val="20"/>
          <w:szCs w:val="20"/>
        </w:rPr>
      </w:pPr>
      <w:r w:rsidRPr="00623AD3">
        <w:rPr>
          <w:rFonts w:ascii="Times New Roman" w:hAnsi="Times New Roman" w:cs="Times New Roman"/>
          <w:sz w:val="20"/>
          <w:szCs w:val="20"/>
        </w:rPr>
        <w:t>презумпция добросовестности подведомственной организации;</w:t>
      </w:r>
    </w:p>
    <w:p w:rsidR="008D6219" w:rsidRPr="00623AD3" w:rsidRDefault="008D6219" w:rsidP="00623AD3">
      <w:pPr>
        <w:numPr>
          <w:ilvl w:val="0"/>
          <w:numId w:val="22"/>
        </w:numPr>
        <w:tabs>
          <w:tab w:val="clear" w:pos="720"/>
          <w:tab w:val="num" w:pos="900"/>
        </w:tabs>
        <w:autoSpaceDE w:val="0"/>
        <w:autoSpaceDN w:val="0"/>
        <w:adjustRightInd w:val="0"/>
        <w:spacing w:after="0" w:line="240" w:lineRule="auto"/>
        <w:ind w:left="0" w:firstLine="709"/>
        <w:jc w:val="both"/>
        <w:rPr>
          <w:rFonts w:ascii="Times New Roman" w:hAnsi="Times New Roman" w:cs="Times New Roman"/>
          <w:sz w:val="20"/>
          <w:szCs w:val="20"/>
        </w:rPr>
      </w:pPr>
      <w:r w:rsidRPr="00623AD3">
        <w:rPr>
          <w:rFonts w:ascii="Times New Roman" w:hAnsi="Times New Roman" w:cs="Times New Roman"/>
          <w:sz w:val="20"/>
          <w:szCs w:val="20"/>
        </w:rPr>
        <w:t>законность, объективность и доступность информации по вопросам правового регулирования трудовых отношений;</w:t>
      </w:r>
    </w:p>
    <w:p w:rsidR="008D6219" w:rsidRPr="00623AD3" w:rsidRDefault="008D6219" w:rsidP="00623AD3">
      <w:pPr>
        <w:numPr>
          <w:ilvl w:val="0"/>
          <w:numId w:val="22"/>
        </w:numPr>
        <w:tabs>
          <w:tab w:val="clear" w:pos="720"/>
          <w:tab w:val="num" w:pos="900"/>
        </w:tabs>
        <w:autoSpaceDE w:val="0"/>
        <w:autoSpaceDN w:val="0"/>
        <w:adjustRightInd w:val="0"/>
        <w:spacing w:after="0" w:line="240" w:lineRule="auto"/>
        <w:ind w:left="0" w:firstLine="709"/>
        <w:jc w:val="both"/>
        <w:rPr>
          <w:rFonts w:ascii="Times New Roman" w:hAnsi="Times New Roman" w:cs="Times New Roman"/>
          <w:sz w:val="20"/>
          <w:szCs w:val="20"/>
        </w:rPr>
      </w:pPr>
      <w:r w:rsidRPr="00623AD3">
        <w:rPr>
          <w:rFonts w:ascii="Times New Roman" w:hAnsi="Times New Roman" w:cs="Times New Roman"/>
          <w:sz w:val="20"/>
          <w:szCs w:val="20"/>
        </w:rPr>
        <w:lastRenderedPageBreak/>
        <w:t>открытость и доступность законодательных и иных нормативных правовых актов, содержащих нормы трудового права, устанавливающих обязательные требования, выполнение которых проверяется при проведении ведомственного контроля;</w:t>
      </w:r>
    </w:p>
    <w:p w:rsidR="008D6219" w:rsidRPr="00623AD3" w:rsidRDefault="008D6219" w:rsidP="00623AD3">
      <w:pPr>
        <w:numPr>
          <w:ilvl w:val="0"/>
          <w:numId w:val="22"/>
        </w:numPr>
        <w:tabs>
          <w:tab w:val="clear" w:pos="720"/>
          <w:tab w:val="num" w:pos="900"/>
        </w:tabs>
        <w:autoSpaceDE w:val="0"/>
        <w:autoSpaceDN w:val="0"/>
        <w:adjustRightInd w:val="0"/>
        <w:spacing w:after="0" w:line="240" w:lineRule="auto"/>
        <w:ind w:left="0" w:firstLine="709"/>
        <w:jc w:val="both"/>
        <w:rPr>
          <w:rFonts w:ascii="Times New Roman" w:hAnsi="Times New Roman" w:cs="Times New Roman"/>
          <w:sz w:val="20"/>
          <w:szCs w:val="20"/>
        </w:rPr>
      </w:pPr>
      <w:r w:rsidRPr="00623AD3">
        <w:rPr>
          <w:rFonts w:ascii="Times New Roman" w:hAnsi="Times New Roman" w:cs="Times New Roman"/>
          <w:sz w:val="20"/>
          <w:szCs w:val="20"/>
        </w:rPr>
        <w:t>проведение мероприятий по контролю уполномоченными должностными лицами вышестоящих органов при осуществлении ведомственного контроля;</w:t>
      </w:r>
    </w:p>
    <w:p w:rsidR="008D6219" w:rsidRPr="00623AD3" w:rsidRDefault="008D6219" w:rsidP="00623AD3">
      <w:pPr>
        <w:numPr>
          <w:ilvl w:val="0"/>
          <w:numId w:val="22"/>
        </w:numPr>
        <w:tabs>
          <w:tab w:val="clear" w:pos="720"/>
          <w:tab w:val="num" w:pos="900"/>
        </w:tabs>
        <w:autoSpaceDE w:val="0"/>
        <w:autoSpaceDN w:val="0"/>
        <w:adjustRightInd w:val="0"/>
        <w:spacing w:after="0" w:line="240" w:lineRule="auto"/>
        <w:ind w:left="0" w:firstLine="709"/>
        <w:jc w:val="both"/>
        <w:rPr>
          <w:rFonts w:ascii="Times New Roman" w:hAnsi="Times New Roman" w:cs="Times New Roman"/>
          <w:sz w:val="20"/>
          <w:szCs w:val="20"/>
        </w:rPr>
      </w:pPr>
      <w:r w:rsidRPr="00623AD3">
        <w:rPr>
          <w:rFonts w:ascii="Times New Roman" w:hAnsi="Times New Roman" w:cs="Times New Roman"/>
          <w:sz w:val="20"/>
          <w:szCs w:val="20"/>
        </w:rPr>
        <w:t>периодичность и оперативность осуществления мероприятий по контролю, предусматривающему полное и максимально быстрое его проведение в течение установленного срока.</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1.5. Основными целями ведомственного контроля являются:</w:t>
      </w:r>
    </w:p>
    <w:p w:rsidR="008D6219" w:rsidRPr="00623AD3" w:rsidRDefault="008D6219" w:rsidP="00623AD3">
      <w:pPr>
        <w:numPr>
          <w:ilvl w:val="0"/>
          <w:numId w:val="23"/>
        </w:numPr>
        <w:autoSpaceDE w:val="0"/>
        <w:autoSpaceDN w:val="0"/>
        <w:adjustRightInd w:val="0"/>
        <w:spacing w:after="0" w:line="240" w:lineRule="auto"/>
        <w:ind w:left="0" w:firstLine="709"/>
        <w:jc w:val="both"/>
        <w:rPr>
          <w:rFonts w:ascii="Times New Roman" w:hAnsi="Times New Roman" w:cs="Times New Roman"/>
          <w:sz w:val="20"/>
          <w:szCs w:val="20"/>
        </w:rPr>
      </w:pPr>
      <w:r w:rsidRPr="00623AD3">
        <w:rPr>
          <w:rFonts w:ascii="Times New Roman" w:hAnsi="Times New Roman" w:cs="Times New Roman"/>
          <w:sz w:val="20"/>
          <w:szCs w:val="20"/>
        </w:rPr>
        <w:t>выявление нарушений трудового законодательства;</w:t>
      </w:r>
    </w:p>
    <w:p w:rsidR="008D6219" w:rsidRPr="00623AD3" w:rsidRDefault="008D6219" w:rsidP="00623AD3">
      <w:pPr>
        <w:numPr>
          <w:ilvl w:val="0"/>
          <w:numId w:val="23"/>
        </w:numPr>
        <w:autoSpaceDE w:val="0"/>
        <w:autoSpaceDN w:val="0"/>
        <w:adjustRightInd w:val="0"/>
        <w:spacing w:after="0" w:line="240" w:lineRule="auto"/>
        <w:ind w:left="0" w:firstLine="709"/>
        <w:jc w:val="both"/>
        <w:rPr>
          <w:rFonts w:ascii="Times New Roman" w:hAnsi="Times New Roman" w:cs="Times New Roman"/>
          <w:sz w:val="20"/>
          <w:szCs w:val="20"/>
        </w:rPr>
      </w:pPr>
      <w:r w:rsidRPr="00623AD3">
        <w:rPr>
          <w:rFonts w:ascii="Times New Roman" w:hAnsi="Times New Roman" w:cs="Times New Roman"/>
          <w:sz w:val="20"/>
          <w:szCs w:val="20"/>
        </w:rPr>
        <w:t>предупреждение нарушений прав и законных интересов работников подведомственных организаций;</w:t>
      </w:r>
    </w:p>
    <w:p w:rsidR="008D6219" w:rsidRPr="00623AD3" w:rsidRDefault="008D6219" w:rsidP="00623AD3">
      <w:pPr>
        <w:numPr>
          <w:ilvl w:val="0"/>
          <w:numId w:val="23"/>
        </w:numPr>
        <w:autoSpaceDE w:val="0"/>
        <w:autoSpaceDN w:val="0"/>
        <w:adjustRightInd w:val="0"/>
        <w:spacing w:after="0" w:line="240" w:lineRule="auto"/>
        <w:ind w:left="0" w:firstLine="709"/>
        <w:jc w:val="both"/>
        <w:rPr>
          <w:rFonts w:ascii="Times New Roman" w:hAnsi="Times New Roman" w:cs="Times New Roman"/>
          <w:sz w:val="20"/>
          <w:szCs w:val="20"/>
        </w:rPr>
      </w:pPr>
      <w:r w:rsidRPr="00623AD3">
        <w:rPr>
          <w:rFonts w:ascii="Times New Roman" w:hAnsi="Times New Roman" w:cs="Times New Roman"/>
          <w:sz w:val="20"/>
          <w:szCs w:val="20"/>
        </w:rPr>
        <w:t>принятие мер по восстановлению нарушенных прав работников подведомственных организаций и привлечению виновных должностных лиц к ответственности за нарушения трудового законодательства;</w:t>
      </w:r>
    </w:p>
    <w:p w:rsidR="008D6219" w:rsidRPr="00623AD3" w:rsidRDefault="008D6219" w:rsidP="00623AD3">
      <w:pPr>
        <w:numPr>
          <w:ilvl w:val="0"/>
          <w:numId w:val="23"/>
        </w:numPr>
        <w:autoSpaceDE w:val="0"/>
        <w:autoSpaceDN w:val="0"/>
        <w:adjustRightInd w:val="0"/>
        <w:spacing w:after="0" w:line="240" w:lineRule="auto"/>
        <w:ind w:left="0" w:firstLine="709"/>
        <w:jc w:val="both"/>
        <w:rPr>
          <w:rFonts w:ascii="Times New Roman" w:hAnsi="Times New Roman" w:cs="Times New Roman"/>
          <w:sz w:val="20"/>
          <w:szCs w:val="20"/>
        </w:rPr>
      </w:pPr>
      <w:r w:rsidRPr="00623AD3">
        <w:rPr>
          <w:rFonts w:ascii="Times New Roman" w:hAnsi="Times New Roman" w:cs="Times New Roman"/>
          <w:sz w:val="20"/>
          <w:szCs w:val="20"/>
        </w:rPr>
        <w:t>контроль за организацией профилактической работы по предупреждению производственного травматизма и профессиональной заболеваемости, а также работы по улучшению условий труда.</w:t>
      </w:r>
    </w:p>
    <w:p w:rsidR="008D6219" w:rsidRPr="00623AD3" w:rsidRDefault="008D6219" w:rsidP="00623AD3">
      <w:pPr>
        <w:numPr>
          <w:ilvl w:val="1"/>
          <w:numId w:val="25"/>
        </w:numPr>
        <w:autoSpaceDE w:val="0"/>
        <w:autoSpaceDN w:val="0"/>
        <w:adjustRightInd w:val="0"/>
        <w:spacing w:after="0" w:line="240" w:lineRule="auto"/>
        <w:ind w:left="0" w:firstLine="708"/>
        <w:jc w:val="both"/>
        <w:rPr>
          <w:rFonts w:ascii="Times New Roman" w:hAnsi="Times New Roman" w:cs="Times New Roman"/>
          <w:sz w:val="20"/>
          <w:szCs w:val="20"/>
        </w:rPr>
      </w:pPr>
      <w:r w:rsidRPr="00623AD3">
        <w:rPr>
          <w:rFonts w:ascii="Times New Roman" w:hAnsi="Times New Roman" w:cs="Times New Roman"/>
          <w:sz w:val="20"/>
          <w:szCs w:val="20"/>
        </w:rPr>
        <w:t>Осуществление ведомственного контроля включает в себя следующие процедуры:</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1) составление ежегодного плана проведения проверок муниципальных учреждений и предприятий, подведомственных Администрации на очередной календарный год (далее - ежегодный план проверок);</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2) проведение плановых и внеплановых проверок;</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3) контроль за устранением нарушений, выявленных по результатам проверок;</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4) учет проверок;</w:t>
      </w:r>
    </w:p>
    <w:p w:rsidR="008D6219" w:rsidRPr="00623AD3" w:rsidRDefault="008D6219" w:rsidP="009D1A15">
      <w:pPr>
        <w:autoSpaceDE w:val="0"/>
        <w:autoSpaceDN w:val="0"/>
        <w:adjustRightInd w:val="0"/>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5) составление отчетности о проведенных проверках.</w:t>
      </w:r>
    </w:p>
    <w:p w:rsidR="008D6219" w:rsidRPr="00623AD3" w:rsidRDefault="008D6219" w:rsidP="00623AD3">
      <w:pPr>
        <w:numPr>
          <w:ilvl w:val="0"/>
          <w:numId w:val="25"/>
        </w:numPr>
        <w:autoSpaceDE w:val="0"/>
        <w:autoSpaceDN w:val="0"/>
        <w:adjustRightInd w:val="0"/>
        <w:spacing w:after="0" w:line="240" w:lineRule="auto"/>
        <w:ind w:left="0"/>
        <w:jc w:val="center"/>
        <w:rPr>
          <w:rFonts w:ascii="Times New Roman" w:hAnsi="Times New Roman" w:cs="Times New Roman"/>
          <w:b/>
          <w:sz w:val="20"/>
          <w:szCs w:val="20"/>
        </w:rPr>
      </w:pPr>
      <w:r w:rsidRPr="00623AD3">
        <w:rPr>
          <w:rFonts w:ascii="Times New Roman" w:hAnsi="Times New Roman" w:cs="Times New Roman"/>
          <w:b/>
          <w:sz w:val="20"/>
          <w:szCs w:val="20"/>
        </w:rPr>
        <w:t>Предмет и направления ведомственного контроля</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2.1. Предметом ведомственного контроля является соблюдение подведомственной организацией в процессе своей деятельности требований трудового законодательства, устранение выявленных в ходе проверок нарушений и проведение мероприятий по предотвращению нарушений норм трудового права и защите трудовых прав</w:t>
      </w:r>
      <w:r w:rsidRPr="00623AD3">
        <w:rPr>
          <w:rFonts w:ascii="Times New Roman" w:hAnsi="Times New Roman" w:cs="Times New Roman"/>
          <w:spacing w:val="31"/>
          <w:sz w:val="20"/>
          <w:szCs w:val="20"/>
        </w:rPr>
        <w:t xml:space="preserve"> </w:t>
      </w:r>
      <w:r w:rsidRPr="00623AD3">
        <w:rPr>
          <w:rFonts w:ascii="Times New Roman" w:hAnsi="Times New Roman" w:cs="Times New Roman"/>
          <w:sz w:val="20"/>
          <w:szCs w:val="20"/>
        </w:rPr>
        <w:t>граждан.</w:t>
      </w:r>
    </w:p>
    <w:p w:rsidR="008D6219" w:rsidRPr="00623AD3" w:rsidRDefault="008D6219" w:rsidP="00623AD3">
      <w:pPr>
        <w:pStyle w:val="afe"/>
        <w:adjustRightInd w:val="0"/>
        <w:spacing w:after="0" w:line="240" w:lineRule="auto"/>
        <w:ind w:left="0" w:firstLine="709"/>
        <w:rPr>
          <w:rFonts w:ascii="Times New Roman" w:hAnsi="Times New Roman"/>
          <w:sz w:val="20"/>
          <w:szCs w:val="20"/>
        </w:rPr>
      </w:pPr>
      <w:r w:rsidRPr="00623AD3">
        <w:rPr>
          <w:rFonts w:ascii="Times New Roman" w:hAnsi="Times New Roman"/>
          <w:sz w:val="20"/>
          <w:szCs w:val="20"/>
        </w:rPr>
        <w:t>2.2. Основными направлениями ведомственного контроля является рассмотрение следующих вопросов:</w:t>
      </w:r>
    </w:p>
    <w:p w:rsidR="008D6219" w:rsidRPr="00623AD3" w:rsidRDefault="008D6219" w:rsidP="00623AD3">
      <w:pPr>
        <w:pStyle w:val="afe"/>
        <w:adjustRightInd w:val="0"/>
        <w:spacing w:after="0" w:line="240" w:lineRule="auto"/>
        <w:ind w:left="0" w:firstLine="709"/>
        <w:rPr>
          <w:rFonts w:ascii="Times New Roman" w:hAnsi="Times New Roman"/>
          <w:sz w:val="20"/>
          <w:szCs w:val="20"/>
        </w:rPr>
      </w:pPr>
      <w:r w:rsidRPr="00623AD3">
        <w:rPr>
          <w:rFonts w:ascii="Times New Roman" w:hAnsi="Times New Roman"/>
          <w:sz w:val="20"/>
          <w:szCs w:val="20"/>
        </w:rPr>
        <w:t>социальное партнерство в сфере труда;</w:t>
      </w:r>
    </w:p>
    <w:p w:rsidR="008D6219" w:rsidRPr="00623AD3" w:rsidRDefault="008D6219" w:rsidP="00623AD3">
      <w:pPr>
        <w:pStyle w:val="afe"/>
        <w:adjustRightInd w:val="0"/>
        <w:spacing w:after="0" w:line="240" w:lineRule="auto"/>
        <w:ind w:left="0" w:firstLine="709"/>
        <w:rPr>
          <w:rFonts w:ascii="Times New Roman" w:hAnsi="Times New Roman"/>
          <w:sz w:val="20"/>
          <w:szCs w:val="20"/>
        </w:rPr>
      </w:pPr>
      <w:r w:rsidRPr="00623AD3">
        <w:rPr>
          <w:rFonts w:ascii="Times New Roman" w:hAnsi="Times New Roman"/>
          <w:sz w:val="20"/>
          <w:szCs w:val="20"/>
        </w:rPr>
        <w:t>трудовой договор;</w:t>
      </w:r>
    </w:p>
    <w:p w:rsidR="008D6219" w:rsidRPr="00623AD3" w:rsidRDefault="008D6219" w:rsidP="00623AD3">
      <w:pPr>
        <w:pStyle w:val="afe"/>
        <w:adjustRightInd w:val="0"/>
        <w:spacing w:after="0" w:line="240" w:lineRule="auto"/>
        <w:ind w:left="0" w:firstLine="709"/>
        <w:rPr>
          <w:rFonts w:ascii="Times New Roman" w:hAnsi="Times New Roman"/>
          <w:sz w:val="20"/>
          <w:szCs w:val="20"/>
        </w:rPr>
      </w:pPr>
      <w:r w:rsidRPr="00623AD3">
        <w:rPr>
          <w:rFonts w:ascii="Times New Roman" w:hAnsi="Times New Roman"/>
          <w:sz w:val="20"/>
          <w:szCs w:val="20"/>
        </w:rPr>
        <w:t>рабочее время, время отдыха;</w:t>
      </w:r>
    </w:p>
    <w:p w:rsidR="008D6219" w:rsidRPr="00623AD3" w:rsidRDefault="008D6219" w:rsidP="00623AD3">
      <w:pPr>
        <w:pStyle w:val="afe"/>
        <w:adjustRightInd w:val="0"/>
        <w:spacing w:after="0" w:line="240" w:lineRule="auto"/>
        <w:ind w:left="0" w:firstLine="709"/>
        <w:rPr>
          <w:rFonts w:ascii="Times New Roman" w:hAnsi="Times New Roman"/>
          <w:sz w:val="20"/>
          <w:szCs w:val="20"/>
        </w:rPr>
      </w:pPr>
      <w:r w:rsidRPr="00623AD3">
        <w:rPr>
          <w:rFonts w:ascii="Times New Roman" w:hAnsi="Times New Roman"/>
          <w:sz w:val="20"/>
          <w:szCs w:val="20"/>
        </w:rPr>
        <w:t>оплата и нормирование труда;</w:t>
      </w:r>
    </w:p>
    <w:p w:rsidR="008D6219" w:rsidRPr="00623AD3" w:rsidRDefault="008D6219" w:rsidP="00623AD3">
      <w:pPr>
        <w:pStyle w:val="afe"/>
        <w:adjustRightInd w:val="0"/>
        <w:spacing w:after="0" w:line="240" w:lineRule="auto"/>
        <w:ind w:left="0" w:firstLine="709"/>
        <w:rPr>
          <w:rFonts w:ascii="Times New Roman" w:hAnsi="Times New Roman"/>
          <w:sz w:val="20"/>
          <w:szCs w:val="20"/>
        </w:rPr>
      </w:pPr>
      <w:r w:rsidRPr="00623AD3">
        <w:rPr>
          <w:rFonts w:ascii="Times New Roman" w:hAnsi="Times New Roman"/>
          <w:sz w:val="20"/>
          <w:szCs w:val="20"/>
        </w:rPr>
        <w:t>соблюдение гарантий и компенсаций, предоставляемых работникам;</w:t>
      </w:r>
    </w:p>
    <w:p w:rsidR="008D6219" w:rsidRPr="00623AD3" w:rsidRDefault="008D6219" w:rsidP="00623AD3">
      <w:pPr>
        <w:pStyle w:val="afe"/>
        <w:adjustRightInd w:val="0"/>
        <w:spacing w:after="0" w:line="240" w:lineRule="auto"/>
        <w:ind w:left="0" w:firstLine="709"/>
        <w:rPr>
          <w:rFonts w:ascii="Times New Roman" w:hAnsi="Times New Roman"/>
          <w:sz w:val="20"/>
          <w:szCs w:val="20"/>
        </w:rPr>
      </w:pPr>
      <w:r w:rsidRPr="00623AD3">
        <w:rPr>
          <w:rFonts w:ascii="Times New Roman" w:hAnsi="Times New Roman"/>
          <w:sz w:val="20"/>
          <w:szCs w:val="20"/>
        </w:rPr>
        <w:t>трудовой распорядок и дисциплина труда;</w:t>
      </w:r>
    </w:p>
    <w:p w:rsidR="008D6219" w:rsidRPr="00623AD3" w:rsidRDefault="008D6219" w:rsidP="00623AD3">
      <w:pPr>
        <w:pStyle w:val="afe"/>
        <w:adjustRightInd w:val="0"/>
        <w:spacing w:after="0" w:line="240" w:lineRule="auto"/>
        <w:ind w:left="0" w:firstLine="709"/>
        <w:rPr>
          <w:rFonts w:ascii="Times New Roman" w:hAnsi="Times New Roman"/>
          <w:sz w:val="20"/>
          <w:szCs w:val="20"/>
        </w:rPr>
      </w:pPr>
      <w:r w:rsidRPr="00623AD3">
        <w:rPr>
          <w:rFonts w:ascii="Times New Roman" w:hAnsi="Times New Roman"/>
          <w:sz w:val="20"/>
          <w:szCs w:val="20"/>
        </w:rPr>
        <w:t>профессиональная подготовка, переподготовка и повышение квалификации работников;</w:t>
      </w:r>
    </w:p>
    <w:p w:rsidR="008D6219" w:rsidRPr="00623AD3" w:rsidRDefault="008D6219" w:rsidP="00623AD3">
      <w:pPr>
        <w:pStyle w:val="afe"/>
        <w:adjustRightInd w:val="0"/>
        <w:spacing w:after="0" w:line="240" w:lineRule="auto"/>
        <w:ind w:left="0" w:firstLine="709"/>
        <w:rPr>
          <w:rFonts w:ascii="Times New Roman" w:hAnsi="Times New Roman"/>
          <w:sz w:val="20"/>
          <w:szCs w:val="20"/>
        </w:rPr>
      </w:pPr>
      <w:r w:rsidRPr="00623AD3">
        <w:rPr>
          <w:rFonts w:ascii="Times New Roman" w:hAnsi="Times New Roman"/>
          <w:sz w:val="20"/>
          <w:szCs w:val="20"/>
        </w:rPr>
        <w:t>охрана труда;</w:t>
      </w:r>
    </w:p>
    <w:p w:rsidR="008D6219" w:rsidRPr="00623AD3" w:rsidRDefault="008D6219" w:rsidP="00623AD3">
      <w:pPr>
        <w:pStyle w:val="afe"/>
        <w:adjustRightInd w:val="0"/>
        <w:spacing w:after="0" w:line="240" w:lineRule="auto"/>
        <w:ind w:left="0" w:firstLine="709"/>
        <w:rPr>
          <w:rFonts w:ascii="Times New Roman" w:hAnsi="Times New Roman"/>
          <w:sz w:val="20"/>
          <w:szCs w:val="20"/>
        </w:rPr>
      </w:pPr>
      <w:r w:rsidRPr="00623AD3">
        <w:rPr>
          <w:rFonts w:ascii="Times New Roman" w:hAnsi="Times New Roman"/>
          <w:sz w:val="20"/>
          <w:szCs w:val="20"/>
        </w:rPr>
        <w:t>проведение аттестации работников;</w:t>
      </w:r>
    </w:p>
    <w:p w:rsidR="008D6219" w:rsidRPr="00623AD3" w:rsidRDefault="008D6219" w:rsidP="00623AD3">
      <w:pPr>
        <w:pStyle w:val="afe"/>
        <w:adjustRightInd w:val="0"/>
        <w:spacing w:after="0" w:line="240" w:lineRule="auto"/>
        <w:ind w:left="0" w:firstLine="709"/>
        <w:rPr>
          <w:rFonts w:ascii="Times New Roman" w:hAnsi="Times New Roman"/>
          <w:sz w:val="20"/>
          <w:szCs w:val="20"/>
        </w:rPr>
      </w:pPr>
      <w:r w:rsidRPr="00623AD3">
        <w:rPr>
          <w:rFonts w:ascii="Times New Roman" w:hAnsi="Times New Roman"/>
          <w:sz w:val="20"/>
          <w:szCs w:val="20"/>
        </w:rPr>
        <w:t>материальная ответственность сторон трудового договора;</w:t>
      </w:r>
    </w:p>
    <w:p w:rsidR="008D6219" w:rsidRPr="00623AD3" w:rsidRDefault="008D6219" w:rsidP="00623AD3">
      <w:pPr>
        <w:pStyle w:val="afe"/>
        <w:adjustRightInd w:val="0"/>
        <w:spacing w:after="0" w:line="240" w:lineRule="auto"/>
        <w:ind w:left="0" w:firstLine="709"/>
        <w:rPr>
          <w:rFonts w:ascii="Times New Roman" w:hAnsi="Times New Roman"/>
          <w:sz w:val="20"/>
          <w:szCs w:val="20"/>
        </w:rPr>
      </w:pPr>
      <w:r w:rsidRPr="00623AD3">
        <w:rPr>
          <w:rFonts w:ascii="Times New Roman" w:hAnsi="Times New Roman"/>
          <w:sz w:val="20"/>
          <w:szCs w:val="20"/>
        </w:rPr>
        <w:t>особенности регулирования труда отдельных категорий работников;</w:t>
      </w:r>
    </w:p>
    <w:p w:rsidR="008D6219" w:rsidRPr="009D1A15" w:rsidRDefault="008D6219" w:rsidP="009D1A15">
      <w:pPr>
        <w:pStyle w:val="afe"/>
        <w:adjustRightInd w:val="0"/>
        <w:spacing w:after="0" w:line="240" w:lineRule="auto"/>
        <w:ind w:left="0" w:firstLine="709"/>
        <w:rPr>
          <w:rFonts w:ascii="Times New Roman" w:hAnsi="Times New Roman"/>
          <w:sz w:val="20"/>
          <w:szCs w:val="20"/>
        </w:rPr>
      </w:pPr>
      <w:r w:rsidRPr="00623AD3">
        <w:rPr>
          <w:rFonts w:ascii="Times New Roman" w:hAnsi="Times New Roman"/>
          <w:sz w:val="20"/>
          <w:szCs w:val="20"/>
        </w:rPr>
        <w:t>рассмотрение и разрешение индивидуальных и коллективных трудовых споров.</w:t>
      </w:r>
    </w:p>
    <w:p w:rsidR="008D6219" w:rsidRPr="00623AD3" w:rsidRDefault="008D6219" w:rsidP="00623AD3">
      <w:pPr>
        <w:pStyle w:val="headertext"/>
        <w:numPr>
          <w:ilvl w:val="0"/>
          <w:numId w:val="25"/>
        </w:numPr>
        <w:shd w:val="clear" w:color="auto" w:fill="FFFFFF"/>
        <w:spacing w:before="0" w:beforeAutospacing="0" w:after="0" w:afterAutospacing="0"/>
        <w:ind w:left="0" w:firstLine="709"/>
        <w:jc w:val="center"/>
        <w:textAlignment w:val="baseline"/>
        <w:rPr>
          <w:b/>
          <w:spacing w:val="2"/>
          <w:sz w:val="20"/>
          <w:szCs w:val="20"/>
        </w:rPr>
      </w:pPr>
      <w:r w:rsidRPr="00623AD3">
        <w:rPr>
          <w:b/>
          <w:spacing w:val="2"/>
          <w:sz w:val="20"/>
          <w:szCs w:val="20"/>
        </w:rPr>
        <w:t>Порядок и условия осуществления ведомственного контроля</w:t>
      </w:r>
    </w:p>
    <w:p w:rsidR="008D6219" w:rsidRPr="00623AD3" w:rsidRDefault="008D6219" w:rsidP="00623AD3">
      <w:pPr>
        <w:pStyle w:val="headertext"/>
        <w:shd w:val="clear" w:color="auto" w:fill="FFFFFF"/>
        <w:spacing w:before="0" w:beforeAutospacing="0" w:after="0" w:afterAutospacing="0"/>
        <w:ind w:firstLine="709"/>
        <w:jc w:val="both"/>
        <w:textAlignment w:val="baseline"/>
        <w:rPr>
          <w:spacing w:val="2"/>
          <w:sz w:val="20"/>
          <w:szCs w:val="20"/>
        </w:rPr>
      </w:pPr>
      <w:r w:rsidRPr="00623AD3">
        <w:rPr>
          <w:spacing w:val="2"/>
          <w:sz w:val="20"/>
          <w:szCs w:val="20"/>
        </w:rPr>
        <w:t>3.1. Ведомственный контроль осуществляется посредством проведения плановых и внеплановых проверок.</w:t>
      </w:r>
    </w:p>
    <w:p w:rsidR="008D6219" w:rsidRPr="00623AD3" w:rsidRDefault="008D6219" w:rsidP="00623AD3">
      <w:pPr>
        <w:pStyle w:val="headertext"/>
        <w:shd w:val="clear" w:color="auto" w:fill="FFFFFF"/>
        <w:spacing w:before="0" w:beforeAutospacing="0" w:after="0" w:afterAutospacing="0"/>
        <w:ind w:firstLine="709"/>
        <w:jc w:val="both"/>
        <w:textAlignment w:val="baseline"/>
        <w:rPr>
          <w:spacing w:val="2"/>
          <w:sz w:val="20"/>
          <w:szCs w:val="20"/>
        </w:rPr>
      </w:pPr>
      <w:r w:rsidRPr="00623AD3">
        <w:rPr>
          <w:spacing w:val="2"/>
          <w:sz w:val="20"/>
          <w:szCs w:val="20"/>
        </w:rPr>
        <w:t>Проверки проводятся на основании распоряжения Администрации (далее - распоряжение о проведении проверки) должностными лицами, указанными в данном распоряжении, по форме, согласно приложению 1 к настоящему Положению. Подготовка распоряжения о проведении проверки осуществляется организационно-правовым отделом Администрации.</w:t>
      </w:r>
    </w:p>
    <w:p w:rsidR="008D6219" w:rsidRPr="00623AD3" w:rsidRDefault="008D6219" w:rsidP="00623AD3">
      <w:pPr>
        <w:pStyle w:val="headertext"/>
        <w:shd w:val="clear" w:color="auto" w:fill="FFFFFF"/>
        <w:spacing w:before="0" w:beforeAutospacing="0" w:after="0" w:afterAutospacing="0"/>
        <w:ind w:firstLine="709"/>
        <w:jc w:val="both"/>
        <w:textAlignment w:val="baseline"/>
        <w:rPr>
          <w:spacing w:val="2"/>
          <w:sz w:val="20"/>
          <w:szCs w:val="20"/>
        </w:rPr>
      </w:pPr>
      <w:r w:rsidRPr="00623AD3">
        <w:rPr>
          <w:spacing w:val="2"/>
          <w:sz w:val="20"/>
          <w:szCs w:val="20"/>
        </w:rPr>
        <w:t>В распоряжении о проведении проверки указываются:</w:t>
      </w:r>
    </w:p>
    <w:p w:rsidR="008D6219" w:rsidRPr="00623AD3" w:rsidRDefault="008D6219" w:rsidP="00623AD3">
      <w:pPr>
        <w:autoSpaceDE w:val="0"/>
        <w:autoSpaceDN w:val="0"/>
        <w:adjustRightInd w:val="0"/>
        <w:spacing w:after="0" w:line="240" w:lineRule="auto"/>
        <w:ind w:firstLine="709"/>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наименование органа ведомственного контроля;</w:t>
      </w:r>
    </w:p>
    <w:p w:rsidR="008D6219" w:rsidRPr="00623AD3" w:rsidRDefault="008D6219" w:rsidP="00623AD3">
      <w:pPr>
        <w:autoSpaceDE w:val="0"/>
        <w:autoSpaceDN w:val="0"/>
        <w:adjustRightInd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фамилии, имена, отчества (при наличии), должности должностных лиц, уполномоченных на проведение проверки, а также привлекаемых к проведению проверки специалистов;</w:t>
      </w:r>
    </w:p>
    <w:p w:rsidR="008D6219" w:rsidRPr="00623AD3" w:rsidRDefault="008D6219" w:rsidP="00623AD3">
      <w:pPr>
        <w:autoSpaceDE w:val="0"/>
        <w:autoSpaceDN w:val="0"/>
        <w:adjustRightInd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наименование подведомственной организации, в отношении которой проводится проверка;</w:t>
      </w:r>
    </w:p>
    <w:p w:rsidR="008D6219" w:rsidRPr="00623AD3" w:rsidRDefault="008D6219" w:rsidP="00623AD3">
      <w:pPr>
        <w:autoSpaceDE w:val="0"/>
        <w:autoSpaceDN w:val="0"/>
        <w:adjustRightInd w:val="0"/>
        <w:spacing w:after="0" w:line="240" w:lineRule="auto"/>
        <w:ind w:firstLine="590"/>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цели, задачи, предмет проверки и срок ее проведения;</w:t>
      </w:r>
    </w:p>
    <w:p w:rsidR="008D6219" w:rsidRPr="00623AD3" w:rsidRDefault="008D6219" w:rsidP="00623AD3">
      <w:pPr>
        <w:autoSpaceDE w:val="0"/>
        <w:autoSpaceDN w:val="0"/>
        <w:adjustRightInd w:val="0"/>
        <w:spacing w:after="0" w:line="240" w:lineRule="auto"/>
        <w:ind w:firstLine="590"/>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правовые основания проведения проверки;</w:t>
      </w:r>
    </w:p>
    <w:p w:rsidR="008D6219" w:rsidRPr="00623AD3" w:rsidRDefault="008D6219" w:rsidP="00623AD3">
      <w:pPr>
        <w:autoSpaceDE w:val="0"/>
        <w:autoSpaceDN w:val="0"/>
        <w:adjustRightInd w:val="0"/>
        <w:spacing w:after="0" w:line="240" w:lineRule="auto"/>
        <w:ind w:firstLine="709"/>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даты начала и окончания проведения проверки.</w:t>
      </w:r>
    </w:p>
    <w:p w:rsidR="008D6219" w:rsidRPr="00623AD3" w:rsidRDefault="008D6219" w:rsidP="00623AD3">
      <w:pPr>
        <w:autoSpaceDE w:val="0"/>
        <w:autoSpaceDN w:val="0"/>
        <w:adjustRightInd w:val="0"/>
        <w:spacing w:after="0" w:line="240" w:lineRule="auto"/>
        <w:ind w:firstLine="540"/>
        <w:jc w:val="both"/>
        <w:rPr>
          <w:rFonts w:ascii="Times New Roman" w:eastAsia="Times New Roman" w:hAnsi="Times New Roman" w:cs="Times New Roman"/>
          <w:bCs/>
          <w:sz w:val="20"/>
          <w:szCs w:val="20"/>
        </w:rPr>
      </w:pPr>
      <w:r w:rsidRPr="00623AD3">
        <w:rPr>
          <w:rFonts w:ascii="Times New Roman" w:eastAsia="Times New Roman" w:hAnsi="Times New Roman" w:cs="Times New Roman"/>
          <w:bCs/>
          <w:sz w:val="20"/>
          <w:szCs w:val="20"/>
        </w:rPr>
        <w:t>Срок проведения проверки устанавливается в распоряжении Администрации и не может превышать двадцати рабочих дней.</w:t>
      </w:r>
    </w:p>
    <w:p w:rsidR="008D6219" w:rsidRPr="00623AD3" w:rsidRDefault="008D6219" w:rsidP="00623AD3">
      <w:pPr>
        <w:pStyle w:val="headertext"/>
        <w:shd w:val="clear" w:color="auto" w:fill="FFFFFF"/>
        <w:spacing w:before="0" w:beforeAutospacing="0" w:after="0" w:afterAutospacing="0"/>
        <w:ind w:firstLine="709"/>
        <w:jc w:val="both"/>
        <w:textAlignment w:val="baseline"/>
        <w:rPr>
          <w:spacing w:val="2"/>
          <w:sz w:val="20"/>
          <w:szCs w:val="20"/>
        </w:rPr>
      </w:pPr>
      <w:r w:rsidRPr="00623AD3">
        <w:rPr>
          <w:spacing w:val="2"/>
          <w:sz w:val="20"/>
          <w:szCs w:val="20"/>
        </w:rPr>
        <w:t xml:space="preserve"> При невозможности завершить проверку в указанный срок, на основании предложений должностных лиц, проводящих проверку, срок проверки может быть продлен на основании распоряжения Администрации, но не более чем на 20 рабочих дней.</w:t>
      </w:r>
    </w:p>
    <w:p w:rsidR="008D6219" w:rsidRPr="00623AD3" w:rsidRDefault="008D6219" w:rsidP="00623AD3">
      <w:pPr>
        <w:pStyle w:val="headertext"/>
        <w:shd w:val="clear" w:color="auto" w:fill="FFFFFF"/>
        <w:spacing w:before="0" w:beforeAutospacing="0" w:after="0" w:afterAutospacing="0"/>
        <w:ind w:firstLine="709"/>
        <w:jc w:val="both"/>
        <w:textAlignment w:val="baseline"/>
        <w:rPr>
          <w:spacing w:val="2"/>
          <w:sz w:val="20"/>
          <w:szCs w:val="20"/>
        </w:rPr>
      </w:pPr>
      <w:r w:rsidRPr="00623AD3">
        <w:rPr>
          <w:spacing w:val="2"/>
          <w:sz w:val="20"/>
          <w:szCs w:val="20"/>
        </w:rPr>
        <w:t>3.2. Плановые проверки проводятся по направлениям ведомственного контроля, указанным в плане проверок.</w:t>
      </w:r>
    </w:p>
    <w:p w:rsidR="008D6219" w:rsidRPr="00623AD3" w:rsidRDefault="008D6219" w:rsidP="00623AD3">
      <w:pPr>
        <w:pStyle w:val="headertext"/>
        <w:shd w:val="clear" w:color="auto" w:fill="FFFFFF"/>
        <w:spacing w:before="0" w:beforeAutospacing="0" w:after="0" w:afterAutospacing="0"/>
        <w:ind w:firstLine="709"/>
        <w:jc w:val="both"/>
        <w:textAlignment w:val="baseline"/>
        <w:rPr>
          <w:spacing w:val="2"/>
          <w:sz w:val="20"/>
          <w:szCs w:val="20"/>
        </w:rPr>
      </w:pPr>
      <w:r w:rsidRPr="00623AD3">
        <w:rPr>
          <w:spacing w:val="2"/>
          <w:sz w:val="20"/>
          <w:szCs w:val="20"/>
        </w:rPr>
        <w:t>Внеплановые проверки проводятся в соответствии с разделом 5 настоящего Положения.</w:t>
      </w:r>
    </w:p>
    <w:p w:rsidR="008D6219" w:rsidRPr="00623AD3" w:rsidRDefault="008D6219" w:rsidP="00623AD3">
      <w:pPr>
        <w:pStyle w:val="afe"/>
        <w:adjustRightInd w:val="0"/>
        <w:spacing w:after="0" w:line="240" w:lineRule="auto"/>
        <w:ind w:left="0" w:firstLine="709"/>
        <w:rPr>
          <w:rFonts w:ascii="Times New Roman" w:hAnsi="Times New Roman"/>
          <w:sz w:val="20"/>
          <w:szCs w:val="20"/>
        </w:rPr>
      </w:pPr>
      <w:r w:rsidRPr="00623AD3">
        <w:rPr>
          <w:rFonts w:ascii="Times New Roman" w:hAnsi="Times New Roman"/>
          <w:spacing w:val="2"/>
          <w:sz w:val="20"/>
          <w:szCs w:val="20"/>
        </w:rPr>
        <w:t xml:space="preserve">3.3. </w:t>
      </w:r>
      <w:r w:rsidRPr="00623AD3">
        <w:rPr>
          <w:rFonts w:ascii="Times New Roman" w:hAnsi="Times New Roman"/>
          <w:sz w:val="20"/>
          <w:szCs w:val="20"/>
        </w:rPr>
        <w:t>При проведении проверки уполномоченное должностное лицо:</w:t>
      </w:r>
    </w:p>
    <w:p w:rsidR="008D6219" w:rsidRPr="00623AD3" w:rsidRDefault="008D6219" w:rsidP="00623AD3">
      <w:pPr>
        <w:pStyle w:val="afe"/>
        <w:adjustRightInd w:val="0"/>
        <w:spacing w:after="0" w:line="240" w:lineRule="auto"/>
        <w:ind w:left="0" w:firstLine="709"/>
        <w:rPr>
          <w:rFonts w:ascii="Times New Roman" w:hAnsi="Times New Roman"/>
          <w:sz w:val="20"/>
          <w:szCs w:val="20"/>
        </w:rPr>
      </w:pPr>
      <w:r w:rsidRPr="00623AD3">
        <w:rPr>
          <w:rFonts w:ascii="Times New Roman" w:hAnsi="Times New Roman"/>
          <w:sz w:val="20"/>
          <w:szCs w:val="20"/>
        </w:rPr>
        <w:t>вправе</w:t>
      </w:r>
      <w:r w:rsidRPr="00623AD3">
        <w:rPr>
          <w:rFonts w:ascii="Times New Roman" w:hAnsi="Times New Roman"/>
          <w:b/>
          <w:sz w:val="20"/>
          <w:szCs w:val="20"/>
        </w:rPr>
        <w:t xml:space="preserve"> </w:t>
      </w:r>
      <w:r w:rsidRPr="00623AD3">
        <w:rPr>
          <w:rFonts w:ascii="Times New Roman" w:hAnsi="Times New Roman"/>
          <w:sz w:val="20"/>
          <w:szCs w:val="20"/>
        </w:rPr>
        <w:t>посещать объекты (территории и помещения) подведомственных организаций, получать от должностных лиц подведомственных организаций документы, справки, сведения, объяснения и иную информацию, необходимую для проведения проверки;</w:t>
      </w:r>
    </w:p>
    <w:p w:rsidR="008D6219" w:rsidRPr="00623AD3" w:rsidRDefault="008D6219" w:rsidP="00623AD3">
      <w:pPr>
        <w:pStyle w:val="afe"/>
        <w:adjustRightInd w:val="0"/>
        <w:spacing w:after="0" w:line="240" w:lineRule="auto"/>
        <w:ind w:left="0" w:firstLine="851"/>
        <w:rPr>
          <w:rFonts w:ascii="Times New Roman" w:hAnsi="Times New Roman"/>
          <w:sz w:val="20"/>
          <w:szCs w:val="20"/>
        </w:rPr>
      </w:pPr>
      <w:r w:rsidRPr="00623AD3">
        <w:rPr>
          <w:rFonts w:ascii="Times New Roman" w:hAnsi="Times New Roman"/>
          <w:sz w:val="20"/>
          <w:szCs w:val="20"/>
        </w:rPr>
        <w:lastRenderedPageBreak/>
        <w:t>не вправе</w:t>
      </w:r>
      <w:r w:rsidRPr="00623AD3">
        <w:rPr>
          <w:rFonts w:ascii="Times New Roman" w:hAnsi="Times New Roman"/>
          <w:b/>
          <w:sz w:val="20"/>
          <w:szCs w:val="20"/>
        </w:rPr>
        <w:t xml:space="preserve"> </w:t>
      </w:r>
      <w:r w:rsidRPr="00623AD3">
        <w:rPr>
          <w:rFonts w:ascii="Times New Roman" w:hAnsi="Times New Roman"/>
          <w:sz w:val="20"/>
          <w:szCs w:val="20"/>
        </w:rPr>
        <w:t xml:space="preserve">требовать представления документов, информации, если они не относятся к предмету проверки, а также изымать оригиналы документов, превышать срок проведения проверки, установленный Законом Брянской области </w:t>
      </w:r>
      <w:r w:rsidRPr="00623AD3">
        <w:rPr>
          <w:rStyle w:val="101"/>
          <w:rFonts w:ascii="Times New Roman" w:hAnsi="Times New Roman"/>
          <w:sz w:val="20"/>
          <w:szCs w:val="20"/>
        </w:rPr>
        <w:t>от 30.12.2019 № 129-З «</w:t>
      </w:r>
      <w:r w:rsidRPr="00623AD3">
        <w:rPr>
          <w:rFonts w:ascii="Times New Roman" w:hAnsi="Times New Roman"/>
          <w:sz w:val="20"/>
          <w:szCs w:val="20"/>
        </w:rPr>
        <w:t>О ведомственном контроле за соблюдением трудового законодательства и иных нормативных правовых актов, содержащих нормы трудового права</w:t>
      </w:r>
      <w:r w:rsidRPr="00623AD3">
        <w:rPr>
          <w:rStyle w:val="101"/>
          <w:rFonts w:ascii="Times New Roman" w:hAnsi="Times New Roman"/>
          <w:sz w:val="20"/>
          <w:szCs w:val="20"/>
        </w:rPr>
        <w:t>»</w:t>
      </w:r>
      <w:r w:rsidRPr="00623AD3">
        <w:rPr>
          <w:rFonts w:ascii="Times New Roman" w:hAnsi="Times New Roman"/>
          <w:sz w:val="20"/>
          <w:szCs w:val="20"/>
        </w:rPr>
        <w:t>, распространять информацию, составляющую охраняемую законом тайну и полученную в результате проведения проверки, за исключением случаев, предусмотренных законодательством Российской Федерации.</w:t>
      </w:r>
    </w:p>
    <w:p w:rsidR="008D6219" w:rsidRPr="00623AD3" w:rsidRDefault="008D6219" w:rsidP="00623AD3">
      <w:pPr>
        <w:pStyle w:val="headertext"/>
        <w:shd w:val="clear" w:color="auto" w:fill="FFFFFF"/>
        <w:spacing w:before="0" w:beforeAutospacing="0" w:after="0" w:afterAutospacing="0"/>
        <w:ind w:firstLine="709"/>
        <w:jc w:val="both"/>
        <w:textAlignment w:val="baseline"/>
        <w:rPr>
          <w:spacing w:val="2"/>
          <w:sz w:val="20"/>
          <w:szCs w:val="20"/>
        </w:rPr>
      </w:pPr>
      <w:r w:rsidRPr="00623AD3">
        <w:rPr>
          <w:sz w:val="20"/>
          <w:szCs w:val="20"/>
        </w:rPr>
        <w:t>3.4. Органы ведомственного контроля могут привлекать к проведению мероприятий по контролю специалистов, в том числе представителей профессиональных союзов (их объединений) и других организаций</w:t>
      </w:r>
      <w:r w:rsidRPr="00623AD3">
        <w:rPr>
          <w:spacing w:val="2"/>
          <w:sz w:val="20"/>
          <w:szCs w:val="20"/>
        </w:rPr>
        <w:t>.</w:t>
      </w:r>
    </w:p>
    <w:p w:rsidR="008D6219" w:rsidRPr="00623AD3" w:rsidRDefault="008D6219" w:rsidP="00623AD3">
      <w:pPr>
        <w:pStyle w:val="headertext"/>
        <w:shd w:val="clear" w:color="auto" w:fill="FFFFFF"/>
        <w:spacing w:before="0" w:beforeAutospacing="0" w:after="0" w:afterAutospacing="0"/>
        <w:ind w:firstLine="709"/>
        <w:jc w:val="both"/>
        <w:textAlignment w:val="baseline"/>
        <w:rPr>
          <w:spacing w:val="2"/>
          <w:sz w:val="20"/>
          <w:szCs w:val="20"/>
        </w:rPr>
      </w:pPr>
      <w:r w:rsidRPr="00623AD3">
        <w:rPr>
          <w:spacing w:val="2"/>
          <w:sz w:val="20"/>
          <w:szCs w:val="20"/>
        </w:rPr>
        <w:t>3.5. Должностные лица, уполномоченные на проведение проверки, несут ответственность за допущенные при проведении мероприятий по контролю нарушения требований действующего законодательства Российской Федерации.</w:t>
      </w:r>
    </w:p>
    <w:p w:rsidR="008D6219" w:rsidRPr="00623AD3" w:rsidRDefault="008D6219" w:rsidP="009D1A15">
      <w:pPr>
        <w:pStyle w:val="headertext"/>
        <w:shd w:val="clear" w:color="auto" w:fill="FFFFFF"/>
        <w:spacing w:before="0" w:beforeAutospacing="0" w:after="0" w:afterAutospacing="0"/>
        <w:ind w:firstLine="709"/>
        <w:jc w:val="both"/>
        <w:textAlignment w:val="baseline"/>
        <w:rPr>
          <w:spacing w:val="2"/>
          <w:sz w:val="20"/>
          <w:szCs w:val="20"/>
        </w:rPr>
      </w:pPr>
      <w:r w:rsidRPr="00623AD3">
        <w:rPr>
          <w:spacing w:val="2"/>
          <w:sz w:val="20"/>
          <w:szCs w:val="20"/>
        </w:rPr>
        <w:t>3.6. В случае воспрепятствования руководителем (лицом, его замещающим) либо иным должностным лицом подведомственной организации проведению мероприятий по контролю должностное лицо органа (структурного подразделения) Администрации, координирующего деятельность проверяемой организации, уполномоченное на проведение проверки, обязано составить акт об отказе в проведении мероприятий по контролю, либо о не предоставлении документов и локальных нормативных актов, необходимых для проведения мероприятий по контролю.</w:t>
      </w:r>
    </w:p>
    <w:p w:rsidR="008D6219" w:rsidRPr="00623AD3" w:rsidRDefault="008D6219" w:rsidP="00623AD3">
      <w:pPr>
        <w:pStyle w:val="headertext"/>
        <w:numPr>
          <w:ilvl w:val="0"/>
          <w:numId w:val="25"/>
        </w:numPr>
        <w:shd w:val="clear" w:color="auto" w:fill="FFFFFF"/>
        <w:spacing w:before="0" w:beforeAutospacing="0" w:after="0" w:afterAutospacing="0"/>
        <w:ind w:left="0" w:firstLine="0"/>
        <w:jc w:val="center"/>
        <w:textAlignment w:val="baseline"/>
        <w:rPr>
          <w:b/>
          <w:spacing w:val="2"/>
          <w:sz w:val="20"/>
          <w:szCs w:val="20"/>
        </w:rPr>
      </w:pPr>
      <w:r w:rsidRPr="00623AD3">
        <w:rPr>
          <w:b/>
          <w:spacing w:val="2"/>
          <w:sz w:val="20"/>
          <w:szCs w:val="20"/>
        </w:rPr>
        <w:t>Организация и проведение плановых проверок</w:t>
      </w:r>
    </w:p>
    <w:p w:rsidR="008D6219" w:rsidRPr="00623AD3" w:rsidRDefault="008D6219" w:rsidP="00623AD3">
      <w:pPr>
        <w:pStyle w:val="headertext"/>
        <w:shd w:val="clear" w:color="auto" w:fill="FFFFFF"/>
        <w:spacing w:before="0" w:beforeAutospacing="0" w:after="0" w:afterAutospacing="0"/>
        <w:ind w:firstLine="709"/>
        <w:jc w:val="both"/>
        <w:textAlignment w:val="baseline"/>
        <w:rPr>
          <w:spacing w:val="2"/>
          <w:sz w:val="20"/>
          <w:szCs w:val="20"/>
        </w:rPr>
      </w:pPr>
      <w:r w:rsidRPr="00623AD3">
        <w:rPr>
          <w:spacing w:val="2"/>
          <w:sz w:val="20"/>
          <w:szCs w:val="20"/>
        </w:rPr>
        <w:t>4.1. Плановые проверки в отношении одной подведомственной организации проводятся не чаще чем один раз в три года на основании ежегодного плана проведения проверок (далее - ежегодный план проверок). Ежегодный план проверок утверждается распоряжением Администрации в срок до 10 декабря года, предшествующего году проведения плановых проверок, и размещается на официальном сайте Администрации в информационно-телекоммуникационной сети «Интернет» в течение 10 рабочих дней после дня утверждения ежегодного плана проверок.</w:t>
      </w:r>
    </w:p>
    <w:p w:rsidR="008D6219" w:rsidRPr="00623AD3" w:rsidRDefault="008D6219" w:rsidP="00623AD3">
      <w:pPr>
        <w:pStyle w:val="headertext"/>
        <w:shd w:val="clear" w:color="auto" w:fill="FFFFFF"/>
        <w:spacing w:before="0" w:beforeAutospacing="0" w:after="0" w:afterAutospacing="0"/>
        <w:ind w:firstLine="709"/>
        <w:jc w:val="both"/>
        <w:textAlignment w:val="baseline"/>
        <w:rPr>
          <w:spacing w:val="2"/>
          <w:sz w:val="20"/>
          <w:szCs w:val="20"/>
        </w:rPr>
      </w:pPr>
      <w:r w:rsidRPr="00623AD3">
        <w:rPr>
          <w:spacing w:val="2"/>
          <w:sz w:val="20"/>
          <w:szCs w:val="20"/>
        </w:rPr>
        <w:t>Формирование ежегодного плана проверок осуществляется инспектором по труду организационно-правового отдела Администрации.</w:t>
      </w:r>
    </w:p>
    <w:p w:rsidR="008D6219" w:rsidRPr="00623AD3" w:rsidRDefault="008D6219" w:rsidP="00623AD3">
      <w:pPr>
        <w:pStyle w:val="headertext"/>
        <w:shd w:val="clear" w:color="auto" w:fill="FFFFFF"/>
        <w:spacing w:before="0" w:beforeAutospacing="0" w:after="0" w:afterAutospacing="0"/>
        <w:ind w:firstLine="709"/>
        <w:jc w:val="both"/>
        <w:textAlignment w:val="baseline"/>
        <w:rPr>
          <w:spacing w:val="2"/>
          <w:sz w:val="20"/>
          <w:szCs w:val="20"/>
        </w:rPr>
      </w:pPr>
      <w:r w:rsidRPr="00623AD3">
        <w:rPr>
          <w:spacing w:val="2"/>
          <w:sz w:val="20"/>
          <w:szCs w:val="20"/>
        </w:rPr>
        <w:t>4.2. Ежегодный план проверок утверждается по форме согласно приложению 2 к настоящему Положению, в котором указываются следующие сведения:</w:t>
      </w:r>
    </w:p>
    <w:p w:rsidR="008D6219" w:rsidRPr="00623AD3" w:rsidRDefault="008D6219" w:rsidP="00623AD3">
      <w:pPr>
        <w:pStyle w:val="afe"/>
        <w:adjustRightInd w:val="0"/>
        <w:spacing w:after="0" w:line="240" w:lineRule="auto"/>
        <w:ind w:left="0" w:firstLine="709"/>
        <w:rPr>
          <w:rFonts w:ascii="Times New Roman" w:hAnsi="Times New Roman"/>
          <w:sz w:val="20"/>
          <w:szCs w:val="20"/>
        </w:rPr>
      </w:pPr>
      <w:r w:rsidRPr="00623AD3">
        <w:rPr>
          <w:rFonts w:ascii="Times New Roman" w:hAnsi="Times New Roman"/>
          <w:sz w:val="20"/>
          <w:szCs w:val="20"/>
        </w:rPr>
        <w:t>наименование и место нахождения подведомственных организаций, деятельность которых подлежит проверке;</w:t>
      </w:r>
    </w:p>
    <w:p w:rsidR="008D6219" w:rsidRPr="00623AD3" w:rsidRDefault="008D6219" w:rsidP="00623AD3">
      <w:pPr>
        <w:pStyle w:val="afe"/>
        <w:adjustRightInd w:val="0"/>
        <w:spacing w:after="0" w:line="240" w:lineRule="auto"/>
        <w:ind w:left="0" w:firstLine="709"/>
        <w:rPr>
          <w:rFonts w:ascii="Times New Roman" w:hAnsi="Times New Roman"/>
          <w:sz w:val="20"/>
          <w:szCs w:val="20"/>
        </w:rPr>
      </w:pPr>
      <w:r w:rsidRPr="00623AD3">
        <w:rPr>
          <w:rFonts w:ascii="Times New Roman" w:hAnsi="Times New Roman"/>
          <w:sz w:val="20"/>
          <w:szCs w:val="20"/>
        </w:rPr>
        <w:t>наименование органа ведомственного контроля, планирующего проведение проверок;</w:t>
      </w:r>
    </w:p>
    <w:p w:rsidR="008D6219" w:rsidRPr="00623AD3" w:rsidRDefault="008D6219" w:rsidP="00623AD3">
      <w:pPr>
        <w:pStyle w:val="afe"/>
        <w:adjustRightInd w:val="0"/>
        <w:spacing w:after="0" w:line="240" w:lineRule="auto"/>
        <w:ind w:left="0" w:firstLine="709"/>
        <w:rPr>
          <w:rFonts w:ascii="Times New Roman" w:hAnsi="Times New Roman"/>
          <w:sz w:val="20"/>
          <w:szCs w:val="20"/>
        </w:rPr>
      </w:pPr>
      <w:r w:rsidRPr="00623AD3">
        <w:rPr>
          <w:rFonts w:ascii="Times New Roman" w:hAnsi="Times New Roman"/>
          <w:sz w:val="20"/>
          <w:szCs w:val="20"/>
        </w:rPr>
        <w:t>сроки, цели и основания проведения проверок</w:t>
      </w:r>
      <w:r w:rsidRPr="00623AD3">
        <w:rPr>
          <w:rFonts w:ascii="Times New Roman" w:hAnsi="Times New Roman"/>
          <w:spacing w:val="2"/>
          <w:sz w:val="20"/>
          <w:szCs w:val="20"/>
        </w:rPr>
        <w:t>.</w:t>
      </w:r>
    </w:p>
    <w:p w:rsidR="008D6219" w:rsidRPr="00623AD3" w:rsidRDefault="008D6219" w:rsidP="00623AD3">
      <w:pPr>
        <w:pStyle w:val="headertext"/>
        <w:shd w:val="clear" w:color="auto" w:fill="FFFFFF"/>
        <w:spacing w:before="0" w:beforeAutospacing="0" w:after="0" w:afterAutospacing="0"/>
        <w:ind w:firstLine="709"/>
        <w:jc w:val="both"/>
        <w:textAlignment w:val="baseline"/>
        <w:rPr>
          <w:spacing w:val="2"/>
          <w:sz w:val="20"/>
          <w:szCs w:val="20"/>
        </w:rPr>
      </w:pPr>
      <w:r w:rsidRPr="00623AD3">
        <w:rPr>
          <w:spacing w:val="2"/>
          <w:sz w:val="20"/>
          <w:szCs w:val="20"/>
        </w:rPr>
        <w:t>4.3. Перечень локальных нормативных актов, документов, запрашиваемых при проведении мероприятий по контролю в подведомственных организациях, установлен в приложении 3 к настоящему Положению.</w:t>
      </w:r>
    </w:p>
    <w:p w:rsidR="008D6219" w:rsidRPr="00623AD3" w:rsidRDefault="008D6219" w:rsidP="009D1A15">
      <w:pPr>
        <w:pStyle w:val="headertext"/>
        <w:shd w:val="clear" w:color="auto" w:fill="FFFFFF"/>
        <w:spacing w:before="0" w:beforeAutospacing="0" w:after="0" w:afterAutospacing="0"/>
        <w:ind w:firstLine="709"/>
        <w:jc w:val="both"/>
        <w:textAlignment w:val="baseline"/>
        <w:rPr>
          <w:spacing w:val="2"/>
          <w:sz w:val="20"/>
          <w:szCs w:val="20"/>
        </w:rPr>
      </w:pPr>
      <w:r w:rsidRPr="00623AD3">
        <w:rPr>
          <w:spacing w:val="2"/>
          <w:sz w:val="20"/>
          <w:szCs w:val="20"/>
        </w:rPr>
        <w:t xml:space="preserve">4.4. </w:t>
      </w:r>
      <w:r w:rsidRPr="00623AD3">
        <w:rPr>
          <w:sz w:val="20"/>
          <w:szCs w:val="20"/>
        </w:rPr>
        <w:t>О проведении плановой проверки уполномоченное должностное лицо Администрации уведомляет подведомственную организацию не позднее чем за три рабочих дня до ее начала посредством направления копии соответствующего распоряжения заказным почтовым отправлением с уведомлением о вручении или иным доступным способом, позволяющим убедиться в ее получении подведомственной организацией</w:t>
      </w:r>
      <w:r w:rsidRPr="00623AD3">
        <w:rPr>
          <w:spacing w:val="2"/>
          <w:sz w:val="20"/>
          <w:szCs w:val="20"/>
        </w:rPr>
        <w:t>.</w:t>
      </w:r>
    </w:p>
    <w:p w:rsidR="008D6219" w:rsidRPr="00623AD3" w:rsidRDefault="008D6219" w:rsidP="00623AD3">
      <w:pPr>
        <w:pStyle w:val="headertext"/>
        <w:numPr>
          <w:ilvl w:val="0"/>
          <w:numId w:val="25"/>
        </w:numPr>
        <w:shd w:val="clear" w:color="auto" w:fill="FFFFFF"/>
        <w:tabs>
          <w:tab w:val="left" w:pos="426"/>
        </w:tabs>
        <w:spacing w:before="0" w:beforeAutospacing="0" w:after="0" w:afterAutospacing="0"/>
        <w:ind w:left="0" w:firstLine="0"/>
        <w:jc w:val="center"/>
        <w:textAlignment w:val="baseline"/>
        <w:rPr>
          <w:b/>
          <w:spacing w:val="2"/>
          <w:sz w:val="20"/>
          <w:szCs w:val="20"/>
        </w:rPr>
      </w:pPr>
      <w:r w:rsidRPr="00623AD3">
        <w:rPr>
          <w:b/>
          <w:spacing w:val="2"/>
          <w:sz w:val="20"/>
          <w:szCs w:val="20"/>
        </w:rPr>
        <w:t>Организация и проведение внеплановых проверок</w:t>
      </w:r>
    </w:p>
    <w:p w:rsidR="008D6219" w:rsidRPr="00623AD3" w:rsidRDefault="008D6219" w:rsidP="00623AD3">
      <w:pPr>
        <w:pStyle w:val="afe"/>
        <w:tabs>
          <w:tab w:val="left" w:pos="0"/>
        </w:tabs>
        <w:spacing w:after="0" w:line="240" w:lineRule="auto"/>
        <w:ind w:left="0" w:firstLine="709"/>
        <w:rPr>
          <w:rFonts w:ascii="Times New Roman" w:hAnsi="Times New Roman"/>
          <w:sz w:val="20"/>
          <w:szCs w:val="20"/>
        </w:rPr>
      </w:pPr>
      <w:r w:rsidRPr="00623AD3">
        <w:rPr>
          <w:rFonts w:ascii="Times New Roman" w:hAnsi="Times New Roman"/>
          <w:sz w:val="20"/>
          <w:szCs w:val="20"/>
        </w:rPr>
        <w:t>5.1. Внеплановые проверки проводятся уполномоченными должностными лицами Администрации в случае:</w:t>
      </w:r>
    </w:p>
    <w:p w:rsidR="008D6219" w:rsidRPr="00623AD3" w:rsidRDefault="008D6219" w:rsidP="00623AD3">
      <w:pPr>
        <w:pStyle w:val="afe"/>
        <w:tabs>
          <w:tab w:val="left" w:pos="0"/>
        </w:tabs>
        <w:spacing w:after="0" w:line="240" w:lineRule="auto"/>
        <w:ind w:left="0" w:firstLine="709"/>
        <w:rPr>
          <w:rFonts w:ascii="Times New Roman" w:hAnsi="Times New Roman"/>
          <w:sz w:val="20"/>
          <w:szCs w:val="20"/>
        </w:rPr>
      </w:pPr>
      <w:r w:rsidRPr="00623AD3">
        <w:rPr>
          <w:rFonts w:ascii="Times New Roman" w:hAnsi="Times New Roman"/>
          <w:sz w:val="20"/>
          <w:szCs w:val="20"/>
        </w:rPr>
        <w:t>истечения срока исполнения подведомственной организацией ранее выданного акта об устранении выявленного нарушения;</w:t>
      </w:r>
    </w:p>
    <w:p w:rsidR="008D6219" w:rsidRPr="00623AD3" w:rsidRDefault="008D6219" w:rsidP="00623AD3">
      <w:pPr>
        <w:pStyle w:val="afe"/>
        <w:tabs>
          <w:tab w:val="left" w:pos="0"/>
        </w:tabs>
        <w:spacing w:after="0" w:line="240" w:lineRule="auto"/>
        <w:ind w:left="0" w:firstLine="709"/>
        <w:rPr>
          <w:rFonts w:ascii="Times New Roman" w:hAnsi="Times New Roman"/>
          <w:sz w:val="20"/>
          <w:szCs w:val="20"/>
        </w:rPr>
      </w:pPr>
      <w:r w:rsidRPr="00623AD3">
        <w:rPr>
          <w:rFonts w:ascii="Times New Roman" w:hAnsi="Times New Roman"/>
          <w:sz w:val="20"/>
          <w:szCs w:val="20"/>
        </w:rPr>
        <w:t>поступления обращений, заявлений граждан, организаций, информации от органов государственной власти, органов местного самоуправления, из средств массовой информации о нарушениях трудового законодательства в подведомственных организациях.</w:t>
      </w:r>
    </w:p>
    <w:p w:rsidR="008D6219" w:rsidRPr="00623AD3" w:rsidRDefault="008D6219" w:rsidP="00623AD3">
      <w:pPr>
        <w:pStyle w:val="afe"/>
        <w:tabs>
          <w:tab w:val="left" w:pos="0"/>
        </w:tabs>
        <w:spacing w:after="0" w:line="240" w:lineRule="auto"/>
        <w:ind w:left="0" w:firstLine="709"/>
        <w:rPr>
          <w:rFonts w:ascii="Times New Roman" w:hAnsi="Times New Roman"/>
          <w:sz w:val="20"/>
          <w:szCs w:val="20"/>
        </w:rPr>
      </w:pPr>
      <w:r w:rsidRPr="00623AD3">
        <w:rPr>
          <w:rFonts w:ascii="Times New Roman" w:hAnsi="Times New Roman"/>
          <w:sz w:val="20"/>
          <w:szCs w:val="20"/>
        </w:rPr>
        <w:t>Обращения, не позволяющие установить их автора, не могут служить основанием для проведения внеплановых проверок, за исключением обращений, содержащих информацию о нарушении подведомственной организацией трудовых прав граждан.</w:t>
      </w:r>
    </w:p>
    <w:p w:rsidR="008D6219" w:rsidRPr="00623AD3" w:rsidRDefault="008D6219" w:rsidP="00623AD3">
      <w:pPr>
        <w:pStyle w:val="afe"/>
        <w:tabs>
          <w:tab w:val="left" w:pos="0"/>
        </w:tabs>
        <w:spacing w:after="0" w:line="240" w:lineRule="auto"/>
        <w:ind w:left="0" w:firstLine="709"/>
        <w:rPr>
          <w:rFonts w:ascii="Times New Roman" w:hAnsi="Times New Roman"/>
          <w:sz w:val="20"/>
          <w:szCs w:val="20"/>
        </w:rPr>
      </w:pPr>
      <w:r w:rsidRPr="00623AD3">
        <w:rPr>
          <w:rFonts w:ascii="Times New Roman" w:hAnsi="Times New Roman"/>
          <w:sz w:val="20"/>
          <w:szCs w:val="20"/>
        </w:rPr>
        <w:t>5.2. Решение о проведении внеплановой проверки принимает Администрацией в течение 5 рабочих дней со дня наступления событий, перечисленных в пункте 5.1. настоящего Положения.</w:t>
      </w:r>
    </w:p>
    <w:p w:rsidR="008D6219" w:rsidRPr="00623AD3" w:rsidRDefault="008D6219" w:rsidP="009D1A15">
      <w:pPr>
        <w:pStyle w:val="headertext"/>
        <w:shd w:val="clear" w:color="auto" w:fill="FFFFFF"/>
        <w:spacing w:before="0" w:beforeAutospacing="0" w:after="0" w:afterAutospacing="0"/>
        <w:ind w:firstLine="709"/>
        <w:jc w:val="both"/>
        <w:textAlignment w:val="baseline"/>
        <w:rPr>
          <w:spacing w:val="2"/>
          <w:sz w:val="20"/>
          <w:szCs w:val="20"/>
        </w:rPr>
      </w:pPr>
      <w:r w:rsidRPr="00623AD3">
        <w:rPr>
          <w:spacing w:val="2"/>
          <w:sz w:val="20"/>
          <w:szCs w:val="20"/>
        </w:rPr>
        <w:t>5.3. О проведении внеплановой проверки подведомственная организация уведомляется не менее чем за 24 часа до начала ее проведения посредством вручения заверенной копии распоряжения Администрации о проведении проверки руководителю или уполномоченному представителю подведомственной организации под расписку, включающую сведения о дате ее вручения.</w:t>
      </w:r>
    </w:p>
    <w:p w:rsidR="008D6219" w:rsidRPr="00623AD3" w:rsidRDefault="008D6219" w:rsidP="00623AD3">
      <w:pPr>
        <w:pStyle w:val="headertext"/>
        <w:shd w:val="clear" w:color="auto" w:fill="FFFFFF"/>
        <w:spacing w:before="0" w:beforeAutospacing="0" w:after="0" w:afterAutospacing="0"/>
        <w:jc w:val="center"/>
        <w:textAlignment w:val="baseline"/>
        <w:rPr>
          <w:b/>
          <w:spacing w:val="2"/>
          <w:sz w:val="20"/>
          <w:szCs w:val="20"/>
        </w:rPr>
      </w:pPr>
      <w:r w:rsidRPr="00623AD3">
        <w:rPr>
          <w:b/>
          <w:spacing w:val="2"/>
          <w:sz w:val="20"/>
          <w:szCs w:val="20"/>
        </w:rPr>
        <w:t>6. Порядок оформления результатов проверки</w:t>
      </w:r>
    </w:p>
    <w:p w:rsidR="008D6219" w:rsidRPr="00623AD3" w:rsidRDefault="008D6219" w:rsidP="00623AD3">
      <w:pPr>
        <w:tabs>
          <w:tab w:val="left" w:pos="1554"/>
          <w:tab w:val="left" w:pos="2275"/>
          <w:tab w:val="left" w:pos="4102"/>
          <w:tab w:val="left" w:pos="5859"/>
          <w:tab w:val="left" w:pos="7347"/>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6.1. По результатам проведения проверки </w:t>
      </w:r>
      <w:r w:rsidRPr="00623AD3">
        <w:rPr>
          <w:rFonts w:ascii="Times New Roman" w:eastAsia="Times New Roman" w:hAnsi="Times New Roman" w:cs="Times New Roman"/>
          <w:spacing w:val="-1"/>
          <w:sz w:val="20"/>
          <w:szCs w:val="20"/>
          <w:lang w:bidi="ru-RU"/>
        </w:rPr>
        <w:t xml:space="preserve">уполномоченным </w:t>
      </w:r>
      <w:r w:rsidRPr="00623AD3">
        <w:rPr>
          <w:rFonts w:ascii="Times New Roman" w:eastAsia="Times New Roman" w:hAnsi="Times New Roman" w:cs="Times New Roman"/>
          <w:sz w:val="20"/>
          <w:szCs w:val="20"/>
          <w:lang w:bidi="ru-RU"/>
        </w:rPr>
        <w:t>должностным лицом составляется акт проверки по форме согласно приложению 4 к настоящему Положению.</w:t>
      </w:r>
    </w:p>
    <w:p w:rsidR="008D6219" w:rsidRPr="00623AD3" w:rsidRDefault="008D6219" w:rsidP="00623AD3">
      <w:pPr>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В акте проверки указываются:</w:t>
      </w:r>
    </w:p>
    <w:p w:rsidR="008D6219" w:rsidRPr="00623AD3" w:rsidRDefault="008D6219" w:rsidP="00623AD3">
      <w:pPr>
        <w:tabs>
          <w:tab w:val="left" w:pos="1248"/>
          <w:tab w:val="left" w:pos="1249"/>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дата и место составления акта</w:t>
      </w:r>
      <w:r w:rsidRPr="00623AD3">
        <w:rPr>
          <w:rFonts w:ascii="Times New Roman" w:eastAsia="Times New Roman" w:hAnsi="Times New Roman" w:cs="Times New Roman"/>
          <w:spacing w:val="52"/>
          <w:sz w:val="20"/>
          <w:szCs w:val="20"/>
          <w:lang w:bidi="ru-RU"/>
        </w:rPr>
        <w:t xml:space="preserve"> </w:t>
      </w:r>
      <w:r w:rsidRPr="00623AD3">
        <w:rPr>
          <w:rFonts w:ascii="Times New Roman" w:eastAsia="Times New Roman" w:hAnsi="Times New Roman" w:cs="Times New Roman"/>
          <w:sz w:val="20"/>
          <w:szCs w:val="20"/>
          <w:lang w:bidi="ru-RU"/>
        </w:rPr>
        <w:t>проверки;</w:t>
      </w:r>
    </w:p>
    <w:p w:rsidR="008D6219" w:rsidRPr="00623AD3" w:rsidRDefault="008D6219" w:rsidP="00623AD3">
      <w:pPr>
        <w:tabs>
          <w:tab w:val="left" w:pos="1250"/>
          <w:tab w:val="left" w:pos="1251"/>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наименование органа ведомственного контроля;</w:t>
      </w:r>
    </w:p>
    <w:p w:rsidR="008D6219" w:rsidRPr="00623AD3" w:rsidRDefault="008D6219" w:rsidP="00623AD3">
      <w:pPr>
        <w:tabs>
          <w:tab w:val="left" w:pos="1248"/>
          <w:tab w:val="left" w:pos="1249"/>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дата и номер приказа, на основании которого проведена</w:t>
      </w:r>
      <w:r w:rsidRPr="00623AD3">
        <w:rPr>
          <w:rFonts w:ascii="Times New Roman" w:eastAsia="Times New Roman" w:hAnsi="Times New Roman" w:cs="Times New Roman"/>
          <w:spacing w:val="-2"/>
          <w:sz w:val="20"/>
          <w:szCs w:val="20"/>
          <w:lang w:bidi="ru-RU"/>
        </w:rPr>
        <w:t xml:space="preserve"> </w:t>
      </w:r>
      <w:r w:rsidRPr="00623AD3">
        <w:rPr>
          <w:rFonts w:ascii="Times New Roman" w:eastAsia="Times New Roman" w:hAnsi="Times New Roman" w:cs="Times New Roman"/>
          <w:sz w:val="20"/>
          <w:szCs w:val="20"/>
          <w:lang w:bidi="ru-RU"/>
        </w:rPr>
        <w:t>проверка;</w:t>
      </w:r>
    </w:p>
    <w:p w:rsidR="008D6219" w:rsidRPr="00623AD3" w:rsidRDefault="008D6219" w:rsidP="00623AD3">
      <w:pPr>
        <w:tabs>
          <w:tab w:val="left" w:pos="1249"/>
          <w:tab w:val="left" w:pos="1251"/>
          <w:tab w:val="left" w:pos="2666"/>
          <w:tab w:val="left" w:pos="3733"/>
          <w:tab w:val="left" w:pos="5038"/>
          <w:tab w:val="left" w:pos="5463"/>
          <w:tab w:val="left" w:pos="7037"/>
          <w:tab w:val="left" w:pos="894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фамилии, имена, отчества и должности должностных лиц, </w:t>
      </w:r>
      <w:r w:rsidRPr="00623AD3">
        <w:rPr>
          <w:rFonts w:ascii="Times New Roman" w:eastAsia="Times New Roman" w:hAnsi="Times New Roman" w:cs="Times New Roman"/>
          <w:w w:val="105"/>
          <w:sz w:val="20"/>
          <w:szCs w:val="20"/>
          <w:lang w:bidi="ru-RU"/>
        </w:rPr>
        <w:t>проводивших проверку;</w:t>
      </w:r>
    </w:p>
    <w:p w:rsidR="008D6219" w:rsidRPr="00623AD3" w:rsidRDefault="008D6219" w:rsidP="00623AD3">
      <w:pPr>
        <w:tabs>
          <w:tab w:val="left" w:pos="1249"/>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наименование проверяемой подведомственной организации, а также фамилия, имя, отчество и должность руководителя или иного уполномоченного представителя подведомственной организации, присутствовавшего при</w:t>
      </w:r>
      <w:r w:rsidRPr="00623AD3">
        <w:rPr>
          <w:rFonts w:ascii="Times New Roman" w:eastAsia="Times New Roman" w:hAnsi="Times New Roman" w:cs="Times New Roman"/>
          <w:spacing w:val="-2"/>
          <w:sz w:val="20"/>
          <w:szCs w:val="20"/>
          <w:lang w:bidi="ru-RU"/>
        </w:rPr>
        <w:t xml:space="preserve"> </w:t>
      </w:r>
      <w:r w:rsidRPr="00623AD3">
        <w:rPr>
          <w:rFonts w:ascii="Times New Roman" w:eastAsia="Times New Roman" w:hAnsi="Times New Roman" w:cs="Times New Roman"/>
          <w:sz w:val="20"/>
          <w:szCs w:val="20"/>
          <w:lang w:bidi="ru-RU"/>
        </w:rPr>
        <w:t>проверке;</w:t>
      </w:r>
    </w:p>
    <w:p w:rsidR="008D6219" w:rsidRPr="00623AD3" w:rsidRDefault="008D6219" w:rsidP="00623AD3">
      <w:pPr>
        <w:tabs>
          <w:tab w:val="left" w:pos="1251"/>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lastRenderedPageBreak/>
        <w:t>выявленные нарушения трудового законодательства, со ссылкой на нормы трудового законодательства и иных нормативных правовых актов, которыми руководствовались должностные лица при составлении акта</w:t>
      </w:r>
      <w:r w:rsidRPr="00623AD3">
        <w:rPr>
          <w:rFonts w:ascii="Times New Roman" w:eastAsia="Times New Roman" w:hAnsi="Times New Roman" w:cs="Times New Roman"/>
          <w:spacing w:val="-34"/>
          <w:sz w:val="20"/>
          <w:szCs w:val="20"/>
          <w:lang w:bidi="ru-RU"/>
        </w:rPr>
        <w:t xml:space="preserve"> </w:t>
      </w:r>
      <w:r w:rsidRPr="00623AD3">
        <w:rPr>
          <w:rFonts w:ascii="Times New Roman" w:eastAsia="Times New Roman" w:hAnsi="Times New Roman" w:cs="Times New Roman"/>
          <w:sz w:val="20"/>
          <w:szCs w:val="20"/>
          <w:lang w:bidi="ru-RU"/>
        </w:rPr>
        <w:t>проверки;</w:t>
      </w:r>
    </w:p>
    <w:p w:rsidR="008D6219" w:rsidRPr="00623AD3" w:rsidRDefault="008D6219" w:rsidP="00623AD3">
      <w:pPr>
        <w:tabs>
          <w:tab w:val="left" w:pos="1251"/>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срок устранения нарушений;</w:t>
      </w:r>
    </w:p>
    <w:p w:rsidR="008D6219" w:rsidRPr="00623AD3" w:rsidRDefault="008D6219" w:rsidP="00623AD3">
      <w:pPr>
        <w:tabs>
          <w:tab w:val="left" w:pos="1251"/>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сведения об ознакомлении или об отказе в ознакомлении с актом проверки руководителя или иного уполномоченного представителя подведомственной организации, присутствовавшего при проведении проверки, о наличии их подписей или об отказе от</w:t>
      </w:r>
      <w:r w:rsidRPr="00623AD3">
        <w:rPr>
          <w:rFonts w:ascii="Times New Roman" w:eastAsia="Times New Roman" w:hAnsi="Times New Roman" w:cs="Times New Roman"/>
          <w:spacing w:val="50"/>
          <w:sz w:val="20"/>
          <w:szCs w:val="20"/>
          <w:lang w:bidi="ru-RU"/>
        </w:rPr>
        <w:t xml:space="preserve"> </w:t>
      </w:r>
      <w:r w:rsidRPr="00623AD3">
        <w:rPr>
          <w:rFonts w:ascii="Times New Roman" w:eastAsia="Times New Roman" w:hAnsi="Times New Roman" w:cs="Times New Roman"/>
          <w:sz w:val="20"/>
          <w:szCs w:val="20"/>
          <w:lang w:bidi="ru-RU"/>
        </w:rPr>
        <w:t>подписи;</w:t>
      </w:r>
    </w:p>
    <w:p w:rsidR="008D6219" w:rsidRPr="00623AD3" w:rsidRDefault="008D6219" w:rsidP="00623AD3">
      <w:pPr>
        <w:tabs>
          <w:tab w:val="left" w:pos="1253"/>
        </w:tabs>
        <w:autoSpaceDE w:val="0"/>
        <w:autoSpaceDN w:val="0"/>
        <w:spacing w:after="0" w:line="240" w:lineRule="auto"/>
        <w:ind w:firstLine="709"/>
        <w:jc w:val="both"/>
        <w:rPr>
          <w:rFonts w:ascii="Times New Roman" w:eastAsia="Times New Roman" w:hAnsi="Times New Roman" w:cs="Times New Roman"/>
          <w:w w:val="105"/>
          <w:sz w:val="20"/>
          <w:szCs w:val="20"/>
          <w:lang w:bidi="ru-RU"/>
        </w:rPr>
      </w:pPr>
      <w:r w:rsidRPr="00623AD3">
        <w:rPr>
          <w:rFonts w:ascii="Times New Roman" w:eastAsia="Times New Roman" w:hAnsi="Times New Roman" w:cs="Times New Roman"/>
          <w:w w:val="105"/>
          <w:sz w:val="20"/>
          <w:szCs w:val="20"/>
          <w:lang w:bidi="ru-RU"/>
        </w:rPr>
        <w:t>подписи должностных лиц, проводящих проверку.</w:t>
      </w:r>
    </w:p>
    <w:p w:rsidR="008D6219" w:rsidRPr="00623AD3" w:rsidRDefault="008D6219" w:rsidP="00623AD3">
      <w:pPr>
        <w:tabs>
          <w:tab w:val="left" w:pos="1253"/>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6.2. К акту проверки прилагаются заключения проведенных специальных исследований, экспертиз, объяснения руководителя и работников подведомственной организации и иные связанные с результатами проверки документы или их копии.</w:t>
      </w:r>
    </w:p>
    <w:p w:rsidR="008D6219" w:rsidRPr="00623AD3" w:rsidRDefault="008D6219" w:rsidP="00623AD3">
      <w:pPr>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6.3. Акт проверки оформляется после ее завершения в двух экземплярах, один из которых вручается руководителю подведомственной организации или уполномоченному им должностному лицу.</w:t>
      </w:r>
    </w:p>
    <w:p w:rsidR="008D6219" w:rsidRPr="00623AD3" w:rsidRDefault="008D6219" w:rsidP="00623AD3">
      <w:pPr>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6.4. В случае отсутствия руководителя подведомственной организации или уполномоченного им должностного лица, а также отказа в получении акта, данный акт направляется заказным почтовым отправлением с уведомлением о вручении.</w:t>
      </w:r>
    </w:p>
    <w:p w:rsidR="008D6219" w:rsidRPr="00623AD3" w:rsidRDefault="008D6219" w:rsidP="00623AD3">
      <w:pPr>
        <w:pStyle w:val="headertext"/>
        <w:shd w:val="clear" w:color="auto" w:fill="FFFFFF"/>
        <w:spacing w:before="0" w:beforeAutospacing="0" w:after="0" w:afterAutospacing="0"/>
        <w:ind w:firstLine="709"/>
        <w:jc w:val="both"/>
        <w:textAlignment w:val="baseline"/>
        <w:rPr>
          <w:spacing w:val="2"/>
          <w:sz w:val="20"/>
          <w:szCs w:val="20"/>
        </w:rPr>
      </w:pPr>
      <w:r w:rsidRPr="00623AD3">
        <w:rPr>
          <w:spacing w:val="2"/>
          <w:sz w:val="20"/>
          <w:szCs w:val="20"/>
        </w:rPr>
        <w:t>6.5. В случае несогласия с актом проверки руководитель подведомственной организации вправе представить в Администрацию в течение пяти рабочих дней с даты получения акта проверки оформленные в письменной форме возражения в отношении акта проверки в целом или его отдельных положений.</w:t>
      </w:r>
    </w:p>
    <w:p w:rsidR="008D6219" w:rsidRPr="00623AD3" w:rsidRDefault="008D6219" w:rsidP="00623AD3">
      <w:pPr>
        <w:pStyle w:val="headertext"/>
        <w:shd w:val="clear" w:color="auto" w:fill="FFFFFF"/>
        <w:spacing w:before="0" w:beforeAutospacing="0" w:after="0" w:afterAutospacing="0"/>
        <w:ind w:firstLine="709"/>
        <w:jc w:val="both"/>
        <w:textAlignment w:val="baseline"/>
        <w:rPr>
          <w:spacing w:val="2"/>
          <w:sz w:val="20"/>
          <w:szCs w:val="20"/>
        </w:rPr>
      </w:pPr>
      <w:r w:rsidRPr="00623AD3">
        <w:rPr>
          <w:spacing w:val="2"/>
          <w:sz w:val="20"/>
          <w:szCs w:val="20"/>
        </w:rPr>
        <w:t>6.6. Возражения, указанные в пункте 6.5. настоящего положения, рассматриваются заместителем главы Администрации, координирующим деятельность организации, в течение 10 рабочих дней с даты их поступления. По итогам рассмотрения возражений руководителю подведомственной организации направляется ответ об обоснованности возражений либо об их несостоятельности.</w:t>
      </w:r>
    </w:p>
    <w:p w:rsidR="008D6219" w:rsidRPr="009D1A15" w:rsidRDefault="008D6219" w:rsidP="009D1A15">
      <w:pPr>
        <w:pStyle w:val="headertext"/>
        <w:shd w:val="clear" w:color="auto" w:fill="FFFFFF"/>
        <w:spacing w:before="0" w:beforeAutospacing="0" w:after="0" w:afterAutospacing="0"/>
        <w:ind w:firstLine="709"/>
        <w:jc w:val="both"/>
        <w:textAlignment w:val="baseline"/>
        <w:rPr>
          <w:spacing w:val="2"/>
          <w:sz w:val="20"/>
          <w:szCs w:val="20"/>
        </w:rPr>
      </w:pPr>
      <w:r w:rsidRPr="00623AD3">
        <w:rPr>
          <w:spacing w:val="2"/>
          <w:sz w:val="20"/>
          <w:szCs w:val="20"/>
        </w:rPr>
        <w:t>6.7. Результаты проверки, содержащие информацию, составляющую государственную, коммерческую, служебную, иную охраняемую законом тайну, оформляются с соблюдением требований, предусмотренных законодательством Российской Федерации.</w:t>
      </w:r>
    </w:p>
    <w:p w:rsidR="008D6219" w:rsidRPr="00623AD3" w:rsidRDefault="008D6219" w:rsidP="009D1A15">
      <w:pPr>
        <w:pStyle w:val="114"/>
        <w:tabs>
          <w:tab w:val="left" w:pos="1615"/>
        </w:tabs>
        <w:ind w:left="0"/>
        <w:jc w:val="center"/>
        <w:rPr>
          <w:sz w:val="20"/>
          <w:szCs w:val="20"/>
        </w:rPr>
      </w:pPr>
      <w:r w:rsidRPr="00623AD3">
        <w:rPr>
          <w:sz w:val="20"/>
          <w:szCs w:val="20"/>
        </w:rPr>
        <w:t>7. Устранение выявленных в ходе проверок</w:t>
      </w:r>
      <w:r w:rsidRPr="00623AD3">
        <w:rPr>
          <w:spacing w:val="45"/>
          <w:sz w:val="20"/>
          <w:szCs w:val="20"/>
        </w:rPr>
        <w:t xml:space="preserve"> </w:t>
      </w:r>
      <w:r w:rsidRPr="00623AD3">
        <w:rPr>
          <w:sz w:val="20"/>
          <w:szCs w:val="20"/>
        </w:rPr>
        <w:t>нарушений</w:t>
      </w:r>
    </w:p>
    <w:p w:rsidR="008D6219" w:rsidRPr="00623AD3" w:rsidRDefault="008D6219" w:rsidP="00623AD3">
      <w:pPr>
        <w:pStyle w:val="af0"/>
        <w:ind w:firstLine="709"/>
        <w:rPr>
          <w:sz w:val="20"/>
        </w:rPr>
      </w:pPr>
      <w:r w:rsidRPr="00623AD3">
        <w:rPr>
          <w:sz w:val="20"/>
        </w:rPr>
        <w:t>7.1. Руководитель подведомственной организации обязан устранить нарушения, выявленные при проверке, в срок, указанный в акте проверки, и представить в Администрацию отчет об устранении нарушений. К отчету прилагаются копии документов и материалов, подтверждающие устранение нарушений.</w:t>
      </w:r>
    </w:p>
    <w:p w:rsidR="008D6219" w:rsidRPr="00623AD3" w:rsidRDefault="008D6219" w:rsidP="00623AD3">
      <w:pPr>
        <w:pStyle w:val="af0"/>
        <w:ind w:firstLine="709"/>
        <w:rPr>
          <w:sz w:val="20"/>
        </w:rPr>
      </w:pPr>
      <w:r w:rsidRPr="00623AD3">
        <w:rPr>
          <w:sz w:val="20"/>
        </w:rPr>
        <w:t>7.2. В случае невозможности по не зависящим от руководителя подведомственной организации причинам устранить выявленные в ходе проверки нарушения трудового законодательства в срок, установленный в акте проверки, руководитель подведомственной организации обращается в Администрацию с письменным ходатайством о продлении указанного срока.</w:t>
      </w:r>
    </w:p>
    <w:p w:rsidR="008D6219" w:rsidRPr="00623AD3" w:rsidRDefault="008D6219" w:rsidP="00623AD3">
      <w:pPr>
        <w:pStyle w:val="af0"/>
        <w:ind w:firstLine="709"/>
        <w:rPr>
          <w:sz w:val="20"/>
        </w:rPr>
      </w:pPr>
      <w:r w:rsidRPr="00623AD3">
        <w:rPr>
          <w:sz w:val="20"/>
        </w:rPr>
        <w:t>7.3. Руководитель органа ведомственного контроля имеет право продлить срок устранения выявленных нарушений трудового законодательства путем издания распоряжения Администрации, но не более чем на двадцать рабочих дней. Распоряжение Администрации о продлении срока устранения выявленных нарушений трудового законодательства приобщается к акту проверки.</w:t>
      </w:r>
    </w:p>
    <w:p w:rsidR="008D6219" w:rsidRPr="00623AD3" w:rsidRDefault="008D6219" w:rsidP="009D1A15">
      <w:pPr>
        <w:pStyle w:val="af0"/>
        <w:ind w:firstLine="709"/>
        <w:rPr>
          <w:sz w:val="20"/>
        </w:rPr>
      </w:pPr>
      <w:r w:rsidRPr="00623AD3">
        <w:rPr>
          <w:sz w:val="20"/>
        </w:rPr>
        <w:t>7.4. В случае если нарушения, выявленные в ходе проверки, не устранены в установленный срок, Администрация в течение десяти рабочих дней направляет информацию о выявленных нарушениях в орган, уполномоченный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8D6219" w:rsidRPr="00623AD3" w:rsidRDefault="008D6219" w:rsidP="009D1A15">
      <w:pPr>
        <w:pStyle w:val="114"/>
        <w:tabs>
          <w:tab w:val="left" w:pos="3021"/>
        </w:tabs>
        <w:ind w:left="0"/>
        <w:jc w:val="center"/>
        <w:rPr>
          <w:sz w:val="20"/>
          <w:szCs w:val="20"/>
        </w:rPr>
      </w:pPr>
      <w:r w:rsidRPr="00623AD3">
        <w:rPr>
          <w:sz w:val="20"/>
          <w:szCs w:val="20"/>
        </w:rPr>
        <w:t>8. Учет мероприятий по</w:t>
      </w:r>
      <w:r w:rsidRPr="00623AD3">
        <w:rPr>
          <w:spacing w:val="-32"/>
          <w:sz w:val="20"/>
          <w:szCs w:val="20"/>
        </w:rPr>
        <w:t xml:space="preserve"> </w:t>
      </w:r>
      <w:r w:rsidRPr="00623AD3">
        <w:rPr>
          <w:sz w:val="20"/>
          <w:szCs w:val="20"/>
        </w:rPr>
        <w:t>контролю</w:t>
      </w:r>
    </w:p>
    <w:p w:rsidR="008D6219" w:rsidRPr="00623AD3" w:rsidRDefault="008D6219" w:rsidP="00623AD3">
      <w:pPr>
        <w:pStyle w:val="afe"/>
        <w:tabs>
          <w:tab w:val="left" w:pos="0"/>
        </w:tabs>
        <w:spacing w:after="0" w:line="240" w:lineRule="auto"/>
        <w:ind w:left="0" w:firstLine="709"/>
        <w:rPr>
          <w:rFonts w:ascii="Times New Roman" w:hAnsi="Times New Roman"/>
          <w:sz w:val="20"/>
          <w:szCs w:val="20"/>
        </w:rPr>
      </w:pPr>
      <w:r w:rsidRPr="00623AD3">
        <w:rPr>
          <w:rFonts w:ascii="Times New Roman" w:hAnsi="Times New Roman"/>
          <w:sz w:val="20"/>
          <w:szCs w:val="20"/>
        </w:rPr>
        <w:t>8.1. Администрация как орган ведомственного контроля ведет учет проводимых проверок в отношении подведомственных</w:t>
      </w:r>
      <w:r w:rsidRPr="00623AD3">
        <w:rPr>
          <w:rFonts w:ascii="Times New Roman" w:hAnsi="Times New Roman"/>
          <w:spacing w:val="32"/>
          <w:sz w:val="20"/>
          <w:szCs w:val="20"/>
        </w:rPr>
        <w:t xml:space="preserve"> </w:t>
      </w:r>
      <w:r w:rsidRPr="00623AD3">
        <w:rPr>
          <w:rFonts w:ascii="Times New Roman" w:hAnsi="Times New Roman"/>
          <w:sz w:val="20"/>
          <w:szCs w:val="20"/>
        </w:rPr>
        <w:t>организаций.</w:t>
      </w:r>
    </w:p>
    <w:p w:rsidR="008D6219" w:rsidRPr="00623AD3" w:rsidRDefault="008D6219" w:rsidP="00623AD3">
      <w:pPr>
        <w:pStyle w:val="afe"/>
        <w:tabs>
          <w:tab w:val="left" w:pos="0"/>
        </w:tabs>
        <w:spacing w:after="0" w:line="240" w:lineRule="auto"/>
        <w:ind w:left="0" w:firstLine="709"/>
        <w:rPr>
          <w:rFonts w:ascii="Times New Roman" w:hAnsi="Times New Roman"/>
          <w:sz w:val="20"/>
          <w:szCs w:val="20"/>
        </w:rPr>
      </w:pPr>
      <w:r w:rsidRPr="00623AD3">
        <w:rPr>
          <w:rFonts w:ascii="Times New Roman" w:hAnsi="Times New Roman"/>
          <w:sz w:val="20"/>
          <w:szCs w:val="20"/>
        </w:rPr>
        <w:t>8.2. Учет проверок осуществляется путем ведения журнала учета проверок по форме согласно приложению 5 к настоящему Положению, который должен быть прошит, пронумерован и заверен печатью Администрации.</w:t>
      </w:r>
    </w:p>
    <w:p w:rsidR="008D6219" w:rsidRPr="009D1A15" w:rsidRDefault="008D6219" w:rsidP="009D1A15">
      <w:pPr>
        <w:pStyle w:val="afe"/>
        <w:tabs>
          <w:tab w:val="left" w:pos="0"/>
        </w:tabs>
        <w:spacing w:after="0" w:line="240" w:lineRule="auto"/>
        <w:ind w:left="0" w:firstLine="709"/>
        <w:rPr>
          <w:rFonts w:ascii="Times New Roman" w:hAnsi="Times New Roman"/>
          <w:sz w:val="20"/>
          <w:szCs w:val="20"/>
        </w:rPr>
      </w:pPr>
      <w:r w:rsidRPr="00623AD3">
        <w:rPr>
          <w:rFonts w:ascii="Times New Roman" w:hAnsi="Times New Roman"/>
          <w:sz w:val="20"/>
          <w:szCs w:val="20"/>
        </w:rPr>
        <w:t>8.3. Инспектор по труду организационно-правового отдела Администрации ежегодно не позднее 1 февраля года, следующего за отчетным, представляет в управление государственной службы по труду и занятости населения Брянской области информацию о проведении мероприятий в рамках ведомственного контроля с указанием количества проведенных проверок, наименований подведомственных организаций, допущенных нарушений, а также о мерах, принятых в отношении виновных лиц подведомственных организаций, сведениях об устранении либо неустранении выявленных нарушений по форме согласно приложению 6 к настоящему Положению.</w:t>
      </w:r>
    </w:p>
    <w:p w:rsidR="008D6219" w:rsidRPr="00623AD3" w:rsidRDefault="008D6219" w:rsidP="00623AD3">
      <w:pPr>
        <w:autoSpaceDE w:val="0"/>
        <w:autoSpaceDN w:val="0"/>
        <w:adjustRightInd w:val="0"/>
        <w:spacing w:after="0" w:line="240" w:lineRule="auto"/>
        <w:jc w:val="center"/>
        <w:outlineLvl w:val="1"/>
        <w:rPr>
          <w:rFonts w:ascii="Times New Roman" w:eastAsia="Times New Roman" w:hAnsi="Times New Roman" w:cs="Times New Roman"/>
          <w:b/>
          <w:sz w:val="20"/>
          <w:szCs w:val="20"/>
          <w:lang w:bidi="ru-RU"/>
        </w:rPr>
      </w:pPr>
      <w:r w:rsidRPr="00623AD3">
        <w:rPr>
          <w:rFonts w:ascii="Times New Roman" w:hAnsi="Times New Roman" w:cs="Times New Roman"/>
          <w:b/>
          <w:sz w:val="20"/>
          <w:szCs w:val="20"/>
        </w:rPr>
        <w:t xml:space="preserve">9. </w:t>
      </w:r>
      <w:r w:rsidRPr="00623AD3">
        <w:rPr>
          <w:rFonts w:ascii="Times New Roman" w:eastAsia="Times New Roman" w:hAnsi="Times New Roman" w:cs="Times New Roman"/>
          <w:b/>
          <w:sz w:val="20"/>
          <w:szCs w:val="20"/>
          <w:lang w:bidi="ru-RU"/>
        </w:rPr>
        <w:t>Особенности проверки отдельных вопросов</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9.1. Социальное партнерство в сфере труда.</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При проверке данного вопроса изучается коллективный договор подведомственной организации, обращается внимание на:</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стороны социального партнерства, которые заключили коллективный договор, полномочность представителей сторон (ст. 29,33 ТК РФ);</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содержание коллективного договора и срок его действия (ст.43 ТК РФ);</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соответствие содержания и структуры коллективного договора с положениями ст. 41 ТК РФ, а также включение положений, содержащихся в региональных и отраслевых соглашениях, иных законов и нормативных правовых актов;</w:t>
      </w:r>
    </w:p>
    <w:p w:rsidR="008D6219" w:rsidRPr="00623AD3" w:rsidRDefault="008D6219" w:rsidP="00623AD3">
      <w:pPr>
        <w:tabs>
          <w:tab w:val="left" w:pos="0"/>
        </w:tabs>
        <w:autoSpaceDE w:val="0"/>
        <w:autoSpaceDN w:val="0"/>
        <w:spacing w:after="0" w:line="240" w:lineRule="auto"/>
        <w:ind w:firstLine="709"/>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сроки регистрации коллективного договора в соответствующем органе по труду (ст.50 ТК РФ);</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осуществление контроля за выполнением коллективного договора (периодичность, наличие протоколов (актов) проверок (ст. 51 ТК РФ);</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lastRenderedPageBreak/>
        <w:t>наличие условий коллективного договора, противоречащих законодательству или снижающих уровень гарантий прав работников по сравнению с ТК РФ, другими законами и иными нормативными правовыми актами, содержащими нормы трудового права, соглашениями. При наличии таковых отразить это в акте, оформленном по результатам проверки;</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соблюдение работодателем установленного порядка учета мнения соответствующего выборного профсоюзного органа (согласование с ним) при принятии работодателем локальных нормативных актов, содержащих нормы трудового права (положений, графиков сменности, графиков отпусков, в случаях привлечения к сверхурочным работам и др.), при рассмотрении вопросов, связанных с расторжением трудового договора по инициативе работодателя в случаях, предусмотренных ТК РФ, законами и иными нормативными правовыми актами, соглашениями, коллективным договором (ст. 8, 372 ТК РФ);</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выполнение работодателем обязанности по ознакомлению поступающих в организацию работников с коллективным договором, иными локальными нормативными актами, а также их доступность для ознакомления работников.</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9.2. Трудовой договор.</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При проверке трудовых договоров обращается внимание на:</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содержание трудового договора и срок, на который он заключен;</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выявление работников, с которыми трудовой договор не заключен и не оформлен в течение трех дней в письменной форме при фактическом допущении к работе (ст. 67 ТК РФ);</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соблюдение оснований для заключения срочного трудового договора (ст.59 ТК РФ);</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оформление совместительства, установление совмещения профессий, возложение исполнения обязанностей, расширение зон обслуживания и увеличение объема работ;</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наличие и содержание документов, определяющих трудовые обязанности работников в соответствии с занимаемой должностью и выполняемой работой, ознакомление с ними работников;</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соблюдение правил ведения, хранения и заполнения трудовых книжек;</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наличие приказа о назначении лица, ответственного за своевременное и правильное ведение, заполнение, хранение, учет и выдачу трудовых книжек;</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издание приказов по личному составу и их регистрацию, ведение личной карточки формы Т-2 в соответствии с унифицированными формами, утвержденными Росстатом;</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обязательное проведение медицинских осмотров;</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установление испытания при приеме на работу и его результаты, порядок прохождения испытательного срока;</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изменение трудового договора, в том числе на:</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соблюдение порядка осуществления постоянных и временных переводов, перемещений и их оформления;</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своевременность и порядок внесения изменений в трудовой договор;</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регулирование трудовых отношений с работниками при смене собственника имущества организации, изменении ее подведомственности или реорганизации;</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основания и соблюдение порядка отстранения работника от работы;</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порядок и оформление прекращения трудового договора, в том числе на правильность применения норм Трудового кодекса РФ при определении оснований прекращения трудовых договоров и обязательное участие выборного органа первичной профсоюзной организации;</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проведение в организации в проверяемом периоде или планирование в перспективе сокращения численности или штата работников, а также соответствие проводимой работы по сокращению численности или штата работников требованиям ТК РФ и иным нормативным правовым актам;</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наличие в отчетном периоде исков к подведомственной организации от уволенных работников о восстановлении на работе, а также случаи незаконных увольнений;</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защиту персональных данных работников.</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9.3. Рабочее время.</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При рассмотрении вопросов, касающихся рабочего времени, обращается внимание на:</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наличие в подведомственной организации Правил внутреннего трудового распорядка и их содержание;</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соблюдение нормальной продолжительности рабочего времени;</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ведение табеля учета рабочего времени;</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соблюдение сокращенной продолжительности рабочего времени отдельных категорий работников;</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соблюдение продолжительности ежедневной работы (смены), работы накануне праздничных и выходных дней, в ночное время;</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соблюдение ограничений по привлечению к работе в ночное время отдельных категорий работников;</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порядок и основания привлечения работников к сверхурочной работе;</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установление режима рабочего времени, в том числе ненормированного рабочего дня, работы в режиме гибкого рабочего времени, сменной работы и суммированного учета рабочего времени;</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наличие при сменной работе графика сменности, соблюдение порядка его утверждения и введения в действие;</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установленную продолжительность рабочего времени за учетный период (месяц, квартал, но не более года) при суммированном учете рабочего времени.</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9.4. Время отдыха.</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При рассмотрении вопросов, касающихся времени отдыха, обращается внимание на:</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установление перерывов для отдыха и питания;</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lastRenderedPageBreak/>
        <w:t>случаи привлечения работников к работе в выходные и праздничные дни, основания и порядок;</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предоставление ежегодного основного и дополнительных (за ненормированный рабочий день, за особый характер работы, за вредные условия труда и др.) оплачиваемых отпусков;</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наличие графика отпусков на текущий календарный год, утвержденный в установленные сроки с учетом мнения выборного органа первичной профсоюзной организации, форма графика;</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своевременность издания приказов о предоставлении отпуска работнику, их соответствие утвержденному графику отпусков и унифицированным формам, ознакомление с ними работников;</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соблюдение правил продления или перенесения ежегодного отпуска, основания;</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разделение ежегодного оплачиваемого отпуска на части и отзыв из отпуска;</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соблюдение правил замены ежегодного оплачиваемого отпуска денежной компенсацией, а также реализацию права на отпуск при увольнении работника.</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9.5. Оплата и нормирование труда.</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При рассмотрении вопросов, касающихся вопросов оплаты труда, обращается внимание на:</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соблюдение государственных гарантий по оплате труда, в том числе выплаты заработной платы не ниже минимальной заработной платы, установленной региональным соглашением о минимальной заработной плате на территории Брянской области на соответствующий год;</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наличие в организации документов по оплате труда, их законность и реальное выполнение: коллективного договора (содержание раздела об оплате труда, его приложения, касающиеся соответствующих вопросов); локальных нормативных актов (приказы, распоряжения, положения и др.) по системе оплаты труда;</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соответствие законодательству установленных размеров тарифных ставок, окладов (должностных окладов), ставок заработной платы, выплат компенсационного и стимулирующего характера работникам, включая руководителей, специалистов и служащих, рабочих, временных работников, совместителей, их закрепление в трудовом договоре с работником;</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правомерность индексации заработной платы соблюдение при этом прав работников;</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оплату дополнительных выходных дней, отпусков и др.;</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законность удержаний из заработной платы и их размер, в том числе в рамках материальной ответственности (убедиться в законности оформления материально ответственных лиц и правомерности возмещения ущерба организации), штрафов, налогов и сборов, по решению суда и других органов, применяющих денежные взыскания;</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правомерность применения денежных поощрений за успехи в работе и недопустимость денежного воздействия работодателя на работника помимо законных форм дисциплинарной и материальной ответственности;</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соответствие системы оплаты труда областному законодательству, регулирующему вопросы выплаты компенсационных и стимулирующих выплат, установленных в учреждении по сфере деятельности;</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соблюдение сроков расчета при увольнении;</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осуществление доплат за совмещение профессий (должностей), расширение зоны обслуживания, увеличение объема работы или исполнение обязанностей временно отсутствующего работника без освобождения от работы (по соглашению сторон с учетом содержания и (или) объема дополнительной работы);</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повышенный размер оплаты труда на тяжелых работах и на работах с вредными, опасными или иными особыми условиями труда;</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соблюдение требований законодательства по организации работ и их оплате в повышенном размере (при сверхурочных работах, работах в ночное время, выходные и нерабочие праздничные дни, при разделении рабочей смены на части в здравоохранении, социальном обслуживании, образовании, дорожно-эксплуатационных и дорожных организациях и др.);</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увеличение тарифной ставки, оклада (должностного оклада) и ставки заработной платы в сельской местности и другие дополнительные гарантии, установленные в учреждении по сфере деятельности;</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исполнение в оплате труда норм о государственных гарантиях и компенсациях: при переводе на другую работу; совмещении работы с обучением, повышением квалификации; прекращении трудовых отношений по инициативе работодателя; при наступлении временной нетрудоспособности; несчастном случае на производстве и профзаболевании; направлении на медицинское обследование; избранных на выборные должности в другие организации, направленных в служебные командировки, доноров и др.;</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своевременность начисления и выплаты работникам зарплаты в установленные в организации дни (не реже чем каждые полмесяца), исполнение сроков выплат отпускных и расчетов при увольнении, выдача ежемесячно работникам «расчетных листков»;</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порядок осуществления выплат социального характера;</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Изучается вопрос имеющейся задолженности по оплате труда за весь период (квартал, год):</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устанавливается сумма задолженности по заработной плате;</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запрашиваются объяснения руководителя и главного бухгалтера по возникающим вопросам (причинам образования задолженности и несвоевременных выплат);</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анализируется деятельность руководства организации по ликвидации задолженности.</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9.6. Соблюдение гарантий и компенсаций.</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При рассмотрении вопросов, касающихся соблюдения гарантий и компенсаций, обращается внимание на:</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соблюдение гарантий при направлении работников в служебные командировки, другие служебные поездки и переезде на работу в другую местность, в том числе на порядок их оформления, возмещение расходов, связанных со служебной командировкой, их размеры;</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соблюдение гарантий и компенсаций работникам при исполнении ими государственных или общественных обязанностей;</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lastRenderedPageBreak/>
        <w:t>соблюдение гарантий и компенсаций работникам, совмещающим работу с обучением, в том числе на: своевременное предоставление дополнительных (учебных) отпусков с сохранением среднего заработка, их учет, основания предоставления; наличие в коллективном или трудовом договоре положений, касающихся предоставления указанных гарантий и компенсаций работникам, совмещающим работу с обучением в образовательных учреждениях, не имеющих государственной аккредитации;</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соблюдение гарантий и компенсаций работникам, связанных с расторжением трудового договора, в том числе на: выплату выходных пособий при увольнении работников, их размер; соблюдение преимущественного права на оставление на работе при сокращении численности или штата работников; соблюдение дополнительных гарантий и компенсаций работникам при ликвидации организации, сокращении численности или штата работников;</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соблюдение гарантий при: переводе работника на нижеоплачиваемую работу; временной нетрудоспособности работника; несчастном случае на производстве и профессиональном заболевании; направлении работника на медицинский осмотр; сдаче работником крови и ее компонентов; направлении работников для повышения квалификации и др.</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9.7. Трудовой распорядок и дисциплина труда.</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При рассмотрении вопросов, касающихся трудового распорядка и дисциплины труда, обращается внимание на:</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установление трудового распорядка в подведомственной организации;</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установление правомерности наложенного дисциплинарного взыскания совершенному проступку;</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соблюдение порядка применения дисциплинарных взысканий и их снятия.</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9.8. Профессиональная подготовка, переподготовка и повышение квалификации работников.</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При рассмотрении вопросов, касающихся профессиональной подготовки, переподготовки и повышения квалификации, обращается внимание на:</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соблюдение прав и исполнение обязанностей работодателем по подготовке и переподготовке кадров;</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наличие программы, плана, мероприятий по развитию персонала (планирование обучения с учетом финансовых возможностей организации, периодичность обучения работников);</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наличие раздела по развитию персонала в коллективном договоре.</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9.9. Охрана труда.</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При рассмотрении вопросов, касающихся вопросов охраны труда, обращается внимание на:</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положение о службе охраны труда (должностная инструкция специалиста по охране труда), возложение обязанностей по охране труда на одного из сотрудников организации; </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наличие кабинета охраны труда или уголка по охране труда, его оснащенность, наглядные пособия, плакаты и др.;</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наличие журнала вводного инструктажа по охране труда, программы проведения вводного инструктажа, утверждённой руководителем; </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наличие журналов регистрации инструктажа на рабочем месте, (первичный, повторный, внеплановый);</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наличие программы проведения первичного инструктажа на рабочем месте с учетом перечня профессий работников, освобожденных от прохождения первичного инструктажа (лица, которые не связаны с обслуживанием, испытанием, наладкой и ремонтом оборудования, использованием инструмента, хранением и применением сырья и материалов);</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наличие перечня действующих инструкций по охране труда, контрольные экземпляры инструкций по охране труда по рабочим профессиям;</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наличие перечня профессий и работ, к которым предъявляются дополнительные (повышенные) требования безопасности труда и которым установлено обязательное обучение и проверка знаний по охране труда; </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наличие приказа о создании комиссии по проверке знаний по охране труда, а также программ обучения, утверждённых руководителем организации, протоколов заседаний комиссии по проверке знаний по охране труда; </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наличие поименных списков работников, подлежащих медицинским осмотрам (обследованиям), а также прошедших медосмотры (предыдущие периоды);</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наличие журнала регистрации несчастных случаев на производстве;</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наличие документов о проведении специальной оценки условий труда и декларирования соответствия условий труда государственным нормативным требованиям охраны труда;</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обеспечение работников средствами индивидуальной защиты и специальной одеждой.</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9.10. Материальная ответственность сторон трудового договора.</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При рассмотрении вопросов, касающихся материальной ответственности сторон трудового договора, обращается внимание на случаи возникновения материальной ответственности работника, в том числе на:</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порядок установления материальной ответственности работника, оформление, заключение письменных договоров о полной материальной ответственности;</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соблюдение пределов материальной ответственности работников;</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соблюдение порядка взыскания ущерба и др.</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9.11. Особенности регулирования труда отдельных категорий работников.</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При рассмотрении вопросов, касающихся регулирования труда отдельных категорий работников, обращается внимание на соблюдение особенностей регулирования труда:</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женщин и лиц с семейными обязанностями;</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работников в возрасте до восемнадцати лет;</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лиц, работающих по совместительству;</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работников, заключивших трудовой договор на срок до двух месяцев;</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lastRenderedPageBreak/>
        <w:t>работников, занятых на сезонных работах;</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других категорий работников, выделяемых трудовым законодательством и иными нормативными правовыми актами, содержащими нормы трудового права.</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9.12. Рассмотрение и разрешение индивидуальных и коллективных трудовых споров.</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При рассмотрении вопросов, касающихся рассмотрения и разрешения индивидуальных и коллективных трудовых споров, а также самозащиты работниками трудовых прав, обращается внимание на:</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создание в подведомственной организации комиссии по трудовым спорам, примирительной комиссии, правомерность их создания и функционирования, документирование деятельности;</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вопросы, рассмотренные комиссией по трудовым спорам за отчетный период;</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исполнение решений комиссии по трудовым спорам;</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случаи обжалования решений комиссии;</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случаи рассмотрения коллективного трудового спора в трудовом арбитраже.</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9.13. Проведение аттестации работников.</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При рассмотрении вопросов, касающихся проведения аттестации работников, обращается внимание на:</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наличие аттестационной комиссии в подведомственной организации, включение в ее состав представителя первичной профсоюзной организации;</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издание приказов о проведении аттестации, о графике аттестации, ознакомление с соответствующими приказами работников, подлежащих аттестации.</w:t>
      </w:r>
    </w:p>
    <w:p w:rsidR="008D6219" w:rsidRPr="00623AD3" w:rsidRDefault="008D6219" w:rsidP="00623AD3">
      <w:pPr>
        <w:tabs>
          <w:tab w:val="left" w:pos="0"/>
        </w:tabs>
        <w:autoSpaceDE w:val="0"/>
        <w:autoSpaceDN w:val="0"/>
        <w:spacing w:after="0" w:line="240" w:lineRule="auto"/>
        <w:ind w:firstLine="709"/>
        <w:jc w:val="both"/>
        <w:rPr>
          <w:rFonts w:ascii="Times New Roman" w:eastAsia="Times New Roman" w:hAnsi="Times New Roman" w:cs="Times New Roman"/>
          <w:sz w:val="20"/>
          <w:szCs w:val="20"/>
          <w:lang w:bidi="ru-RU"/>
        </w:rPr>
      </w:pPr>
    </w:p>
    <w:p w:rsidR="008D6219" w:rsidRPr="00623AD3" w:rsidRDefault="008D6219" w:rsidP="00623AD3">
      <w:pPr>
        <w:autoSpaceDE w:val="0"/>
        <w:autoSpaceDN w:val="0"/>
        <w:adjustRightInd w:val="0"/>
        <w:spacing w:after="0" w:line="240" w:lineRule="auto"/>
        <w:ind w:firstLine="540"/>
        <w:jc w:val="both"/>
        <w:rPr>
          <w:rFonts w:ascii="Times New Roman" w:hAnsi="Times New Roman" w:cs="Times New Roman"/>
          <w:sz w:val="20"/>
          <w:szCs w:val="20"/>
        </w:rPr>
      </w:pPr>
    </w:p>
    <w:p w:rsidR="008D6219" w:rsidRPr="00623AD3" w:rsidRDefault="008D6219" w:rsidP="00623AD3">
      <w:pPr>
        <w:autoSpaceDE w:val="0"/>
        <w:autoSpaceDN w:val="0"/>
        <w:adjustRightInd w:val="0"/>
        <w:spacing w:after="0" w:line="240" w:lineRule="auto"/>
        <w:ind w:firstLine="720"/>
        <w:jc w:val="right"/>
        <w:outlineLvl w:val="1"/>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Приложение 1</w:t>
      </w:r>
    </w:p>
    <w:p w:rsidR="008D6219" w:rsidRPr="00623AD3" w:rsidRDefault="008D6219" w:rsidP="00623AD3">
      <w:pPr>
        <w:autoSpaceDE w:val="0"/>
        <w:autoSpaceDN w:val="0"/>
        <w:adjustRightInd w:val="0"/>
        <w:spacing w:after="0" w:line="240" w:lineRule="auto"/>
        <w:ind w:firstLine="720"/>
        <w:jc w:val="right"/>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к </w:t>
      </w:r>
      <w:r w:rsidRPr="00623AD3">
        <w:rPr>
          <w:rFonts w:ascii="Times New Roman" w:hAnsi="Times New Roman" w:cs="Times New Roman"/>
          <w:sz w:val="20"/>
          <w:szCs w:val="20"/>
        </w:rPr>
        <w:t>Положению о ведомственном контроле за соблюдением трудового законодательства и иных нормативных правовых актов, содержащих нормы трудового права, в муниципальных организациях, подведомственных администрации Трубчевского муниципального района</w:t>
      </w:r>
    </w:p>
    <w:p w:rsidR="008D6219" w:rsidRPr="00623AD3" w:rsidRDefault="008D6219" w:rsidP="00623AD3">
      <w:pPr>
        <w:autoSpaceDE w:val="0"/>
        <w:autoSpaceDN w:val="0"/>
        <w:adjustRightInd w:val="0"/>
        <w:spacing w:after="0" w:line="240" w:lineRule="auto"/>
        <w:jc w:val="right"/>
        <w:outlineLvl w:val="1"/>
        <w:rPr>
          <w:rFonts w:ascii="Times New Roman" w:eastAsia="Times New Roman" w:hAnsi="Times New Roman" w:cs="Times New Roman"/>
          <w:sz w:val="20"/>
          <w:szCs w:val="20"/>
          <w:lang w:bidi="ru-RU"/>
        </w:rPr>
      </w:pPr>
    </w:p>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___________________________________________________________________________</w:t>
      </w:r>
    </w:p>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(наименование органа ведомственного контроля)</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p>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 xml:space="preserve">РАСПОРЯЖЕНИЕ </w:t>
      </w:r>
    </w:p>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 xml:space="preserve">органа ведомственного контроля о проведении </w:t>
      </w:r>
    </w:p>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(плановой/внеплановой) проверки</w:t>
      </w:r>
    </w:p>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rPr>
      </w:pP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 xml:space="preserve">  от "__" ______________ г.  № _____</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1. Провести проверку в отношении _____________________________________________________________</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____________________________________________________________________________________________</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____________________________________________________________________________________________</w:t>
      </w:r>
    </w:p>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(наименование подведомственной организации)</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2. Место нахождения: _________________________________________________________________________</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____________________________________________________________________________________________</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____________________________________________________________________________________________</w:t>
      </w:r>
    </w:p>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(подведомственной организации)</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3. Назначить лицом(ми), уполномоченным(ми) на проведение проверки: _____________________________</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____________________________________________________________________________________________</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____________________________________________________________________________________________</w:t>
      </w:r>
    </w:p>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(фамилия, имя, отчество,  должность должностного    лица (должностных лиц), уполномоченного(ых) на проведение проверки)</w:t>
      </w:r>
    </w:p>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rPr>
      </w:pP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4. Привлечь к проведению  проверки  в качестве экспертов представителей экспертных организаций: ____________________________________________________________________________________________</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____________________________________________________________________________________________</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____________________________________________________________________________________________</w:t>
      </w:r>
    </w:p>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(фамилия, имя, отчество, должности, название экспертной организации)</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5. Установить, что:</w:t>
      </w:r>
    </w:p>
    <w:p w:rsidR="008D6219" w:rsidRPr="00623AD3" w:rsidRDefault="008D6219" w:rsidP="00623AD3">
      <w:pPr>
        <w:autoSpaceDE w:val="0"/>
        <w:autoSpaceDN w:val="0"/>
        <w:adjustRightInd w:val="0"/>
        <w:spacing w:after="0" w:line="240" w:lineRule="auto"/>
        <w:ind w:firstLine="142"/>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1) настоящая проверка проводится с целью: ________________________________________________________</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____________________________________________________________________________________________</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____________________________________________________________________________________________</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 xml:space="preserve">    При  установлении целей проводимой проверки указывается следующая информация:</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 xml:space="preserve">    а) в случае проведения плановой проверки ссылка на утвержденный ежегодный план проведения плановых проверок;</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 xml:space="preserve">    б) в случае проведения внеплановой проверки:</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 xml:space="preserve">    реквизиты ранее выданного проверяемому лицу предписания об устранении выявленного нарушения, срок для исполнения которого истек;</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lastRenderedPageBreak/>
        <w:t xml:space="preserve">    реквизиты жалобы (обращения), поступившей в орган исполнительной власти Брянской области или орган местного самоуправления;</w:t>
      </w:r>
    </w:p>
    <w:p w:rsidR="008D6219" w:rsidRPr="00623AD3" w:rsidRDefault="008D6219" w:rsidP="00623AD3">
      <w:pPr>
        <w:autoSpaceDE w:val="0"/>
        <w:autoSpaceDN w:val="0"/>
        <w:adjustRightInd w:val="0"/>
        <w:spacing w:after="0" w:line="240" w:lineRule="auto"/>
        <w:ind w:firstLine="142"/>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2) задачами настоящей проверки являются: _______________________________________________________</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_____________________________________________________________________________________________</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_____________________________________________________________________________________________</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6. Предметом настоящей проверки является:</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 xml:space="preserve">    ___________________________________________________________________________________________</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7. Срок проведения проверки: ___________________________________________________________________</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К проведению проверки приступить:  с "__" ____________ 20__ г.</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Проверку окончить не позднее:     "__" ____________ 20__ г.</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8. Правовые основания проведения проверки: ____________________________________________________</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____________________________________________________________________________________________</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____________________________________________________________________________________________</w:t>
      </w:r>
    </w:p>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(ссылка на положение нормативного правового акта, в соответствии</w:t>
      </w:r>
    </w:p>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с которым осуществляется проверка; ссылка на положения (нормативных)</w:t>
      </w:r>
    </w:p>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правовых актов, устанавливающих требования, которые являются</w:t>
      </w:r>
    </w:p>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предметом проверки)</w:t>
      </w:r>
    </w:p>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rPr>
      </w:pP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9. Перечень документов, представление которых необходимо для достижения целей и задач проведения проверки: ____________________________________________________________________________________</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_____________________________________________________________________________________________</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_____________________________________________________________________________________________</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__________________________________________________</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__________________________________________________</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(должность, фамилия, инициалы руководителя</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 xml:space="preserve"> органа местного самоуправления, издавшего</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 xml:space="preserve"> распоряжение о проведении проверки)</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p>
    <w:p w:rsidR="008D6219" w:rsidRPr="00623AD3" w:rsidRDefault="008D6219" w:rsidP="00623AD3">
      <w:pPr>
        <w:autoSpaceDE w:val="0"/>
        <w:autoSpaceDN w:val="0"/>
        <w:adjustRightInd w:val="0"/>
        <w:spacing w:after="0" w:line="240" w:lineRule="auto"/>
        <w:jc w:val="right"/>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 xml:space="preserve">                                            _______________________________</w:t>
      </w:r>
    </w:p>
    <w:p w:rsidR="008D6219" w:rsidRPr="00623AD3" w:rsidRDefault="008D6219" w:rsidP="00623AD3">
      <w:pPr>
        <w:autoSpaceDE w:val="0"/>
        <w:autoSpaceDN w:val="0"/>
        <w:adjustRightInd w:val="0"/>
        <w:spacing w:after="0" w:line="240" w:lineRule="auto"/>
        <w:jc w:val="right"/>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 xml:space="preserve">                                             (подпись, заверенная печатью)</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___________________________________________________________________________</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___________________________________________________________________________</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___________________________________________________________________________</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 xml:space="preserve">(фамилия, имя, отчество и должность должностного лица, </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 xml:space="preserve">непосредственно подготовившего проект распоряжения, </w:t>
      </w:r>
    </w:p>
    <w:p w:rsidR="008D6219" w:rsidRPr="00623AD3" w:rsidRDefault="008D6219" w:rsidP="009D1A15">
      <w:pPr>
        <w:autoSpaceDE w:val="0"/>
        <w:autoSpaceDN w:val="0"/>
        <w:adjustRightInd w:val="0"/>
        <w:spacing w:after="0" w:line="240" w:lineRule="auto"/>
        <w:jc w:val="both"/>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 xml:space="preserve">контактный телефон) </w:t>
      </w:r>
    </w:p>
    <w:p w:rsidR="008D6219" w:rsidRPr="00623AD3" w:rsidRDefault="008D6219" w:rsidP="00623AD3">
      <w:pPr>
        <w:autoSpaceDE w:val="0"/>
        <w:autoSpaceDN w:val="0"/>
        <w:adjustRightInd w:val="0"/>
        <w:spacing w:after="0" w:line="240" w:lineRule="auto"/>
        <w:ind w:firstLine="720"/>
        <w:jc w:val="right"/>
        <w:outlineLvl w:val="1"/>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Приложение 2</w:t>
      </w:r>
    </w:p>
    <w:p w:rsidR="008D6219" w:rsidRPr="00623AD3" w:rsidRDefault="008D6219" w:rsidP="00623AD3">
      <w:pPr>
        <w:autoSpaceDE w:val="0"/>
        <w:autoSpaceDN w:val="0"/>
        <w:adjustRightInd w:val="0"/>
        <w:spacing w:after="0" w:line="240" w:lineRule="auto"/>
        <w:ind w:firstLine="720"/>
        <w:jc w:val="right"/>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к </w:t>
      </w:r>
      <w:r w:rsidRPr="00623AD3">
        <w:rPr>
          <w:rFonts w:ascii="Times New Roman" w:hAnsi="Times New Roman" w:cs="Times New Roman"/>
          <w:sz w:val="20"/>
          <w:szCs w:val="20"/>
        </w:rPr>
        <w:t>Положению о ведомственном контроле за соблюдением трудового законодательства и иных нормативных правовых актов, содержащих нормы трудового права, в муниципальных организациях, подведомственных администрации Трубчевского муниципального района</w:t>
      </w:r>
    </w:p>
    <w:p w:rsidR="008D6219" w:rsidRPr="00623AD3" w:rsidRDefault="008D6219" w:rsidP="00623AD3">
      <w:pPr>
        <w:spacing w:after="0" w:line="240" w:lineRule="auto"/>
        <w:rPr>
          <w:rFonts w:ascii="Times New Roman" w:hAnsi="Times New Roman" w:cs="Times New Roman"/>
          <w:sz w:val="20"/>
          <w:szCs w:val="20"/>
        </w:rPr>
      </w:pPr>
    </w:p>
    <w:p w:rsidR="008D6219" w:rsidRPr="00623AD3" w:rsidRDefault="008D6219" w:rsidP="00623AD3">
      <w:pPr>
        <w:spacing w:after="0" w:line="240" w:lineRule="auto"/>
        <w:jc w:val="center"/>
        <w:rPr>
          <w:rFonts w:ascii="Times New Roman" w:hAnsi="Times New Roman" w:cs="Times New Roman"/>
          <w:spacing w:val="2"/>
          <w:sz w:val="20"/>
          <w:szCs w:val="20"/>
        </w:rPr>
      </w:pPr>
      <w:r w:rsidRPr="00623AD3">
        <w:rPr>
          <w:rFonts w:ascii="Times New Roman" w:hAnsi="Times New Roman" w:cs="Times New Roman"/>
          <w:spacing w:val="2"/>
          <w:sz w:val="20"/>
          <w:szCs w:val="20"/>
        </w:rPr>
        <w:t xml:space="preserve">ФОРМА </w:t>
      </w:r>
    </w:p>
    <w:p w:rsidR="008D6219" w:rsidRPr="00623AD3" w:rsidRDefault="008D6219" w:rsidP="00623AD3">
      <w:pPr>
        <w:spacing w:after="0" w:line="240" w:lineRule="auto"/>
        <w:jc w:val="center"/>
        <w:rPr>
          <w:rFonts w:ascii="Times New Roman" w:hAnsi="Times New Roman" w:cs="Times New Roman"/>
          <w:spacing w:val="2"/>
          <w:sz w:val="20"/>
          <w:szCs w:val="20"/>
        </w:rPr>
      </w:pPr>
      <w:r w:rsidRPr="00623AD3">
        <w:rPr>
          <w:rFonts w:ascii="Times New Roman" w:hAnsi="Times New Roman" w:cs="Times New Roman"/>
          <w:spacing w:val="2"/>
          <w:sz w:val="20"/>
          <w:szCs w:val="20"/>
        </w:rPr>
        <w:t>ежегодного плана проведения проверок</w:t>
      </w:r>
    </w:p>
    <w:p w:rsidR="008D6219" w:rsidRPr="00623AD3" w:rsidRDefault="008D6219" w:rsidP="00623AD3">
      <w:pPr>
        <w:spacing w:after="0" w:line="240" w:lineRule="auto"/>
        <w:jc w:val="center"/>
        <w:rPr>
          <w:rFonts w:ascii="Times New Roman" w:hAnsi="Times New Roman" w:cs="Times New Roman"/>
          <w:spacing w:val="2"/>
          <w:sz w:val="20"/>
          <w:szCs w:val="20"/>
        </w:rPr>
      </w:pPr>
      <w:r w:rsidRPr="00623AD3">
        <w:rPr>
          <w:rFonts w:ascii="Times New Roman" w:hAnsi="Times New Roman" w:cs="Times New Roman"/>
          <w:sz w:val="20"/>
          <w:szCs w:val="20"/>
        </w:rPr>
        <w:t>при осуществлении ведомственного контроля за соблюдением трудового законодательства и иных нормативных правовых актов, содержащих нормы трудового права, в муниципальных организациях, подведомственных администрации Трубчевского муниципального района</w:t>
      </w:r>
    </w:p>
    <w:p w:rsidR="008D6219" w:rsidRPr="00623AD3" w:rsidRDefault="008D6219" w:rsidP="00623AD3">
      <w:pPr>
        <w:spacing w:after="0" w:line="240" w:lineRule="auto"/>
        <w:jc w:val="center"/>
        <w:rPr>
          <w:rFonts w:ascii="Times New Roman" w:hAnsi="Times New Roman" w:cs="Times New Roman"/>
          <w:spacing w:val="2"/>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5"/>
        <w:gridCol w:w="1787"/>
        <w:gridCol w:w="2134"/>
        <w:gridCol w:w="1936"/>
        <w:gridCol w:w="1457"/>
        <w:gridCol w:w="1342"/>
        <w:gridCol w:w="1203"/>
      </w:tblGrid>
      <w:tr w:rsidR="008D6219" w:rsidRPr="00623AD3" w:rsidTr="008D6219">
        <w:tc>
          <w:tcPr>
            <w:tcW w:w="564" w:type="dxa"/>
            <w:shd w:val="clear" w:color="auto" w:fill="auto"/>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 п/п</w:t>
            </w:r>
          </w:p>
        </w:tc>
        <w:tc>
          <w:tcPr>
            <w:tcW w:w="1833" w:type="dxa"/>
            <w:shd w:val="clear" w:color="auto" w:fill="auto"/>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Наименование организации</w:t>
            </w:r>
          </w:p>
        </w:tc>
        <w:tc>
          <w:tcPr>
            <w:tcW w:w="2253" w:type="dxa"/>
            <w:shd w:val="clear" w:color="auto" w:fill="auto"/>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Место нахождения организации</w:t>
            </w:r>
          </w:p>
        </w:tc>
        <w:tc>
          <w:tcPr>
            <w:tcW w:w="1986" w:type="dxa"/>
            <w:shd w:val="clear" w:color="auto" w:fill="auto"/>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Наименование органа ведомственного контроля, планирующего проведение проверок</w:t>
            </w:r>
          </w:p>
        </w:tc>
        <w:tc>
          <w:tcPr>
            <w:tcW w:w="1493" w:type="dxa"/>
            <w:shd w:val="clear" w:color="auto" w:fill="auto"/>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Срок проведения проверки</w:t>
            </w:r>
          </w:p>
        </w:tc>
        <w:tc>
          <w:tcPr>
            <w:tcW w:w="1362" w:type="dxa"/>
            <w:shd w:val="clear" w:color="auto" w:fill="auto"/>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Цели проведения проверки</w:t>
            </w:r>
          </w:p>
        </w:tc>
        <w:tc>
          <w:tcPr>
            <w:tcW w:w="222" w:type="dxa"/>
            <w:shd w:val="clear" w:color="auto" w:fill="auto"/>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Основание проведения проверки</w:t>
            </w:r>
          </w:p>
        </w:tc>
      </w:tr>
      <w:tr w:rsidR="008D6219" w:rsidRPr="00623AD3" w:rsidTr="008D6219">
        <w:tc>
          <w:tcPr>
            <w:tcW w:w="564" w:type="dxa"/>
            <w:shd w:val="clear" w:color="auto" w:fill="auto"/>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1</w:t>
            </w:r>
          </w:p>
        </w:tc>
        <w:tc>
          <w:tcPr>
            <w:tcW w:w="1833" w:type="dxa"/>
            <w:shd w:val="clear" w:color="auto" w:fill="auto"/>
          </w:tcPr>
          <w:p w:rsidR="008D6219" w:rsidRPr="00623AD3" w:rsidRDefault="008D6219" w:rsidP="00623AD3">
            <w:pPr>
              <w:spacing w:after="0" w:line="240" w:lineRule="auto"/>
              <w:jc w:val="center"/>
              <w:rPr>
                <w:rFonts w:ascii="Times New Roman" w:hAnsi="Times New Roman" w:cs="Times New Roman"/>
                <w:sz w:val="20"/>
                <w:szCs w:val="20"/>
              </w:rPr>
            </w:pPr>
          </w:p>
        </w:tc>
        <w:tc>
          <w:tcPr>
            <w:tcW w:w="2253" w:type="dxa"/>
            <w:shd w:val="clear" w:color="auto" w:fill="auto"/>
          </w:tcPr>
          <w:p w:rsidR="008D6219" w:rsidRPr="00623AD3" w:rsidRDefault="008D6219" w:rsidP="00623AD3">
            <w:pPr>
              <w:spacing w:after="0" w:line="240" w:lineRule="auto"/>
              <w:jc w:val="center"/>
              <w:rPr>
                <w:rFonts w:ascii="Times New Roman" w:hAnsi="Times New Roman" w:cs="Times New Roman"/>
                <w:sz w:val="20"/>
                <w:szCs w:val="20"/>
              </w:rPr>
            </w:pPr>
          </w:p>
        </w:tc>
        <w:tc>
          <w:tcPr>
            <w:tcW w:w="1986" w:type="dxa"/>
            <w:shd w:val="clear" w:color="auto" w:fill="auto"/>
          </w:tcPr>
          <w:p w:rsidR="008D6219" w:rsidRPr="00623AD3" w:rsidRDefault="008D6219" w:rsidP="00623AD3">
            <w:pPr>
              <w:spacing w:after="0" w:line="240" w:lineRule="auto"/>
              <w:jc w:val="center"/>
              <w:rPr>
                <w:rFonts w:ascii="Times New Roman" w:hAnsi="Times New Roman" w:cs="Times New Roman"/>
                <w:sz w:val="20"/>
                <w:szCs w:val="20"/>
              </w:rPr>
            </w:pPr>
          </w:p>
        </w:tc>
        <w:tc>
          <w:tcPr>
            <w:tcW w:w="1493" w:type="dxa"/>
            <w:shd w:val="clear" w:color="auto" w:fill="auto"/>
          </w:tcPr>
          <w:p w:rsidR="008D6219" w:rsidRPr="00623AD3" w:rsidRDefault="008D6219" w:rsidP="00623AD3">
            <w:pPr>
              <w:spacing w:after="0" w:line="240" w:lineRule="auto"/>
              <w:jc w:val="center"/>
              <w:rPr>
                <w:rFonts w:ascii="Times New Roman" w:hAnsi="Times New Roman" w:cs="Times New Roman"/>
                <w:sz w:val="20"/>
                <w:szCs w:val="20"/>
              </w:rPr>
            </w:pPr>
          </w:p>
        </w:tc>
        <w:tc>
          <w:tcPr>
            <w:tcW w:w="1362" w:type="dxa"/>
            <w:shd w:val="clear" w:color="auto" w:fill="auto"/>
          </w:tcPr>
          <w:p w:rsidR="008D6219" w:rsidRPr="00623AD3" w:rsidRDefault="008D6219" w:rsidP="00623AD3">
            <w:pPr>
              <w:spacing w:after="0" w:line="240" w:lineRule="auto"/>
              <w:jc w:val="center"/>
              <w:rPr>
                <w:rFonts w:ascii="Times New Roman" w:hAnsi="Times New Roman" w:cs="Times New Roman"/>
                <w:sz w:val="20"/>
                <w:szCs w:val="20"/>
              </w:rPr>
            </w:pPr>
          </w:p>
        </w:tc>
        <w:tc>
          <w:tcPr>
            <w:tcW w:w="222" w:type="dxa"/>
            <w:shd w:val="clear" w:color="auto" w:fill="auto"/>
          </w:tcPr>
          <w:p w:rsidR="008D6219" w:rsidRPr="00623AD3" w:rsidRDefault="008D6219" w:rsidP="00623AD3">
            <w:pPr>
              <w:spacing w:after="0" w:line="240" w:lineRule="auto"/>
              <w:jc w:val="center"/>
              <w:rPr>
                <w:rFonts w:ascii="Times New Roman" w:hAnsi="Times New Roman" w:cs="Times New Roman"/>
                <w:sz w:val="20"/>
                <w:szCs w:val="20"/>
              </w:rPr>
            </w:pPr>
          </w:p>
        </w:tc>
      </w:tr>
      <w:tr w:rsidR="008D6219" w:rsidRPr="00623AD3" w:rsidTr="008D6219">
        <w:tc>
          <w:tcPr>
            <w:tcW w:w="564" w:type="dxa"/>
            <w:shd w:val="clear" w:color="auto" w:fill="auto"/>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2</w:t>
            </w:r>
          </w:p>
        </w:tc>
        <w:tc>
          <w:tcPr>
            <w:tcW w:w="1833" w:type="dxa"/>
            <w:shd w:val="clear" w:color="auto" w:fill="auto"/>
          </w:tcPr>
          <w:p w:rsidR="008D6219" w:rsidRPr="00623AD3" w:rsidRDefault="008D6219" w:rsidP="00623AD3">
            <w:pPr>
              <w:spacing w:after="0" w:line="240" w:lineRule="auto"/>
              <w:jc w:val="center"/>
              <w:rPr>
                <w:rFonts w:ascii="Times New Roman" w:hAnsi="Times New Roman" w:cs="Times New Roman"/>
                <w:sz w:val="20"/>
                <w:szCs w:val="20"/>
              </w:rPr>
            </w:pPr>
          </w:p>
        </w:tc>
        <w:tc>
          <w:tcPr>
            <w:tcW w:w="2253" w:type="dxa"/>
            <w:shd w:val="clear" w:color="auto" w:fill="auto"/>
          </w:tcPr>
          <w:p w:rsidR="008D6219" w:rsidRPr="00623AD3" w:rsidRDefault="008D6219" w:rsidP="00623AD3">
            <w:pPr>
              <w:spacing w:after="0" w:line="240" w:lineRule="auto"/>
              <w:jc w:val="center"/>
              <w:rPr>
                <w:rFonts w:ascii="Times New Roman" w:hAnsi="Times New Roman" w:cs="Times New Roman"/>
                <w:sz w:val="20"/>
                <w:szCs w:val="20"/>
              </w:rPr>
            </w:pPr>
          </w:p>
        </w:tc>
        <w:tc>
          <w:tcPr>
            <w:tcW w:w="1986" w:type="dxa"/>
            <w:shd w:val="clear" w:color="auto" w:fill="auto"/>
          </w:tcPr>
          <w:p w:rsidR="008D6219" w:rsidRPr="00623AD3" w:rsidRDefault="008D6219" w:rsidP="00623AD3">
            <w:pPr>
              <w:spacing w:after="0" w:line="240" w:lineRule="auto"/>
              <w:jc w:val="center"/>
              <w:rPr>
                <w:rFonts w:ascii="Times New Roman" w:hAnsi="Times New Roman" w:cs="Times New Roman"/>
                <w:sz w:val="20"/>
                <w:szCs w:val="20"/>
              </w:rPr>
            </w:pPr>
          </w:p>
        </w:tc>
        <w:tc>
          <w:tcPr>
            <w:tcW w:w="1493" w:type="dxa"/>
            <w:shd w:val="clear" w:color="auto" w:fill="auto"/>
          </w:tcPr>
          <w:p w:rsidR="008D6219" w:rsidRPr="00623AD3" w:rsidRDefault="008D6219" w:rsidP="00623AD3">
            <w:pPr>
              <w:spacing w:after="0" w:line="240" w:lineRule="auto"/>
              <w:jc w:val="center"/>
              <w:rPr>
                <w:rFonts w:ascii="Times New Roman" w:hAnsi="Times New Roman" w:cs="Times New Roman"/>
                <w:sz w:val="20"/>
                <w:szCs w:val="20"/>
              </w:rPr>
            </w:pPr>
          </w:p>
        </w:tc>
        <w:tc>
          <w:tcPr>
            <w:tcW w:w="1362" w:type="dxa"/>
            <w:shd w:val="clear" w:color="auto" w:fill="auto"/>
          </w:tcPr>
          <w:p w:rsidR="008D6219" w:rsidRPr="00623AD3" w:rsidRDefault="008D6219" w:rsidP="00623AD3">
            <w:pPr>
              <w:spacing w:after="0" w:line="240" w:lineRule="auto"/>
              <w:jc w:val="center"/>
              <w:rPr>
                <w:rFonts w:ascii="Times New Roman" w:hAnsi="Times New Roman" w:cs="Times New Roman"/>
                <w:sz w:val="20"/>
                <w:szCs w:val="20"/>
              </w:rPr>
            </w:pPr>
          </w:p>
        </w:tc>
        <w:tc>
          <w:tcPr>
            <w:tcW w:w="222" w:type="dxa"/>
            <w:shd w:val="clear" w:color="auto" w:fill="auto"/>
          </w:tcPr>
          <w:p w:rsidR="008D6219" w:rsidRPr="00623AD3" w:rsidRDefault="008D6219" w:rsidP="00623AD3">
            <w:pPr>
              <w:spacing w:after="0" w:line="240" w:lineRule="auto"/>
              <w:jc w:val="center"/>
              <w:rPr>
                <w:rFonts w:ascii="Times New Roman" w:hAnsi="Times New Roman" w:cs="Times New Roman"/>
                <w:sz w:val="20"/>
                <w:szCs w:val="20"/>
              </w:rPr>
            </w:pPr>
          </w:p>
        </w:tc>
      </w:tr>
      <w:tr w:rsidR="008D6219" w:rsidRPr="00623AD3" w:rsidTr="008D6219">
        <w:tc>
          <w:tcPr>
            <w:tcW w:w="564" w:type="dxa"/>
            <w:shd w:val="clear" w:color="auto" w:fill="auto"/>
          </w:tcPr>
          <w:p w:rsidR="008D6219" w:rsidRPr="00623AD3" w:rsidRDefault="008D6219" w:rsidP="00623AD3">
            <w:pPr>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w:t>
            </w:r>
          </w:p>
        </w:tc>
        <w:tc>
          <w:tcPr>
            <w:tcW w:w="1833" w:type="dxa"/>
            <w:shd w:val="clear" w:color="auto" w:fill="auto"/>
          </w:tcPr>
          <w:p w:rsidR="008D6219" w:rsidRPr="00623AD3" w:rsidRDefault="008D6219" w:rsidP="00623AD3">
            <w:pPr>
              <w:spacing w:after="0" w:line="240" w:lineRule="auto"/>
              <w:jc w:val="center"/>
              <w:rPr>
                <w:rFonts w:ascii="Times New Roman" w:hAnsi="Times New Roman" w:cs="Times New Roman"/>
                <w:sz w:val="20"/>
                <w:szCs w:val="20"/>
              </w:rPr>
            </w:pPr>
          </w:p>
        </w:tc>
        <w:tc>
          <w:tcPr>
            <w:tcW w:w="2253" w:type="dxa"/>
            <w:shd w:val="clear" w:color="auto" w:fill="auto"/>
          </w:tcPr>
          <w:p w:rsidR="008D6219" w:rsidRPr="00623AD3" w:rsidRDefault="008D6219" w:rsidP="00623AD3">
            <w:pPr>
              <w:spacing w:after="0" w:line="240" w:lineRule="auto"/>
              <w:jc w:val="center"/>
              <w:rPr>
                <w:rFonts w:ascii="Times New Roman" w:hAnsi="Times New Roman" w:cs="Times New Roman"/>
                <w:sz w:val="20"/>
                <w:szCs w:val="20"/>
              </w:rPr>
            </w:pPr>
          </w:p>
        </w:tc>
        <w:tc>
          <w:tcPr>
            <w:tcW w:w="1986" w:type="dxa"/>
            <w:shd w:val="clear" w:color="auto" w:fill="auto"/>
          </w:tcPr>
          <w:p w:rsidR="008D6219" w:rsidRPr="00623AD3" w:rsidRDefault="008D6219" w:rsidP="00623AD3">
            <w:pPr>
              <w:spacing w:after="0" w:line="240" w:lineRule="auto"/>
              <w:jc w:val="center"/>
              <w:rPr>
                <w:rFonts w:ascii="Times New Roman" w:hAnsi="Times New Roman" w:cs="Times New Roman"/>
                <w:sz w:val="20"/>
                <w:szCs w:val="20"/>
              </w:rPr>
            </w:pPr>
          </w:p>
        </w:tc>
        <w:tc>
          <w:tcPr>
            <w:tcW w:w="1493" w:type="dxa"/>
            <w:shd w:val="clear" w:color="auto" w:fill="auto"/>
          </w:tcPr>
          <w:p w:rsidR="008D6219" w:rsidRPr="00623AD3" w:rsidRDefault="008D6219" w:rsidP="00623AD3">
            <w:pPr>
              <w:spacing w:after="0" w:line="240" w:lineRule="auto"/>
              <w:jc w:val="center"/>
              <w:rPr>
                <w:rFonts w:ascii="Times New Roman" w:hAnsi="Times New Roman" w:cs="Times New Roman"/>
                <w:sz w:val="20"/>
                <w:szCs w:val="20"/>
              </w:rPr>
            </w:pPr>
          </w:p>
        </w:tc>
        <w:tc>
          <w:tcPr>
            <w:tcW w:w="1362" w:type="dxa"/>
            <w:shd w:val="clear" w:color="auto" w:fill="auto"/>
          </w:tcPr>
          <w:p w:rsidR="008D6219" w:rsidRPr="00623AD3" w:rsidRDefault="008D6219" w:rsidP="00623AD3">
            <w:pPr>
              <w:spacing w:after="0" w:line="240" w:lineRule="auto"/>
              <w:jc w:val="center"/>
              <w:rPr>
                <w:rFonts w:ascii="Times New Roman" w:hAnsi="Times New Roman" w:cs="Times New Roman"/>
                <w:sz w:val="20"/>
                <w:szCs w:val="20"/>
              </w:rPr>
            </w:pPr>
          </w:p>
        </w:tc>
        <w:tc>
          <w:tcPr>
            <w:tcW w:w="222" w:type="dxa"/>
            <w:shd w:val="clear" w:color="auto" w:fill="auto"/>
          </w:tcPr>
          <w:p w:rsidR="008D6219" w:rsidRPr="00623AD3" w:rsidRDefault="008D6219" w:rsidP="00623AD3">
            <w:pPr>
              <w:spacing w:after="0" w:line="240" w:lineRule="auto"/>
              <w:jc w:val="center"/>
              <w:rPr>
                <w:rFonts w:ascii="Times New Roman" w:hAnsi="Times New Roman" w:cs="Times New Roman"/>
                <w:sz w:val="20"/>
                <w:szCs w:val="20"/>
              </w:rPr>
            </w:pPr>
          </w:p>
        </w:tc>
      </w:tr>
    </w:tbl>
    <w:p w:rsidR="008D6219" w:rsidRPr="00623AD3" w:rsidRDefault="008D6219" w:rsidP="00623AD3">
      <w:pPr>
        <w:spacing w:after="0" w:line="240" w:lineRule="auto"/>
        <w:jc w:val="center"/>
        <w:rPr>
          <w:rFonts w:ascii="Times New Roman" w:hAnsi="Times New Roman" w:cs="Times New Roman"/>
          <w:sz w:val="20"/>
          <w:szCs w:val="20"/>
        </w:rPr>
      </w:pPr>
    </w:p>
    <w:p w:rsidR="008D6219" w:rsidRPr="00623AD3" w:rsidRDefault="008D6219" w:rsidP="00623AD3">
      <w:pPr>
        <w:autoSpaceDE w:val="0"/>
        <w:autoSpaceDN w:val="0"/>
        <w:adjustRightInd w:val="0"/>
        <w:spacing w:after="0" w:line="240" w:lineRule="auto"/>
        <w:ind w:firstLine="720"/>
        <w:jc w:val="right"/>
        <w:outlineLvl w:val="1"/>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Приложение 3</w:t>
      </w:r>
    </w:p>
    <w:p w:rsidR="008D6219" w:rsidRPr="00623AD3" w:rsidRDefault="008D6219" w:rsidP="00623AD3">
      <w:pPr>
        <w:autoSpaceDE w:val="0"/>
        <w:autoSpaceDN w:val="0"/>
        <w:adjustRightInd w:val="0"/>
        <w:spacing w:after="0" w:line="240" w:lineRule="auto"/>
        <w:ind w:firstLine="720"/>
        <w:jc w:val="right"/>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lastRenderedPageBreak/>
        <w:t xml:space="preserve">к </w:t>
      </w:r>
      <w:r w:rsidRPr="00623AD3">
        <w:rPr>
          <w:rFonts w:ascii="Times New Roman" w:hAnsi="Times New Roman" w:cs="Times New Roman"/>
          <w:sz w:val="20"/>
          <w:szCs w:val="20"/>
        </w:rPr>
        <w:t>Положению о ведомственном контроле за соблюдением трудового законодательства и иных нормативных правовых актов, содержащих нормы трудового права, в муниципальных организациях, подведомственных администрации Трубчевского муниципального района</w:t>
      </w:r>
    </w:p>
    <w:p w:rsidR="008D6219" w:rsidRPr="00623AD3" w:rsidRDefault="008D6219" w:rsidP="00623AD3">
      <w:pPr>
        <w:spacing w:after="0" w:line="240" w:lineRule="auto"/>
        <w:ind w:firstLine="540"/>
        <w:jc w:val="right"/>
        <w:rPr>
          <w:rFonts w:ascii="Times New Roman" w:hAnsi="Times New Roman" w:cs="Times New Roman"/>
          <w:sz w:val="20"/>
          <w:szCs w:val="20"/>
        </w:rPr>
      </w:pPr>
    </w:p>
    <w:p w:rsidR="008D6219" w:rsidRPr="00623AD3" w:rsidRDefault="008D6219" w:rsidP="00623AD3">
      <w:pPr>
        <w:spacing w:after="0" w:line="240" w:lineRule="auto"/>
        <w:jc w:val="center"/>
        <w:rPr>
          <w:rFonts w:ascii="Times New Roman" w:hAnsi="Times New Roman" w:cs="Times New Roman"/>
          <w:spacing w:val="2"/>
          <w:sz w:val="20"/>
          <w:szCs w:val="20"/>
        </w:rPr>
      </w:pPr>
      <w:r w:rsidRPr="00623AD3">
        <w:rPr>
          <w:rFonts w:ascii="Times New Roman" w:hAnsi="Times New Roman" w:cs="Times New Roman"/>
          <w:spacing w:val="2"/>
          <w:sz w:val="20"/>
          <w:szCs w:val="20"/>
        </w:rPr>
        <w:t xml:space="preserve">ПЕРЕЧЕНЬ </w:t>
      </w:r>
    </w:p>
    <w:p w:rsidR="008D6219" w:rsidRPr="00623AD3" w:rsidRDefault="008D6219" w:rsidP="009D1A15">
      <w:pPr>
        <w:spacing w:after="0" w:line="240" w:lineRule="auto"/>
        <w:jc w:val="center"/>
        <w:rPr>
          <w:rFonts w:ascii="Times New Roman" w:hAnsi="Times New Roman" w:cs="Times New Roman"/>
          <w:sz w:val="20"/>
          <w:szCs w:val="20"/>
        </w:rPr>
      </w:pPr>
      <w:r w:rsidRPr="00623AD3">
        <w:rPr>
          <w:rFonts w:ascii="Times New Roman" w:hAnsi="Times New Roman" w:cs="Times New Roman"/>
          <w:spacing w:val="2"/>
          <w:sz w:val="20"/>
          <w:szCs w:val="20"/>
        </w:rPr>
        <w:t>локальных нормативных актов, документов, запрашиваемых при проведении мероприятий по контролю в подведомственных организациях</w:t>
      </w:r>
    </w:p>
    <w:p w:rsidR="008D6219" w:rsidRPr="00623AD3" w:rsidRDefault="008D6219" w:rsidP="00623AD3">
      <w:pPr>
        <w:autoSpaceDE w:val="0"/>
        <w:autoSpaceDN w:val="0"/>
        <w:adjustRightInd w:val="0"/>
        <w:spacing w:after="0" w:line="240" w:lineRule="auto"/>
        <w:ind w:firstLine="709"/>
        <w:rPr>
          <w:rFonts w:ascii="Times New Roman" w:eastAsia="Times New Roman" w:hAnsi="Times New Roman" w:cs="Times New Roman"/>
          <w:sz w:val="20"/>
          <w:szCs w:val="20"/>
          <w:lang w:bidi="ru-RU"/>
        </w:rPr>
      </w:pPr>
      <w:r w:rsidRPr="00623AD3">
        <w:rPr>
          <w:rFonts w:ascii="Times New Roman" w:eastAsia="Times New Roman" w:hAnsi="Times New Roman" w:cs="Times New Roman"/>
          <w:b/>
          <w:sz w:val="20"/>
          <w:szCs w:val="20"/>
          <w:lang w:bidi="ru-RU"/>
        </w:rPr>
        <w:t>1. В сфере труда и социальных гарантий</w:t>
      </w:r>
      <w:r w:rsidRPr="00623AD3">
        <w:rPr>
          <w:rFonts w:ascii="Times New Roman" w:eastAsia="Times New Roman" w:hAnsi="Times New Roman" w:cs="Times New Roman"/>
          <w:sz w:val="20"/>
          <w:szCs w:val="20"/>
          <w:lang w:bidi="ru-RU"/>
        </w:rPr>
        <w:t>:</w:t>
      </w:r>
    </w:p>
    <w:p w:rsidR="008D6219" w:rsidRPr="00623AD3" w:rsidRDefault="008D6219" w:rsidP="00623AD3">
      <w:pPr>
        <w:autoSpaceDE w:val="0"/>
        <w:autoSpaceDN w:val="0"/>
        <w:adjustRightInd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коллективный договор;</w:t>
      </w:r>
    </w:p>
    <w:p w:rsidR="008D6219" w:rsidRPr="00623AD3" w:rsidRDefault="008D6219" w:rsidP="00623AD3">
      <w:pPr>
        <w:autoSpaceDE w:val="0"/>
        <w:autoSpaceDN w:val="0"/>
        <w:adjustRightInd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правила внутреннего трудового распорядка;</w:t>
      </w:r>
    </w:p>
    <w:p w:rsidR="008D6219" w:rsidRPr="00623AD3" w:rsidRDefault="008D6219" w:rsidP="00623AD3">
      <w:pPr>
        <w:autoSpaceDE w:val="0"/>
        <w:autoSpaceDN w:val="0"/>
        <w:adjustRightInd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локальные нормативные акты организации, содержащие нормы трудового права, устанавливающие обязательные требования либо касающиеся трудовой функции работников, в том числе положения об оплате труда, премировании, выплатах социального характера;</w:t>
      </w:r>
    </w:p>
    <w:p w:rsidR="008D6219" w:rsidRPr="00623AD3" w:rsidRDefault="008D6219" w:rsidP="00623AD3">
      <w:pPr>
        <w:autoSpaceDE w:val="0"/>
        <w:autoSpaceDN w:val="0"/>
        <w:adjustRightInd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штатное расписание;</w:t>
      </w:r>
    </w:p>
    <w:p w:rsidR="008D6219" w:rsidRPr="00623AD3" w:rsidRDefault="008D6219" w:rsidP="00623AD3">
      <w:pPr>
        <w:autoSpaceDE w:val="0"/>
        <w:autoSpaceDN w:val="0"/>
        <w:adjustRightInd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график отпусков;</w:t>
      </w:r>
    </w:p>
    <w:p w:rsidR="008D6219" w:rsidRPr="00623AD3" w:rsidRDefault="008D6219" w:rsidP="00623AD3">
      <w:pPr>
        <w:autoSpaceDE w:val="0"/>
        <w:autoSpaceDN w:val="0"/>
        <w:adjustRightInd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трудовые договоры, журнал регистрации трудовых договоров и изменений к ним;</w:t>
      </w:r>
    </w:p>
    <w:p w:rsidR="008D6219" w:rsidRPr="00623AD3" w:rsidRDefault="008D6219" w:rsidP="00623AD3">
      <w:pPr>
        <w:autoSpaceDE w:val="0"/>
        <w:autoSpaceDN w:val="0"/>
        <w:adjustRightInd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трудовые книжки, книга учета движения трудовых книжек и вкладышей в них, приходно-расходная книга по учету бланков трудовой книжки и вкладыша в нее;</w:t>
      </w:r>
    </w:p>
    <w:p w:rsidR="008D6219" w:rsidRPr="00623AD3" w:rsidRDefault="008D6219" w:rsidP="00623AD3">
      <w:pPr>
        <w:autoSpaceDE w:val="0"/>
        <w:autoSpaceDN w:val="0"/>
        <w:adjustRightInd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личные дела руководителей и специалистов, личные карточки работников </w:t>
      </w:r>
      <w:hyperlink r:id="rId27" w:history="1">
        <w:r w:rsidRPr="00623AD3">
          <w:rPr>
            <w:rFonts w:ascii="Times New Roman" w:eastAsia="Times New Roman" w:hAnsi="Times New Roman" w:cs="Times New Roman"/>
            <w:sz w:val="20"/>
            <w:szCs w:val="20"/>
            <w:lang w:bidi="ru-RU"/>
          </w:rPr>
          <w:t>(формы Т-2)</w:t>
        </w:r>
      </w:hyperlink>
      <w:r w:rsidRPr="00623AD3">
        <w:rPr>
          <w:rFonts w:ascii="Times New Roman" w:eastAsia="Times New Roman" w:hAnsi="Times New Roman" w:cs="Times New Roman"/>
          <w:sz w:val="20"/>
          <w:szCs w:val="20"/>
          <w:lang w:bidi="ru-RU"/>
        </w:rPr>
        <w:t>, документы, определяющие трудовые обязанности работников;</w:t>
      </w:r>
    </w:p>
    <w:p w:rsidR="008D6219" w:rsidRPr="00623AD3" w:rsidRDefault="008D6219" w:rsidP="00623AD3">
      <w:pPr>
        <w:autoSpaceDE w:val="0"/>
        <w:autoSpaceDN w:val="0"/>
        <w:adjustRightInd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приказы по личному составу (о приеме, увольнении, переводе и т.д.);</w:t>
      </w:r>
    </w:p>
    <w:p w:rsidR="008D6219" w:rsidRPr="00623AD3" w:rsidRDefault="008D6219" w:rsidP="00623AD3">
      <w:pPr>
        <w:autoSpaceDE w:val="0"/>
        <w:autoSpaceDN w:val="0"/>
        <w:adjustRightInd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приказы об отпусках, командировках;</w:t>
      </w:r>
    </w:p>
    <w:p w:rsidR="008D6219" w:rsidRPr="00623AD3" w:rsidRDefault="008D6219" w:rsidP="00623AD3">
      <w:pPr>
        <w:autoSpaceDE w:val="0"/>
        <w:autoSpaceDN w:val="0"/>
        <w:adjustRightInd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приказы по основной деятельности;</w:t>
      </w:r>
    </w:p>
    <w:p w:rsidR="008D6219" w:rsidRPr="00623AD3" w:rsidRDefault="008D6219" w:rsidP="00623AD3">
      <w:pPr>
        <w:autoSpaceDE w:val="0"/>
        <w:autoSpaceDN w:val="0"/>
        <w:adjustRightInd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журналы регистрации приказов;</w:t>
      </w:r>
    </w:p>
    <w:p w:rsidR="008D6219" w:rsidRPr="00623AD3" w:rsidRDefault="008D6219" w:rsidP="00623AD3">
      <w:pPr>
        <w:autoSpaceDE w:val="0"/>
        <w:autoSpaceDN w:val="0"/>
        <w:adjustRightInd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табель учета рабочего времени;</w:t>
      </w:r>
    </w:p>
    <w:p w:rsidR="008D6219" w:rsidRPr="00623AD3" w:rsidRDefault="008D6219" w:rsidP="00623AD3">
      <w:pPr>
        <w:autoSpaceDE w:val="0"/>
        <w:autoSpaceDN w:val="0"/>
        <w:adjustRightInd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платежные документы;</w:t>
      </w:r>
    </w:p>
    <w:p w:rsidR="008D6219" w:rsidRPr="00623AD3" w:rsidRDefault="008D6219" w:rsidP="00623AD3">
      <w:pPr>
        <w:autoSpaceDE w:val="0"/>
        <w:autoSpaceDN w:val="0"/>
        <w:adjustRightInd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ведомости на выдачу заработной платы;</w:t>
      </w:r>
    </w:p>
    <w:p w:rsidR="008D6219" w:rsidRPr="00623AD3" w:rsidRDefault="008D6219" w:rsidP="00623AD3">
      <w:pPr>
        <w:autoSpaceDE w:val="0"/>
        <w:autoSpaceDN w:val="0"/>
        <w:adjustRightInd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расчетные листки;</w:t>
      </w:r>
    </w:p>
    <w:p w:rsidR="008D6219" w:rsidRPr="00623AD3" w:rsidRDefault="008D6219" w:rsidP="00623AD3">
      <w:pPr>
        <w:autoSpaceDE w:val="0"/>
        <w:autoSpaceDN w:val="0"/>
        <w:adjustRightInd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список несовершеннолетних работников, работников-инвалидов, беременных женщин и женщин, имеющих детей в возрасте до трех лет;</w:t>
      </w:r>
    </w:p>
    <w:p w:rsidR="008D6219" w:rsidRPr="00623AD3" w:rsidRDefault="008D6219" w:rsidP="00623AD3">
      <w:pPr>
        <w:autoSpaceDE w:val="0"/>
        <w:autoSpaceDN w:val="0"/>
        <w:adjustRightInd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медицинские справки;</w:t>
      </w:r>
    </w:p>
    <w:p w:rsidR="008D6219" w:rsidRPr="00623AD3" w:rsidRDefault="008D6219" w:rsidP="00623AD3">
      <w:pPr>
        <w:autoSpaceDE w:val="0"/>
        <w:autoSpaceDN w:val="0"/>
        <w:adjustRightInd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договоры о материальной ответственности;</w:t>
      </w:r>
    </w:p>
    <w:p w:rsidR="008D6219" w:rsidRPr="00623AD3" w:rsidRDefault="008D6219" w:rsidP="00623AD3">
      <w:pPr>
        <w:autoSpaceDE w:val="0"/>
        <w:autoSpaceDN w:val="0"/>
        <w:adjustRightInd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положение об аттестации, приказ о создании аттестационной комиссии, отзывы, аттестационные листы;</w:t>
      </w:r>
    </w:p>
    <w:p w:rsidR="008D6219" w:rsidRPr="00623AD3" w:rsidRDefault="008D6219" w:rsidP="00623AD3">
      <w:pPr>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иные локальные нормативные акты и документы, необходимые для проведения проверки.</w:t>
      </w:r>
    </w:p>
    <w:p w:rsidR="008D6219" w:rsidRPr="00623AD3" w:rsidRDefault="008D6219" w:rsidP="00623AD3">
      <w:pPr>
        <w:autoSpaceDE w:val="0"/>
        <w:autoSpaceDN w:val="0"/>
        <w:spacing w:after="0" w:line="240" w:lineRule="auto"/>
        <w:ind w:firstLine="709"/>
        <w:jc w:val="both"/>
        <w:rPr>
          <w:rFonts w:ascii="Times New Roman" w:eastAsia="Times New Roman" w:hAnsi="Times New Roman" w:cs="Times New Roman"/>
          <w:b/>
          <w:sz w:val="20"/>
          <w:szCs w:val="20"/>
          <w:lang w:bidi="ru-RU"/>
        </w:rPr>
      </w:pPr>
      <w:r w:rsidRPr="00623AD3">
        <w:rPr>
          <w:rFonts w:ascii="Times New Roman" w:eastAsia="Times New Roman" w:hAnsi="Times New Roman" w:cs="Times New Roman"/>
          <w:b/>
          <w:sz w:val="20"/>
          <w:szCs w:val="20"/>
          <w:lang w:bidi="ru-RU"/>
        </w:rPr>
        <w:t>2. В сфере охраны труда:</w:t>
      </w:r>
    </w:p>
    <w:p w:rsidR="008D6219" w:rsidRPr="00623AD3" w:rsidRDefault="008D6219" w:rsidP="00623AD3">
      <w:pPr>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приказ о введении должности специалиста по охране труда, имеющего соответствующую подготовку или опыт работы в этой области;</w:t>
      </w:r>
    </w:p>
    <w:p w:rsidR="008D6219" w:rsidRPr="00623AD3" w:rsidRDefault="008D6219" w:rsidP="00623AD3">
      <w:pPr>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приказ (распоряжение, положение) о распределении обязанностей по обеспечению охраны труда между должностными лицами;</w:t>
      </w:r>
    </w:p>
    <w:p w:rsidR="008D6219" w:rsidRPr="00623AD3" w:rsidRDefault="008D6219" w:rsidP="00623AD3">
      <w:pPr>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мероприятия по улучшению условий и охраны труда и снижению уровней профессиональных рисков; </w:t>
      </w:r>
    </w:p>
    <w:p w:rsidR="008D6219" w:rsidRPr="00623AD3" w:rsidRDefault="008D6219" w:rsidP="00623AD3">
      <w:pPr>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перечень работ и профессий, к которым предъявляются дополнительные (повышенные) требования безопасности; </w:t>
      </w:r>
    </w:p>
    <w:p w:rsidR="008D6219" w:rsidRPr="00623AD3" w:rsidRDefault="008D6219" w:rsidP="00623AD3">
      <w:pPr>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перечень бесплатно выдаваемой специальной одежды, специальной обуви и других средств индивидуальной защиты;</w:t>
      </w:r>
    </w:p>
    <w:p w:rsidR="008D6219" w:rsidRPr="00623AD3" w:rsidRDefault="008D6219" w:rsidP="00623AD3">
      <w:pPr>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личные карточки учета выдачи средств индивидуальной защиты работников;</w:t>
      </w:r>
    </w:p>
    <w:p w:rsidR="008D6219" w:rsidRPr="00623AD3" w:rsidRDefault="008D6219" w:rsidP="00623AD3">
      <w:pPr>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перечень рабочих мест, для которых необходима выдача смывающихся и (или) обезвреживающих средств; </w:t>
      </w:r>
    </w:p>
    <w:p w:rsidR="008D6219" w:rsidRPr="00623AD3" w:rsidRDefault="008D6219" w:rsidP="00623AD3">
      <w:pPr>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список работников, для которых необходима выдача смывающихся и (или) обезвреживающих средств;</w:t>
      </w:r>
    </w:p>
    <w:p w:rsidR="008D6219" w:rsidRPr="00623AD3" w:rsidRDefault="008D6219" w:rsidP="00623AD3">
      <w:pPr>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личные карточки выдачи смывающихся и (или) обезвреживающих средств;</w:t>
      </w:r>
    </w:p>
    <w:p w:rsidR="008D6219" w:rsidRPr="00623AD3" w:rsidRDefault="008D6219" w:rsidP="00623AD3">
      <w:pPr>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программа вводного</w:t>
      </w:r>
      <w:r w:rsidRPr="00623AD3">
        <w:rPr>
          <w:rFonts w:ascii="Times New Roman" w:eastAsia="Times New Roman" w:hAnsi="Times New Roman" w:cs="Times New Roman"/>
          <w:sz w:val="20"/>
          <w:szCs w:val="20"/>
          <w:lang w:bidi="ru-RU"/>
        </w:rPr>
        <w:tab/>
        <w:t xml:space="preserve"> инструктажа (перечень основных вопросов водного инструктажа);</w:t>
      </w:r>
    </w:p>
    <w:p w:rsidR="008D6219" w:rsidRPr="00623AD3" w:rsidRDefault="008D6219" w:rsidP="00623AD3">
      <w:pPr>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программа инструктажа на</w:t>
      </w:r>
      <w:r w:rsidRPr="00623AD3">
        <w:rPr>
          <w:rFonts w:ascii="Times New Roman" w:eastAsia="Times New Roman" w:hAnsi="Times New Roman" w:cs="Times New Roman"/>
          <w:sz w:val="20"/>
          <w:szCs w:val="20"/>
          <w:lang w:bidi="ru-RU"/>
        </w:rPr>
        <w:tab/>
        <w:t xml:space="preserve">рабочем месте (перечень основных вопросов инструктажа на рабочем месте); </w:t>
      </w:r>
    </w:p>
    <w:p w:rsidR="008D6219" w:rsidRPr="00623AD3" w:rsidRDefault="008D6219" w:rsidP="00623AD3">
      <w:pPr>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перечень должностей работников, освобожденных от первичного инструктажа на рабочем месте;</w:t>
      </w:r>
    </w:p>
    <w:p w:rsidR="008D6219" w:rsidRPr="00623AD3" w:rsidRDefault="008D6219" w:rsidP="00623AD3">
      <w:pPr>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журналы регистрации вводного инструктажа и инструктажа на рабочем месте;</w:t>
      </w:r>
    </w:p>
    <w:p w:rsidR="008D6219" w:rsidRPr="00623AD3" w:rsidRDefault="008D6219" w:rsidP="00623AD3">
      <w:pPr>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приказ о назначении комиссии по проверке знаний требований охраны труда;</w:t>
      </w:r>
    </w:p>
    <w:p w:rsidR="008D6219" w:rsidRPr="00623AD3" w:rsidRDefault="008D6219" w:rsidP="00623AD3">
      <w:pPr>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протоколы проверки знаний требований охраны труда;</w:t>
      </w:r>
    </w:p>
    <w:p w:rsidR="008D6219" w:rsidRPr="00623AD3" w:rsidRDefault="008D6219" w:rsidP="00623AD3">
      <w:pPr>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программа обучения работников по вопросам охраны труда;</w:t>
      </w:r>
    </w:p>
    <w:p w:rsidR="008D6219" w:rsidRPr="00623AD3" w:rsidRDefault="008D6219" w:rsidP="00623AD3">
      <w:pPr>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перечень инструкций по профессиям и на отдельные виды работ;</w:t>
      </w:r>
    </w:p>
    <w:p w:rsidR="008D6219" w:rsidRPr="00623AD3" w:rsidRDefault="008D6219" w:rsidP="00623AD3">
      <w:pPr>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инструкции по охране труда, утвержденные работодателем и согласованные с профсоюзным или иным органом, уполномоченным работниками;</w:t>
      </w:r>
    </w:p>
    <w:p w:rsidR="008D6219" w:rsidRPr="00623AD3" w:rsidRDefault="008D6219" w:rsidP="00623AD3">
      <w:pPr>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журнал учета инструкций по охране труда для работников;</w:t>
      </w:r>
    </w:p>
    <w:p w:rsidR="008D6219" w:rsidRPr="00623AD3" w:rsidRDefault="008D6219" w:rsidP="00623AD3">
      <w:pPr>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журнал выдачи инструкций по охране труда для работников;</w:t>
      </w:r>
    </w:p>
    <w:p w:rsidR="008D6219" w:rsidRPr="00623AD3" w:rsidRDefault="008D6219" w:rsidP="00623AD3">
      <w:pPr>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гражданско-правовой договор с организацией, оказывающей услуги в этой сфере деятельности;</w:t>
      </w:r>
    </w:p>
    <w:p w:rsidR="008D6219" w:rsidRPr="00623AD3" w:rsidRDefault="008D6219" w:rsidP="00623AD3">
      <w:pPr>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приказ о проведении специальной оценки условий труда;</w:t>
      </w:r>
    </w:p>
    <w:p w:rsidR="008D6219" w:rsidRPr="00623AD3" w:rsidRDefault="008D6219" w:rsidP="00623AD3">
      <w:pPr>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график проведения специальной оценки условий труда;</w:t>
      </w:r>
    </w:p>
    <w:p w:rsidR="008D6219" w:rsidRPr="00623AD3" w:rsidRDefault="008D6219" w:rsidP="00623AD3">
      <w:pPr>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перечень рабочих мест, подлежащих специальной оценке условий труда;</w:t>
      </w:r>
    </w:p>
    <w:p w:rsidR="008D6219" w:rsidRPr="00623AD3" w:rsidRDefault="008D6219" w:rsidP="00623AD3">
      <w:pPr>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отчет о проведении специальной оценки условий труда;</w:t>
      </w:r>
    </w:p>
    <w:p w:rsidR="008D6219" w:rsidRPr="00623AD3" w:rsidRDefault="008D6219" w:rsidP="00623AD3">
      <w:pPr>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lastRenderedPageBreak/>
        <w:t>приказ об организации проведения медицинских осмотров;</w:t>
      </w:r>
    </w:p>
    <w:p w:rsidR="008D6219" w:rsidRPr="00623AD3" w:rsidRDefault="008D6219" w:rsidP="00623AD3">
      <w:pPr>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гражданско-правовой договор с медицинской организацией об оказании услуг по проведению обязательных предварительных и периодических медицинских осмотров;</w:t>
      </w:r>
    </w:p>
    <w:p w:rsidR="008D6219" w:rsidRPr="00623AD3" w:rsidRDefault="008D6219" w:rsidP="00623AD3">
      <w:pPr>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перечень контингента, подлежащего прохождению обязательных предварительных  и периодических медицинских осмотров;</w:t>
      </w:r>
    </w:p>
    <w:p w:rsidR="008D6219" w:rsidRPr="00623AD3" w:rsidRDefault="008D6219" w:rsidP="00623AD3">
      <w:pPr>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поименный список лиц, подлежащих прохождению обязательных предварительных и периодических медицинских осмотров;</w:t>
      </w:r>
    </w:p>
    <w:p w:rsidR="008D6219" w:rsidRPr="00623AD3" w:rsidRDefault="008D6219" w:rsidP="00623AD3">
      <w:pPr>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календарный план проведения периодического медосмотра;</w:t>
      </w:r>
    </w:p>
    <w:p w:rsidR="008D6219" w:rsidRPr="00623AD3" w:rsidRDefault="008D6219" w:rsidP="00623AD3">
      <w:pPr>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заключения по результатам проведенных медосмотров;</w:t>
      </w:r>
    </w:p>
    <w:p w:rsidR="008D6219" w:rsidRPr="00623AD3" w:rsidRDefault="008D6219" w:rsidP="00623AD3">
      <w:pPr>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приказ об организации проведения предрейсовых, предсменных, послесменных и послерейсовых медицинских осмотров;</w:t>
      </w:r>
    </w:p>
    <w:p w:rsidR="008D6219" w:rsidRPr="00623AD3" w:rsidRDefault="008D6219" w:rsidP="00623AD3">
      <w:pPr>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перечень профессий и должностей, занятых на работах с вредными, опасными условиями труда, на получение дополнительного отпуска и сокращенного рабочего дня;</w:t>
      </w:r>
    </w:p>
    <w:p w:rsidR="008D6219" w:rsidRPr="00623AD3" w:rsidRDefault="008D6219" w:rsidP="00623AD3">
      <w:pPr>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материалы расследования несчастных случаев на производстве;</w:t>
      </w:r>
    </w:p>
    <w:p w:rsidR="008D6219" w:rsidRPr="00623AD3" w:rsidRDefault="008D6219" w:rsidP="00623AD3">
      <w:pPr>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журнал регистрации несчастных случаев на производстве за три предшествующих года;</w:t>
      </w:r>
    </w:p>
    <w:p w:rsidR="008D6219" w:rsidRPr="00623AD3" w:rsidRDefault="008D6219" w:rsidP="00623AD3">
      <w:pPr>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наличие предписаний должностных лиц федеральных органов исполнительной власти, уполномоченных на проведение государственного надзора и контроля;</w:t>
      </w:r>
    </w:p>
    <w:p w:rsidR="008D6219" w:rsidRPr="00623AD3" w:rsidRDefault="008D6219" w:rsidP="00623AD3">
      <w:pPr>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приказ об устранении выявленных нарушений согласно предписаниям должностных лиц федеральных органов исполнительной власти, уполномоченных на проведение государственного надзора и контроля;</w:t>
      </w:r>
    </w:p>
    <w:p w:rsidR="008D6219" w:rsidRPr="00623AD3" w:rsidRDefault="008D6219" w:rsidP="00623AD3">
      <w:pPr>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приказ о назначении ответственных лиц за приобретение, хранение и пополнение аптечек;</w:t>
      </w:r>
    </w:p>
    <w:p w:rsidR="008D6219" w:rsidRPr="009D1A15" w:rsidRDefault="008D6219" w:rsidP="009D1A15">
      <w:pPr>
        <w:autoSpaceDE w:val="0"/>
        <w:autoSpaceDN w:val="0"/>
        <w:spacing w:after="0" w:line="240" w:lineRule="auto"/>
        <w:ind w:firstLine="709"/>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документы, подтверждающие закупку молока или других равноценных пищевых продуктов.</w:t>
      </w:r>
    </w:p>
    <w:p w:rsidR="008D6219" w:rsidRPr="00623AD3" w:rsidRDefault="008D6219" w:rsidP="00623AD3">
      <w:pPr>
        <w:autoSpaceDE w:val="0"/>
        <w:autoSpaceDN w:val="0"/>
        <w:adjustRightInd w:val="0"/>
        <w:spacing w:after="0" w:line="240" w:lineRule="auto"/>
        <w:ind w:firstLine="720"/>
        <w:jc w:val="right"/>
        <w:outlineLvl w:val="1"/>
        <w:rPr>
          <w:rFonts w:ascii="Times New Roman" w:eastAsia="Times New Roman" w:hAnsi="Times New Roman" w:cs="Times New Roman"/>
          <w:sz w:val="20"/>
          <w:szCs w:val="20"/>
          <w:lang w:bidi="ru-RU"/>
        </w:rPr>
      </w:pPr>
    </w:p>
    <w:p w:rsidR="008D6219" w:rsidRPr="00623AD3" w:rsidRDefault="008D6219" w:rsidP="00623AD3">
      <w:pPr>
        <w:autoSpaceDE w:val="0"/>
        <w:autoSpaceDN w:val="0"/>
        <w:adjustRightInd w:val="0"/>
        <w:spacing w:after="0" w:line="240" w:lineRule="auto"/>
        <w:ind w:firstLine="720"/>
        <w:jc w:val="right"/>
        <w:outlineLvl w:val="1"/>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Приложение 4</w:t>
      </w:r>
    </w:p>
    <w:p w:rsidR="008D6219" w:rsidRPr="00623AD3" w:rsidRDefault="008D6219" w:rsidP="00623AD3">
      <w:pPr>
        <w:autoSpaceDE w:val="0"/>
        <w:autoSpaceDN w:val="0"/>
        <w:adjustRightInd w:val="0"/>
        <w:spacing w:after="0" w:line="240" w:lineRule="auto"/>
        <w:ind w:firstLine="720"/>
        <w:jc w:val="right"/>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к </w:t>
      </w:r>
      <w:r w:rsidRPr="00623AD3">
        <w:rPr>
          <w:rFonts w:ascii="Times New Roman" w:hAnsi="Times New Roman" w:cs="Times New Roman"/>
          <w:sz w:val="20"/>
          <w:szCs w:val="20"/>
        </w:rPr>
        <w:t>Положению о ведомственном контроле за соблюдением трудового законодательства и иных нормативных правовых актов, содержащих нормы трудового права, в муниципальных организациях, подведомственных администрации Трубчевского муниципального района</w:t>
      </w:r>
    </w:p>
    <w:p w:rsidR="008D6219" w:rsidRPr="00623AD3" w:rsidRDefault="008D6219" w:rsidP="00623AD3">
      <w:pPr>
        <w:autoSpaceDE w:val="0"/>
        <w:autoSpaceDN w:val="0"/>
        <w:spacing w:after="0" w:line="240" w:lineRule="auto"/>
        <w:jc w:val="center"/>
        <w:rPr>
          <w:rFonts w:ascii="Times New Roman" w:eastAsia="Times New Roman" w:hAnsi="Times New Roman" w:cs="Times New Roman"/>
          <w:sz w:val="20"/>
          <w:szCs w:val="20"/>
          <w:lang w:bidi="ru-RU"/>
        </w:rPr>
      </w:pPr>
    </w:p>
    <w:p w:rsidR="008D6219" w:rsidRPr="00623AD3" w:rsidRDefault="008D6219" w:rsidP="00623AD3">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(наименование органа ведомственного контроля)</w:t>
      </w:r>
    </w:p>
    <w:p w:rsidR="008D6219" w:rsidRPr="00623AD3" w:rsidRDefault="008D6219" w:rsidP="00623AD3">
      <w:pPr>
        <w:autoSpaceDE w:val="0"/>
        <w:autoSpaceDN w:val="0"/>
        <w:spacing w:after="0" w:line="240" w:lineRule="auto"/>
        <w:jc w:val="center"/>
        <w:rPr>
          <w:rFonts w:ascii="Times New Roman" w:eastAsia="Times New Roman" w:hAnsi="Times New Roman" w:cs="Times New Roman"/>
          <w:bCs/>
          <w:sz w:val="20"/>
          <w:szCs w:val="20"/>
          <w:lang w:bidi="ru-RU"/>
        </w:rPr>
      </w:pPr>
    </w:p>
    <w:p w:rsidR="008D6219" w:rsidRPr="00623AD3" w:rsidRDefault="008D6219" w:rsidP="00623AD3">
      <w:pPr>
        <w:autoSpaceDE w:val="0"/>
        <w:autoSpaceDN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bCs/>
          <w:sz w:val="20"/>
          <w:szCs w:val="20"/>
          <w:lang w:bidi="ru-RU"/>
        </w:rPr>
        <w:t>АКТ ПРОВЕРКИ</w:t>
      </w:r>
      <w:r w:rsidRPr="00623AD3">
        <w:rPr>
          <w:rFonts w:ascii="Times New Roman" w:eastAsia="Times New Roman" w:hAnsi="Times New Roman" w:cs="Times New Roman"/>
          <w:bCs/>
          <w:sz w:val="20"/>
          <w:szCs w:val="20"/>
          <w:lang w:bidi="ru-RU"/>
        </w:rPr>
        <w:br/>
      </w:r>
      <w:r w:rsidRPr="00623AD3">
        <w:rPr>
          <w:rFonts w:ascii="Times New Roman" w:eastAsia="Times New Roman" w:hAnsi="Times New Roman" w:cs="Times New Roman"/>
          <w:sz w:val="20"/>
          <w:szCs w:val="20"/>
          <w:lang w:bidi="ru-RU"/>
        </w:rPr>
        <w:t>соблюдения трудового законодательства и иных нормативных правовых актов, содержащих нормы трудового права</w:t>
      </w:r>
    </w:p>
    <w:p w:rsidR="008D6219" w:rsidRPr="00623AD3" w:rsidRDefault="008D6219" w:rsidP="00623AD3">
      <w:pPr>
        <w:autoSpaceDE w:val="0"/>
        <w:autoSpaceDN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_____</w:t>
      </w:r>
    </w:p>
    <w:tbl>
      <w:tblPr>
        <w:tblpPr w:leftFromText="180" w:rightFromText="180" w:vertAnchor="text" w:horzAnchor="margin" w:tblpY="481"/>
        <w:tblW w:w="9476" w:type="dxa"/>
        <w:tblLayout w:type="fixed"/>
        <w:tblCellMar>
          <w:left w:w="28" w:type="dxa"/>
          <w:right w:w="28" w:type="dxa"/>
        </w:tblCellMar>
        <w:tblLook w:val="0000"/>
      </w:tblPr>
      <w:tblGrid>
        <w:gridCol w:w="3402"/>
        <w:gridCol w:w="2926"/>
        <w:gridCol w:w="397"/>
        <w:gridCol w:w="255"/>
        <w:gridCol w:w="1418"/>
        <w:gridCol w:w="369"/>
        <w:gridCol w:w="369"/>
        <w:gridCol w:w="282"/>
        <w:gridCol w:w="58"/>
      </w:tblGrid>
      <w:tr w:rsidR="008D6219" w:rsidRPr="00623AD3" w:rsidTr="008D6219">
        <w:tc>
          <w:tcPr>
            <w:tcW w:w="3402" w:type="dxa"/>
            <w:vAlign w:val="bottom"/>
          </w:tcPr>
          <w:p w:rsidR="008D6219" w:rsidRPr="00623AD3" w:rsidRDefault="008D6219" w:rsidP="00623AD3">
            <w:pPr>
              <w:autoSpaceDE w:val="0"/>
              <w:autoSpaceDN w:val="0"/>
              <w:spacing w:after="0" w:line="240" w:lineRule="auto"/>
              <w:jc w:val="center"/>
              <w:rPr>
                <w:rFonts w:ascii="Times New Roman" w:eastAsia="Times New Roman" w:hAnsi="Times New Roman" w:cs="Times New Roman"/>
                <w:sz w:val="20"/>
                <w:szCs w:val="20"/>
                <w:lang w:bidi="ru-RU"/>
              </w:rPr>
            </w:pPr>
          </w:p>
        </w:tc>
        <w:tc>
          <w:tcPr>
            <w:tcW w:w="2926" w:type="dxa"/>
            <w:vAlign w:val="bottom"/>
          </w:tcPr>
          <w:p w:rsidR="008D6219" w:rsidRPr="00623AD3" w:rsidRDefault="008D6219" w:rsidP="00623AD3">
            <w:pPr>
              <w:autoSpaceDE w:val="0"/>
              <w:autoSpaceDN w:val="0"/>
              <w:spacing w:after="0" w:line="240" w:lineRule="auto"/>
              <w:jc w:val="right"/>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w:t>
            </w:r>
          </w:p>
        </w:tc>
        <w:tc>
          <w:tcPr>
            <w:tcW w:w="397" w:type="dxa"/>
            <w:vAlign w:val="bottom"/>
          </w:tcPr>
          <w:p w:rsidR="008D6219" w:rsidRPr="00623AD3" w:rsidRDefault="008D6219" w:rsidP="00623AD3">
            <w:pPr>
              <w:autoSpaceDE w:val="0"/>
              <w:autoSpaceDN w:val="0"/>
              <w:spacing w:after="0" w:line="240" w:lineRule="auto"/>
              <w:jc w:val="center"/>
              <w:rPr>
                <w:rFonts w:ascii="Times New Roman" w:eastAsia="Times New Roman" w:hAnsi="Times New Roman" w:cs="Times New Roman"/>
                <w:sz w:val="20"/>
                <w:szCs w:val="20"/>
                <w:u w:val="single"/>
                <w:lang w:bidi="ru-RU"/>
              </w:rPr>
            </w:pPr>
            <w:r w:rsidRPr="00623AD3">
              <w:rPr>
                <w:rFonts w:ascii="Times New Roman" w:eastAsia="Times New Roman" w:hAnsi="Times New Roman" w:cs="Times New Roman"/>
                <w:sz w:val="20"/>
                <w:szCs w:val="20"/>
                <w:u w:val="single"/>
                <w:lang w:bidi="ru-RU"/>
              </w:rPr>
              <w:t>___</w:t>
            </w:r>
          </w:p>
        </w:tc>
        <w:tc>
          <w:tcPr>
            <w:tcW w:w="255" w:type="dxa"/>
            <w:vAlign w:val="bottom"/>
          </w:tcPr>
          <w:p w:rsidR="008D6219" w:rsidRPr="00623AD3" w:rsidRDefault="008D6219" w:rsidP="00623AD3">
            <w:pPr>
              <w:autoSpaceDE w:val="0"/>
              <w:autoSpaceDN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w:t>
            </w:r>
          </w:p>
        </w:tc>
        <w:tc>
          <w:tcPr>
            <w:tcW w:w="1418" w:type="dxa"/>
            <w:vAlign w:val="bottom"/>
          </w:tcPr>
          <w:p w:rsidR="008D6219" w:rsidRPr="00623AD3" w:rsidRDefault="008D6219" w:rsidP="00623AD3">
            <w:pPr>
              <w:autoSpaceDE w:val="0"/>
              <w:autoSpaceDN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__________</w:t>
            </w:r>
          </w:p>
        </w:tc>
        <w:tc>
          <w:tcPr>
            <w:tcW w:w="369" w:type="dxa"/>
            <w:vAlign w:val="bottom"/>
          </w:tcPr>
          <w:p w:rsidR="008D6219" w:rsidRPr="00623AD3" w:rsidRDefault="008D6219" w:rsidP="00623AD3">
            <w:pPr>
              <w:autoSpaceDE w:val="0"/>
              <w:autoSpaceDN w:val="0"/>
              <w:spacing w:after="0" w:line="240" w:lineRule="auto"/>
              <w:jc w:val="right"/>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20</w:t>
            </w:r>
          </w:p>
        </w:tc>
        <w:tc>
          <w:tcPr>
            <w:tcW w:w="369" w:type="dxa"/>
            <w:vAlign w:val="bottom"/>
          </w:tcPr>
          <w:p w:rsidR="008D6219" w:rsidRPr="00623AD3" w:rsidRDefault="008D6219" w:rsidP="00623AD3">
            <w:pPr>
              <w:autoSpaceDE w:val="0"/>
              <w:autoSpaceDN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__</w:t>
            </w:r>
          </w:p>
        </w:tc>
        <w:tc>
          <w:tcPr>
            <w:tcW w:w="340" w:type="dxa"/>
            <w:gridSpan w:val="2"/>
            <w:vAlign w:val="bottom"/>
          </w:tcPr>
          <w:p w:rsidR="008D6219" w:rsidRPr="00623AD3" w:rsidRDefault="008D6219" w:rsidP="00623AD3">
            <w:pPr>
              <w:autoSpaceDE w:val="0"/>
              <w:autoSpaceDN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г.</w:t>
            </w:r>
          </w:p>
        </w:tc>
      </w:tr>
      <w:tr w:rsidR="008D6219" w:rsidRPr="00623AD3" w:rsidTr="008D6219">
        <w:trPr>
          <w:gridAfter w:val="1"/>
          <w:wAfter w:w="58" w:type="dxa"/>
          <w:cantSplit/>
        </w:trPr>
        <w:tc>
          <w:tcPr>
            <w:tcW w:w="3402" w:type="dxa"/>
            <w:tcBorders>
              <w:top w:val="single" w:sz="4" w:space="0" w:color="auto"/>
            </w:tcBorders>
          </w:tcPr>
          <w:p w:rsidR="008D6219" w:rsidRPr="00623AD3" w:rsidRDefault="008D6219" w:rsidP="00623AD3">
            <w:pPr>
              <w:autoSpaceDE w:val="0"/>
              <w:autoSpaceDN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(место составления акта)</w:t>
            </w:r>
          </w:p>
        </w:tc>
        <w:tc>
          <w:tcPr>
            <w:tcW w:w="2926" w:type="dxa"/>
            <w:tcBorders>
              <w:top w:val="nil"/>
              <w:left w:val="nil"/>
              <w:bottom w:val="nil"/>
              <w:right w:val="nil"/>
            </w:tcBorders>
          </w:tcPr>
          <w:p w:rsidR="008D6219" w:rsidRPr="00623AD3" w:rsidRDefault="008D6219" w:rsidP="00623AD3">
            <w:pPr>
              <w:autoSpaceDE w:val="0"/>
              <w:autoSpaceDN w:val="0"/>
              <w:spacing w:after="0" w:line="240" w:lineRule="auto"/>
              <w:rPr>
                <w:rFonts w:ascii="Times New Roman" w:eastAsia="Times New Roman" w:hAnsi="Times New Roman" w:cs="Times New Roman"/>
                <w:sz w:val="20"/>
                <w:szCs w:val="20"/>
                <w:lang w:bidi="ru-RU"/>
              </w:rPr>
            </w:pPr>
          </w:p>
        </w:tc>
        <w:tc>
          <w:tcPr>
            <w:tcW w:w="3090" w:type="dxa"/>
            <w:gridSpan w:val="6"/>
            <w:tcBorders>
              <w:top w:val="nil"/>
              <w:left w:val="nil"/>
              <w:bottom w:val="nil"/>
              <w:right w:val="nil"/>
            </w:tcBorders>
          </w:tcPr>
          <w:p w:rsidR="008D6219" w:rsidRPr="00623AD3" w:rsidRDefault="008D6219" w:rsidP="00623AD3">
            <w:pPr>
              <w:autoSpaceDE w:val="0"/>
              <w:autoSpaceDN w:val="0"/>
              <w:spacing w:after="0" w:line="240" w:lineRule="auto"/>
              <w:jc w:val="center"/>
              <w:rPr>
                <w:rFonts w:ascii="Times New Roman" w:eastAsia="Times New Roman" w:hAnsi="Times New Roman" w:cs="Times New Roman"/>
                <w:sz w:val="20"/>
                <w:szCs w:val="20"/>
                <w:lang w:bidi="ru-RU"/>
              </w:rPr>
            </w:pPr>
          </w:p>
        </w:tc>
      </w:tr>
    </w:tbl>
    <w:p w:rsidR="008D6219" w:rsidRPr="00623AD3" w:rsidRDefault="008D6219" w:rsidP="00623AD3">
      <w:pPr>
        <w:autoSpaceDE w:val="0"/>
        <w:autoSpaceDN w:val="0"/>
        <w:spacing w:after="0" w:line="240" w:lineRule="auto"/>
        <w:rPr>
          <w:rFonts w:ascii="Times New Roman" w:eastAsia="Times New Roman" w:hAnsi="Times New Roman" w:cs="Times New Roman"/>
          <w:sz w:val="20"/>
          <w:szCs w:val="20"/>
          <w:lang w:bidi="ru-RU"/>
        </w:rPr>
      </w:pPr>
    </w:p>
    <w:p w:rsidR="008D6219" w:rsidRPr="00623AD3" w:rsidRDefault="008D6219" w:rsidP="00623AD3">
      <w:pPr>
        <w:autoSpaceDE w:val="0"/>
        <w:autoSpaceDN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На основании: _______________________________________________________</w:t>
      </w:r>
    </w:p>
    <w:p w:rsidR="008D6219" w:rsidRPr="00623AD3" w:rsidRDefault="008D6219" w:rsidP="00623AD3">
      <w:pPr>
        <w:autoSpaceDE w:val="0"/>
        <w:autoSpaceDN w:val="0"/>
        <w:spacing w:after="0" w:line="240" w:lineRule="auto"/>
        <w:rPr>
          <w:rFonts w:ascii="Times New Roman" w:eastAsia="Times New Roman" w:hAnsi="Times New Roman" w:cs="Times New Roman"/>
          <w:sz w:val="20"/>
          <w:szCs w:val="20"/>
          <w:lang w:bidi="ru-RU"/>
        </w:rPr>
      </w:pPr>
    </w:p>
    <w:p w:rsidR="008D6219" w:rsidRPr="00623AD3" w:rsidRDefault="008D6219" w:rsidP="00623AD3">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(вид документа с указанием реквизитов (номер, дата))</w:t>
      </w:r>
    </w:p>
    <w:p w:rsidR="008D6219" w:rsidRPr="00623AD3" w:rsidRDefault="008D6219" w:rsidP="00623AD3">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bidi="ru-RU"/>
        </w:rPr>
      </w:pPr>
    </w:p>
    <w:p w:rsidR="008D6219" w:rsidRPr="00623AD3" w:rsidRDefault="008D6219" w:rsidP="00623AD3">
      <w:pPr>
        <w:tabs>
          <w:tab w:val="center" w:pos="4678"/>
          <w:tab w:val="right" w:pos="10206"/>
        </w:tabs>
        <w:autoSpaceDE w:val="0"/>
        <w:autoSpaceDN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была проведена ________________________ проверка в отношении:</w:t>
      </w:r>
    </w:p>
    <w:p w:rsidR="008D6219" w:rsidRPr="00623AD3" w:rsidRDefault="008D6219" w:rsidP="00623AD3">
      <w:pPr>
        <w:tabs>
          <w:tab w:val="center" w:pos="4678"/>
          <w:tab w:val="right" w:pos="10206"/>
        </w:tabs>
        <w:autoSpaceDE w:val="0"/>
        <w:autoSpaceDN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                                                (плановая/внеплановая)</w:t>
      </w:r>
    </w:p>
    <w:p w:rsidR="008D6219" w:rsidRPr="00623AD3" w:rsidRDefault="008D6219" w:rsidP="00623AD3">
      <w:pPr>
        <w:autoSpaceDE w:val="0"/>
        <w:autoSpaceDN w:val="0"/>
        <w:spacing w:after="0" w:line="240" w:lineRule="auto"/>
        <w:rPr>
          <w:rFonts w:ascii="Times New Roman" w:eastAsia="Times New Roman" w:hAnsi="Times New Roman" w:cs="Times New Roman"/>
          <w:sz w:val="20"/>
          <w:szCs w:val="20"/>
          <w:lang w:bidi="ru-RU"/>
        </w:rPr>
      </w:pPr>
    </w:p>
    <w:p w:rsidR="008D6219" w:rsidRPr="00623AD3" w:rsidRDefault="008D6219" w:rsidP="00623AD3">
      <w:pPr>
        <w:autoSpaceDE w:val="0"/>
        <w:autoSpaceDN w:val="0"/>
        <w:spacing w:after="0" w:line="240" w:lineRule="auto"/>
        <w:rPr>
          <w:rFonts w:ascii="Times New Roman" w:eastAsia="Times New Roman" w:hAnsi="Times New Roman" w:cs="Times New Roman"/>
          <w:sz w:val="20"/>
          <w:szCs w:val="20"/>
          <w:lang w:bidi="ru-RU"/>
        </w:rPr>
      </w:pPr>
    </w:p>
    <w:p w:rsidR="008D6219" w:rsidRPr="00623AD3" w:rsidRDefault="008D6219" w:rsidP="00623AD3">
      <w:pPr>
        <w:pBdr>
          <w:top w:val="single" w:sz="4" w:space="1" w:color="auto"/>
        </w:pBdr>
        <w:autoSpaceDE w:val="0"/>
        <w:autoSpaceDN w:val="0"/>
        <w:spacing w:after="0" w:line="240" w:lineRule="auto"/>
        <w:rPr>
          <w:rFonts w:ascii="Times New Roman" w:eastAsia="Times New Roman" w:hAnsi="Times New Roman" w:cs="Times New Roman"/>
          <w:sz w:val="20"/>
          <w:szCs w:val="20"/>
          <w:lang w:bidi="ru-RU"/>
        </w:rPr>
      </w:pPr>
    </w:p>
    <w:p w:rsidR="008D6219" w:rsidRPr="00623AD3" w:rsidRDefault="008D6219" w:rsidP="00623AD3">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(наименование проверяемой подведомственной  организации)</w:t>
      </w:r>
    </w:p>
    <w:p w:rsidR="008D6219" w:rsidRPr="00623AD3" w:rsidRDefault="008D6219" w:rsidP="00623AD3">
      <w:pPr>
        <w:autoSpaceDE w:val="0"/>
        <w:autoSpaceDN w:val="0"/>
        <w:spacing w:after="0" w:line="240" w:lineRule="auto"/>
        <w:rPr>
          <w:rFonts w:ascii="Times New Roman" w:eastAsia="Times New Roman" w:hAnsi="Times New Roman" w:cs="Times New Roman"/>
          <w:sz w:val="20"/>
          <w:szCs w:val="20"/>
          <w:lang w:bidi="ru-RU"/>
        </w:rPr>
      </w:pPr>
    </w:p>
    <w:p w:rsidR="008D6219" w:rsidRPr="00623AD3" w:rsidRDefault="008D6219" w:rsidP="00623AD3">
      <w:pPr>
        <w:autoSpaceDE w:val="0"/>
        <w:autoSpaceDN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Дата проведения проверки: ____________________________________________</w:t>
      </w:r>
    </w:p>
    <w:p w:rsidR="008D6219" w:rsidRPr="00623AD3" w:rsidRDefault="008D6219" w:rsidP="00623AD3">
      <w:pPr>
        <w:keepNext/>
        <w:autoSpaceDE w:val="0"/>
        <w:autoSpaceDN w:val="0"/>
        <w:spacing w:after="0" w:line="240" w:lineRule="auto"/>
        <w:rPr>
          <w:rFonts w:ascii="Times New Roman" w:eastAsia="Times New Roman" w:hAnsi="Times New Roman" w:cs="Times New Roman"/>
          <w:sz w:val="20"/>
          <w:szCs w:val="20"/>
          <w:lang w:bidi="ru-RU"/>
        </w:rPr>
      </w:pPr>
    </w:p>
    <w:p w:rsidR="008D6219" w:rsidRPr="00623AD3" w:rsidRDefault="008D6219" w:rsidP="00623AD3">
      <w:pPr>
        <w:keepNext/>
        <w:autoSpaceDE w:val="0"/>
        <w:autoSpaceDN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Лицо(а), проводившее(ие)проверку:_____________________________________</w:t>
      </w:r>
    </w:p>
    <w:p w:rsidR="008D6219" w:rsidRPr="00623AD3" w:rsidRDefault="008D6219" w:rsidP="00623AD3">
      <w:pPr>
        <w:keepNext/>
        <w:autoSpaceDE w:val="0"/>
        <w:autoSpaceDN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____________________________________________________________________</w:t>
      </w:r>
    </w:p>
    <w:p w:rsidR="008D6219" w:rsidRPr="00623AD3" w:rsidRDefault="008D6219" w:rsidP="00623AD3">
      <w:pPr>
        <w:keepNext/>
        <w:autoSpaceDE w:val="0"/>
        <w:autoSpaceDN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(фамилия, имя, отчество, должность должностного лица (должностных лиц), проводившего(их) проверку; в случае привлечения к участию в проверке экспертов, экспертных организаций указываются фамилии, имена, отчества, должности экспертов и/или наименования экспертных организаций)</w:t>
      </w:r>
    </w:p>
    <w:p w:rsidR="008D6219" w:rsidRPr="00623AD3" w:rsidRDefault="008D6219" w:rsidP="00623AD3">
      <w:pPr>
        <w:autoSpaceDE w:val="0"/>
        <w:autoSpaceDN w:val="0"/>
        <w:spacing w:after="0" w:line="240" w:lineRule="auto"/>
        <w:rPr>
          <w:rFonts w:ascii="Times New Roman" w:eastAsia="Times New Roman" w:hAnsi="Times New Roman" w:cs="Times New Roman"/>
          <w:sz w:val="20"/>
          <w:szCs w:val="20"/>
          <w:lang w:bidi="ru-RU"/>
        </w:rPr>
      </w:pPr>
    </w:p>
    <w:p w:rsidR="008D6219" w:rsidRPr="00623AD3" w:rsidRDefault="008D6219" w:rsidP="00623AD3">
      <w:pPr>
        <w:autoSpaceDE w:val="0"/>
        <w:autoSpaceDN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При проведении проверки присутствовали: </w:t>
      </w:r>
    </w:p>
    <w:p w:rsidR="008D6219" w:rsidRPr="00623AD3" w:rsidRDefault="008D6219" w:rsidP="00623AD3">
      <w:pPr>
        <w:autoSpaceDE w:val="0"/>
        <w:autoSpaceDN w:val="0"/>
        <w:spacing w:after="0" w:line="240" w:lineRule="auto"/>
        <w:rPr>
          <w:rFonts w:ascii="Times New Roman" w:eastAsia="Times New Roman" w:hAnsi="Times New Roman" w:cs="Times New Roman"/>
          <w:sz w:val="20"/>
          <w:szCs w:val="20"/>
          <w:lang w:bidi="ru-RU"/>
        </w:rPr>
      </w:pPr>
    </w:p>
    <w:p w:rsidR="008D6219" w:rsidRPr="00623AD3" w:rsidRDefault="008D6219" w:rsidP="00623AD3">
      <w:pPr>
        <w:pBdr>
          <w:top w:val="single" w:sz="4" w:space="1" w:color="auto"/>
        </w:pBdr>
        <w:autoSpaceDE w:val="0"/>
        <w:autoSpaceDN w:val="0"/>
        <w:spacing w:after="0" w:line="240" w:lineRule="auto"/>
        <w:rPr>
          <w:rFonts w:ascii="Times New Roman" w:eastAsia="Times New Roman" w:hAnsi="Times New Roman" w:cs="Times New Roman"/>
          <w:sz w:val="20"/>
          <w:szCs w:val="20"/>
          <w:lang w:bidi="ru-RU"/>
        </w:rPr>
      </w:pPr>
    </w:p>
    <w:p w:rsidR="008D6219" w:rsidRPr="00623AD3" w:rsidRDefault="008D6219" w:rsidP="00623AD3">
      <w:pPr>
        <w:autoSpaceDE w:val="0"/>
        <w:autoSpaceDN w:val="0"/>
        <w:spacing w:after="0" w:line="240" w:lineRule="auto"/>
        <w:rPr>
          <w:rFonts w:ascii="Times New Roman" w:eastAsia="Times New Roman" w:hAnsi="Times New Roman" w:cs="Times New Roman"/>
          <w:sz w:val="20"/>
          <w:szCs w:val="20"/>
          <w:lang w:bidi="ru-RU"/>
        </w:rPr>
      </w:pPr>
    </w:p>
    <w:p w:rsidR="008D6219" w:rsidRPr="00623AD3" w:rsidRDefault="008D6219" w:rsidP="00623AD3">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(фамилия, имя, отчество, должность руководителя подведомственной организации, иных должностных лиц)</w:t>
      </w:r>
    </w:p>
    <w:p w:rsidR="008D6219" w:rsidRPr="00623AD3" w:rsidRDefault="008D6219" w:rsidP="00623AD3">
      <w:pPr>
        <w:autoSpaceDE w:val="0"/>
        <w:autoSpaceDN w:val="0"/>
        <w:spacing w:after="0" w:line="240" w:lineRule="auto"/>
        <w:ind w:firstLine="567"/>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Сведения о результатах проверки, в том числе о выявленных нарушениях требований трудового законодательства и иных нормативных правовых актов, содержащих нормы трудового права, а также сведения о сроке, установленном для устранения выявленных нарушений:</w:t>
      </w:r>
    </w:p>
    <w:p w:rsidR="008D6219" w:rsidRPr="00623AD3" w:rsidRDefault="008D6219" w:rsidP="00623AD3">
      <w:pPr>
        <w:autoSpaceDE w:val="0"/>
        <w:autoSpaceDN w:val="0"/>
        <w:spacing w:after="0" w:line="240" w:lineRule="auto"/>
        <w:ind w:firstLine="567"/>
        <w:jc w:val="both"/>
        <w:rPr>
          <w:rFonts w:ascii="Times New Roman" w:eastAsia="Times New Roman" w:hAnsi="Times New Roman" w:cs="Times New Roman"/>
          <w:sz w:val="20"/>
          <w:szCs w:val="20"/>
          <w:lang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4109"/>
        <w:gridCol w:w="2393"/>
        <w:gridCol w:w="2393"/>
      </w:tblGrid>
      <w:tr w:rsidR="008D6219" w:rsidRPr="00623AD3" w:rsidTr="008D6219">
        <w:trPr>
          <w:trHeight w:val="547"/>
        </w:trPr>
        <w:tc>
          <w:tcPr>
            <w:tcW w:w="675" w:type="dxa"/>
            <w:shd w:val="clear" w:color="auto" w:fill="auto"/>
          </w:tcPr>
          <w:p w:rsidR="008D6219" w:rsidRPr="00623AD3" w:rsidRDefault="008D6219" w:rsidP="00623AD3">
            <w:pPr>
              <w:autoSpaceDE w:val="0"/>
              <w:autoSpaceDN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lastRenderedPageBreak/>
              <w:t>№ п/п</w:t>
            </w:r>
          </w:p>
        </w:tc>
        <w:tc>
          <w:tcPr>
            <w:tcW w:w="4109" w:type="dxa"/>
            <w:shd w:val="clear" w:color="auto" w:fill="auto"/>
            <w:vAlign w:val="center"/>
          </w:tcPr>
          <w:p w:rsidR="008D6219" w:rsidRPr="00623AD3" w:rsidRDefault="008D6219" w:rsidP="00623AD3">
            <w:pPr>
              <w:autoSpaceDE w:val="0"/>
              <w:autoSpaceDN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НАРУШЕНИЕ</w:t>
            </w:r>
          </w:p>
        </w:tc>
        <w:tc>
          <w:tcPr>
            <w:tcW w:w="2393" w:type="dxa"/>
            <w:shd w:val="clear" w:color="auto" w:fill="auto"/>
            <w:vAlign w:val="center"/>
          </w:tcPr>
          <w:p w:rsidR="008D6219" w:rsidRPr="00623AD3" w:rsidRDefault="008D6219" w:rsidP="00623AD3">
            <w:pPr>
              <w:autoSpaceDE w:val="0"/>
              <w:autoSpaceDN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Ссылка на нормативный документ</w:t>
            </w:r>
          </w:p>
        </w:tc>
        <w:tc>
          <w:tcPr>
            <w:tcW w:w="2393" w:type="dxa"/>
            <w:shd w:val="clear" w:color="auto" w:fill="auto"/>
            <w:vAlign w:val="center"/>
          </w:tcPr>
          <w:p w:rsidR="008D6219" w:rsidRPr="00623AD3" w:rsidRDefault="008D6219" w:rsidP="00623AD3">
            <w:pPr>
              <w:autoSpaceDE w:val="0"/>
              <w:autoSpaceDN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Срок устранения</w:t>
            </w:r>
          </w:p>
        </w:tc>
      </w:tr>
      <w:tr w:rsidR="008D6219" w:rsidRPr="00623AD3" w:rsidTr="008D6219">
        <w:tc>
          <w:tcPr>
            <w:tcW w:w="675" w:type="dxa"/>
            <w:shd w:val="clear" w:color="auto" w:fill="auto"/>
          </w:tcPr>
          <w:p w:rsidR="008D6219" w:rsidRPr="00623AD3" w:rsidRDefault="008D6219" w:rsidP="00623AD3">
            <w:pPr>
              <w:autoSpaceDE w:val="0"/>
              <w:autoSpaceDN w:val="0"/>
              <w:spacing w:after="0" w:line="240" w:lineRule="auto"/>
              <w:rPr>
                <w:rFonts w:ascii="Times New Roman" w:eastAsia="Times New Roman" w:hAnsi="Times New Roman" w:cs="Times New Roman"/>
                <w:sz w:val="20"/>
                <w:szCs w:val="20"/>
                <w:lang w:bidi="ru-RU"/>
              </w:rPr>
            </w:pPr>
          </w:p>
        </w:tc>
        <w:tc>
          <w:tcPr>
            <w:tcW w:w="4109" w:type="dxa"/>
            <w:shd w:val="clear" w:color="auto" w:fill="auto"/>
          </w:tcPr>
          <w:p w:rsidR="008D6219" w:rsidRPr="00623AD3" w:rsidRDefault="008D6219" w:rsidP="00623AD3">
            <w:pPr>
              <w:autoSpaceDE w:val="0"/>
              <w:autoSpaceDN w:val="0"/>
              <w:spacing w:after="0" w:line="240" w:lineRule="auto"/>
              <w:rPr>
                <w:rFonts w:ascii="Times New Roman" w:eastAsia="Times New Roman" w:hAnsi="Times New Roman" w:cs="Times New Roman"/>
                <w:sz w:val="20"/>
                <w:szCs w:val="20"/>
                <w:lang w:bidi="ru-RU"/>
              </w:rPr>
            </w:pPr>
          </w:p>
        </w:tc>
        <w:tc>
          <w:tcPr>
            <w:tcW w:w="2393" w:type="dxa"/>
            <w:shd w:val="clear" w:color="auto" w:fill="auto"/>
          </w:tcPr>
          <w:p w:rsidR="008D6219" w:rsidRPr="00623AD3" w:rsidRDefault="008D6219" w:rsidP="00623AD3">
            <w:pPr>
              <w:autoSpaceDE w:val="0"/>
              <w:autoSpaceDN w:val="0"/>
              <w:spacing w:after="0" w:line="240" w:lineRule="auto"/>
              <w:rPr>
                <w:rFonts w:ascii="Times New Roman" w:eastAsia="Times New Roman" w:hAnsi="Times New Roman" w:cs="Times New Roman"/>
                <w:sz w:val="20"/>
                <w:szCs w:val="20"/>
                <w:lang w:bidi="ru-RU"/>
              </w:rPr>
            </w:pPr>
          </w:p>
        </w:tc>
        <w:tc>
          <w:tcPr>
            <w:tcW w:w="2393" w:type="dxa"/>
            <w:shd w:val="clear" w:color="auto" w:fill="auto"/>
          </w:tcPr>
          <w:p w:rsidR="008D6219" w:rsidRPr="00623AD3" w:rsidRDefault="008D6219" w:rsidP="00623AD3">
            <w:pPr>
              <w:autoSpaceDE w:val="0"/>
              <w:autoSpaceDN w:val="0"/>
              <w:spacing w:after="0" w:line="240" w:lineRule="auto"/>
              <w:rPr>
                <w:rFonts w:ascii="Times New Roman" w:eastAsia="Times New Roman" w:hAnsi="Times New Roman" w:cs="Times New Roman"/>
                <w:sz w:val="20"/>
                <w:szCs w:val="20"/>
                <w:lang w:bidi="ru-RU"/>
              </w:rPr>
            </w:pPr>
          </w:p>
        </w:tc>
      </w:tr>
      <w:tr w:rsidR="008D6219" w:rsidRPr="00623AD3" w:rsidTr="008D6219">
        <w:tc>
          <w:tcPr>
            <w:tcW w:w="675" w:type="dxa"/>
            <w:shd w:val="clear" w:color="auto" w:fill="auto"/>
          </w:tcPr>
          <w:p w:rsidR="008D6219" w:rsidRPr="00623AD3" w:rsidRDefault="008D6219" w:rsidP="00623AD3">
            <w:pPr>
              <w:autoSpaceDE w:val="0"/>
              <w:autoSpaceDN w:val="0"/>
              <w:spacing w:after="0" w:line="240" w:lineRule="auto"/>
              <w:rPr>
                <w:rFonts w:ascii="Times New Roman" w:eastAsia="Times New Roman" w:hAnsi="Times New Roman" w:cs="Times New Roman"/>
                <w:sz w:val="20"/>
                <w:szCs w:val="20"/>
                <w:lang w:bidi="ru-RU"/>
              </w:rPr>
            </w:pPr>
          </w:p>
        </w:tc>
        <w:tc>
          <w:tcPr>
            <w:tcW w:w="4109" w:type="dxa"/>
            <w:shd w:val="clear" w:color="auto" w:fill="auto"/>
          </w:tcPr>
          <w:p w:rsidR="008D6219" w:rsidRPr="00623AD3" w:rsidRDefault="008D6219" w:rsidP="00623AD3">
            <w:pPr>
              <w:autoSpaceDE w:val="0"/>
              <w:autoSpaceDN w:val="0"/>
              <w:spacing w:after="0" w:line="240" w:lineRule="auto"/>
              <w:rPr>
                <w:rFonts w:ascii="Times New Roman" w:eastAsia="Times New Roman" w:hAnsi="Times New Roman" w:cs="Times New Roman"/>
                <w:sz w:val="20"/>
                <w:szCs w:val="20"/>
                <w:lang w:bidi="ru-RU"/>
              </w:rPr>
            </w:pPr>
          </w:p>
        </w:tc>
        <w:tc>
          <w:tcPr>
            <w:tcW w:w="2393" w:type="dxa"/>
            <w:shd w:val="clear" w:color="auto" w:fill="auto"/>
          </w:tcPr>
          <w:p w:rsidR="008D6219" w:rsidRPr="00623AD3" w:rsidRDefault="008D6219" w:rsidP="00623AD3">
            <w:pPr>
              <w:autoSpaceDE w:val="0"/>
              <w:autoSpaceDN w:val="0"/>
              <w:spacing w:after="0" w:line="240" w:lineRule="auto"/>
              <w:rPr>
                <w:rFonts w:ascii="Times New Roman" w:eastAsia="Times New Roman" w:hAnsi="Times New Roman" w:cs="Times New Roman"/>
                <w:sz w:val="20"/>
                <w:szCs w:val="20"/>
                <w:lang w:bidi="ru-RU"/>
              </w:rPr>
            </w:pPr>
          </w:p>
        </w:tc>
        <w:tc>
          <w:tcPr>
            <w:tcW w:w="2393" w:type="dxa"/>
            <w:shd w:val="clear" w:color="auto" w:fill="auto"/>
          </w:tcPr>
          <w:p w:rsidR="008D6219" w:rsidRPr="00623AD3" w:rsidRDefault="008D6219" w:rsidP="00623AD3">
            <w:pPr>
              <w:autoSpaceDE w:val="0"/>
              <w:autoSpaceDN w:val="0"/>
              <w:spacing w:after="0" w:line="240" w:lineRule="auto"/>
              <w:rPr>
                <w:rFonts w:ascii="Times New Roman" w:eastAsia="Times New Roman" w:hAnsi="Times New Roman" w:cs="Times New Roman"/>
                <w:sz w:val="20"/>
                <w:szCs w:val="20"/>
                <w:lang w:bidi="ru-RU"/>
              </w:rPr>
            </w:pPr>
          </w:p>
        </w:tc>
      </w:tr>
    </w:tbl>
    <w:p w:rsidR="008D6219" w:rsidRPr="00623AD3" w:rsidRDefault="008D6219" w:rsidP="00623AD3">
      <w:pPr>
        <w:keepNext/>
        <w:autoSpaceDE w:val="0"/>
        <w:autoSpaceDN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Подписи лиц, проводивших проверку:_________________________________</w:t>
      </w:r>
    </w:p>
    <w:p w:rsidR="008D6219" w:rsidRPr="00623AD3" w:rsidRDefault="008D6219" w:rsidP="00623AD3">
      <w:pPr>
        <w:keepNext/>
        <w:autoSpaceDE w:val="0"/>
        <w:autoSpaceDN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ab/>
      </w:r>
      <w:r w:rsidRPr="00623AD3">
        <w:rPr>
          <w:rFonts w:ascii="Times New Roman" w:eastAsia="Times New Roman" w:hAnsi="Times New Roman" w:cs="Times New Roman"/>
          <w:sz w:val="20"/>
          <w:szCs w:val="20"/>
          <w:lang w:bidi="ru-RU"/>
        </w:rPr>
        <w:tab/>
      </w:r>
      <w:r w:rsidRPr="00623AD3">
        <w:rPr>
          <w:rFonts w:ascii="Times New Roman" w:eastAsia="Times New Roman" w:hAnsi="Times New Roman" w:cs="Times New Roman"/>
          <w:sz w:val="20"/>
          <w:szCs w:val="20"/>
          <w:lang w:bidi="ru-RU"/>
        </w:rPr>
        <w:tab/>
      </w:r>
      <w:r w:rsidRPr="00623AD3">
        <w:rPr>
          <w:rFonts w:ascii="Times New Roman" w:eastAsia="Times New Roman" w:hAnsi="Times New Roman" w:cs="Times New Roman"/>
          <w:sz w:val="20"/>
          <w:szCs w:val="20"/>
          <w:lang w:bidi="ru-RU"/>
        </w:rPr>
        <w:tab/>
      </w:r>
      <w:r w:rsidRPr="00623AD3">
        <w:rPr>
          <w:rFonts w:ascii="Times New Roman" w:eastAsia="Times New Roman" w:hAnsi="Times New Roman" w:cs="Times New Roman"/>
          <w:sz w:val="20"/>
          <w:szCs w:val="20"/>
          <w:lang w:bidi="ru-RU"/>
        </w:rPr>
        <w:tab/>
      </w:r>
      <w:r w:rsidRPr="00623AD3">
        <w:rPr>
          <w:rFonts w:ascii="Times New Roman" w:eastAsia="Times New Roman" w:hAnsi="Times New Roman" w:cs="Times New Roman"/>
          <w:sz w:val="20"/>
          <w:szCs w:val="20"/>
          <w:lang w:bidi="ru-RU"/>
        </w:rPr>
        <w:tab/>
        <w:t xml:space="preserve">    _________________________________</w:t>
      </w:r>
    </w:p>
    <w:p w:rsidR="008D6219" w:rsidRPr="00623AD3" w:rsidRDefault="008D6219" w:rsidP="00623AD3">
      <w:pPr>
        <w:keepNext/>
        <w:autoSpaceDE w:val="0"/>
        <w:autoSpaceDN w:val="0"/>
        <w:spacing w:after="0" w:line="240" w:lineRule="auto"/>
        <w:rPr>
          <w:rFonts w:ascii="Times New Roman" w:eastAsia="Times New Roman" w:hAnsi="Times New Roman" w:cs="Times New Roman"/>
          <w:sz w:val="20"/>
          <w:szCs w:val="20"/>
          <w:lang w:bidi="ru-RU"/>
        </w:rPr>
      </w:pPr>
    </w:p>
    <w:p w:rsidR="008D6219" w:rsidRPr="00623AD3" w:rsidRDefault="008D6219" w:rsidP="00623AD3">
      <w:pPr>
        <w:autoSpaceDE w:val="0"/>
        <w:autoSpaceDN w:val="0"/>
        <w:spacing w:after="0" w:line="240" w:lineRule="auto"/>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 актом проверки ознакомлен(а), копию акта со всеми приложениями получил(а):</w:t>
      </w:r>
      <w:r w:rsidRPr="00623AD3">
        <w:rPr>
          <w:rFonts w:ascii="Times New Roman" w:eastAsia="Times New Roman" w:hAnsi="Times New Roman" w:cs="Times New Roman"/>
          <w:sz w:val="20"/>
          <w:szCs w:val="20"/>
          <w:lang w:bidi="ru-RU"/>
        </w:rPr>
        <w:br/>
      </w:r>
    </w:p>
    <w:p w:rsidR="008D6219" w:rsidRPr="00623AD3" w:rsidRDefault="008D6219" w:rsidP="00623AD3">
      <w:pPr>
        <w:pBdr>
          <w:top w:val="single" w:sz="4" w:space="1" w:color="auto"/>
        </w:pBdr>
        <w:autoSpaceDE w:val="0"/>
        <w:autoSpaceDN w:val="0"/>
        <w:spacing w:after="0" w:line="240" w:lineRule="auto"/>
        <w:rPr>
          <w:rFonts w:ascii="Times New Roman" w:eastAsia="Times New Roman" w:hAnsi="Times New Roman" w:cs="Times New Roman"/>
          <w:sz w:val="20"/>
          <w:szCs w:val="20"/>
          <w:lang w:bidi="ru-RU"/>
        </w:rPr>
      </w:pPr>
    </w:p>
    <w:p w:rsidR="008D6219" w:rsidRPr="00623AD3" w:rsidRDefault="008D6219" w:rsidP="00623AD3">
      <w:pPr>
        <w:autoSpaceDE w:val="0"/>
        <w:autoSpaceDN w:val="0"/>
        <w:spacing w:after="0" w:line="240" w:lineRule="auto"/>
        <w:rPr>
          <w:rFonts w:ascii="Times New Roman" w:eastAsia="Times New Roman" w:hAnsi="Times New Roman" w:cs="Times New Roman"/>
          <w:sz w:val="20"/>
          <w:szCs w:val="20"/>
          <w:lang w:bidi="ru-RU"/>
        </w:rPr>
      </w:pPr>
    </w:p>
    <w:p w:rsidR="008D6219" w:rsidRPr="00623AD3" w:rsidRDefault="008D6219" w:rsidP="00623AD3">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(фамилия, имя, отчество, должность руководителя подведомственной организации)</w:t>
      </w:r>
    </w:p>
    <w:tbl>
      <w:tblPr>
        <w:tblW w:w="0" w:type="auto"/>
        <w:jc w:val="right"/>
        <w:tblLayout w:type="fixed"/>
        <w:tblCellMar>
          <w:left w:w="28" w:type="dxa"/>
          <w:right w:w="28" w:type="dxa"/>
        </w:tblCellMar>
        <w:tblLook w:val="0000"/>
      </w:tblPr>
      <w:tblGrid>
        <w:gridCol w:w="170"/>
        <w:gridCol w:w="369"/>
        <w:gridCol w:w="255"/>
        <w:gridCol w:w="1418"/>
        <w:gridCol w:w="369"/>
        <w:gridCol w:w="369"/>
        <w:gridCol w:w="312"/>
      </w:tblGrid>
      <w:tr w:rsidR="008D6219" w:rsidRPr="00623AD3" w:rsidTr="008D6219">
        <w:trPr>
          <w:jc w:val="right"/>
        </w:trPr>
        <w:tc>
          <w:tcPr>
            <w:tcW w:w="170" w:type="dxa"/>
            <w:tcBorders>
              <w:top w:val="nil"/>
              <w:left w:val="nil"/>
              <w:bottom w:val="nil"/>
              <w:right w:val="nil"/>
            </w:tcBorders>
            <w:vAlign w:val="bottom"/>
          </w:tcPr>
          <w:p w:rsidR="008D6219" w:rsidRPr="00623AD3" w:rsidRDefault="008D6219" w:rsidP="00623AD3">
            <w:pPr>
              <w:autoSpaceDE w:val="0"/>
              <w:autoSpaceDN w:val="0"/>
              <w:spacing w:after="0" w:line="240" w:lineRule="auto"/>
              <w:jc w:val="right"/>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w:t>
            </w:r>
          </w:p>
        </w:tc>
        <w:tc>
          <w:tcPr>
            <w:tcW w:w="369" w:type="dxa"/>
            <w:tcBorders>
              <w:top w:val="nil"/>
              <w:left w:val="nil"/>
              <w:bottom w:val="single" w:sz="4" w:space="0" w:color="auto"/>
              <w:right w:val="nil"/>
            </w:tcBorders>
            <w:vAlign w:val="bottom"/>
          </w:tcPr>
          <w:p w:rsidR="008D6219" w:rsidRPr="00623AD3" w:rsidRDefault="008D6219" w:rsidP="00623AD3">
            <w:pPr>
              <w:autoSpaceDE w:val="0"/>
              <w:autoSpaceDN w:val="0"/>
              <w:spacing w:after="0" w:line="240" w:lineRule="auto"/>
              <w:jc w:val="center"/>
              <w:rPr>
                <w:rFonts w:ascii="Times New Roman" w:eastAsia="Times New Roman" w:hAnsi="Times New Roman" w:cs="Times New Roman"/>
                <w:sz w:val="20"/>
                <w:szCs w:val="20"/>
                <w:lang w:bidi="ru-RU"/>
              </w:rPr>
            </w:pPr>
          </w:p>
        </w:tc>
        <w:tc>
          <w:tcPr>
            <w:tcW w:w="255" w:type="dxa"/>
            <w:tcBorders>
              <w:top w:val="nil"/>
              <w:left w:val="nil"/>
              <w:bottom w:val="nil"/>
              <w:right w:val="nil"/>
            </w:tcBorders>
            <w:vAlign w:val="bottom"/>
          </w:tcPr>
          <w:p w:rsidR="008D6219" w:rsidRPr="00623AD3" w:rsidRDefault="008D6219" w:rsidP="00623AD3">
            <w:pPr>
              <w:autoSpaceDE w:val="0"/>
              <w:autoSpaceDN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w:t>
            </w:r>
          </w:p>
        </w:tc>
        <w:tc>
          <w:tcPr>
            <w:tcW w:w="1418" w:type="dxa"/>
            <w:tcBorders>
              <w:top w:val="nil"/>
              <w:left w:val="nil"/>
              <w:bottom w:val="single" w:sz="4" w:space="0" w:color="auto"/>
              <w:right w:val="nil"/>
            </w:tcBorders>
            <w:vAlign w:val="bottom"/>
          </w:tcPr>
          <w:p w:rsidR="008D6219" w:rsidRPr="00623AD3" w:rsidRDefault="008D6219" w:rsidP="00623AD3">
            <w:pPr>
              <w:autoSpaceDE w:val="0"/>
              <w:autoSpaceDN w:val="0"/>
              <w:spacing w:after="0" w:line="240" w:lineRule="auto"/>
              <w:jc w:val="center"/>
              <w:rPr>
                <w:rFonts w:ascii="Times New Roman" w:eastAsia="Times New Roman" w:hAnsi="Times New Roman" w:cs="Times New Roman"/>
                <w:sz w:val="20"/>
                <w:szCs w:val="20"/>
                <w:lang w:bidi="ru-RU"/>
              </w:rPr>
            </w:pPr>
          </w:p>
        </w:tc>
        <w:tc>
          <w:tcPr>
            <w:tcW w:w="369" w:type="dxa"/>
            <w:tcBorders>
              <w:top w:val="nil"/>
              <w:left w:val="nil"/>
              <w:bottom w:val="nil"/>
              <w:right w:val="nil"/>
            </w:tcBorders>
            <w:vAlign w:val="bottom"/>
          </w:tcPr>
          <w:p w:rsidR="008D6219" w:rsidRPr="00623AD3" w:rsidRDefault="008D6219" w:rsidP="00623AD3">
            <w:pPr>
              <w:autoSpaceDE w:val="0"/>
              <w:autoSpaceDN w:val="0"/>
              <w:spacing w:after="0" w:line="240" w:lineRule="auto"/>
              <w:jc w:val="right"/>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20</w:t>
            </w:r>
          </w:p>
        </w:tc>
        <w:tc>
          <w:tcPr>
            <w:tcW w:w="369" w:type="dxa"/>
            <w:tcBorders>
              <w:top w:val="nil"/>
              <w:left w:val="nil"/>
              <w:bottom w:val="single" w:sz="4" w:space="0" w:color="auto"/>
              <w:right w:val="nil"/>
            </w:tcBorders>
            <w:vAlign w:val="bottom"/>
          </w:tcPr>
          <w:p w:rsidR="008D6219" w:rsidRPr="00623AD3" w:rsidRDefault="008D6219" w:rsidP="00623AD3">
            <w:pPr>
              <w:autoSpaceDE w:val="0"/>
              <w:autoSpaceDN w:val="0"/>
              <w:spacing w:after="0" w:line="240" w:lineRule="auto"/>
              <w:rPr>
                <w:rFonts w:ascii="Times New Roman" w:eastAsia="Times New Roman" w:hAnsi="Times New Roman" w:cs="Times New Roman"/>
                <w:sz w:val="20"/>
                <w:szCs w:val="20"/>
                <w:lang w:bidi="ru-RU"/>
              </w:rPr>
            </w:pPr>
          </w:p>
        </w:tc>
        <w:tc>
          <w:tcPr>
            <w:tcW w:w="312" w:type="dxa"/>
            <w:tcBorders>
              <w:top w:val="nil"/>
              <w:left w:val="nil"/>
              <w:bottom w:val="nil"/>
              <w:right w:val="nil"/>
            </w:tcBorders>
            <w:vAlign w:val="bottom"/>
          </w:tcPr>
          <w:p w:rsidR="008D6219" w:rsidRPr="00623AD3" w:rsidRDefault="008D6219" w:rsidP="00623AD3">
            <w:pPr>
              <w:autoSpaceDE w:val="0"/>
              <w:autoSpaceDN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г.</w:t>
            </w:r>
          </w:p>
        </w:tc>
      </w:tr>
    </w:tbl>
    <w:p w:rsidR="008D6219" w:rsidRPr="00623AD3" w:rsidRDefault="008D6219" w:rsidP="00623AD3">
      <w:pPr>
        <w:autoSpaceDE w:val="0"/>
        <w:autoSpaceDN w:val="0"/>
        <w:spacing w:after="0" w:line="240" w:lineRule="auto"/>
        <w:jc w:val="center"/>
        <w:rPr>
          <w:rFonts w:ascii="Times New Roman" w:eastAsia="Times New Roman" w:hAnsi="Times New Roman" w:cs="Times New Roman"/>
          <w:sz w:val="20"/>
          <w:szCs w:val="20"/>
          <w:lang w:bidi="ru-RU"/>
        </w:rPr>
      </w:pPr>
    </w:p>
    <w:p w:rsidR="008D6219" w:rsidRPr="00623AD3" w:rsidRDefault="008D6219" w:rsidP="00623AD3">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(подпись)</w:t>
      </w:r>
    </w:p>
    <w:p w:rsidR="008D6219" w:rsidRPr="00623AD3" w:rsidRDefault="008D6219" w:rsidP="00623AD3">
      <w:pPr>
        <w:autoSpaceDE w:val="0"/>
        <w:autoSpaceDN w:val="0"/>
        <w:spacing w:after="0" w:line="240" w:lineRule="auto"/>
        <w:rPr>
          <w:rFonts w:ascii="Times New Roman" w:eastAsia="Times New Roman" w:hAnsi="Times New Roman" w:cs="Times New Roman"/>
          <w:sz w:val="20"/>
          <w:szCs w:val="20"/>
          <w:lang w:bidi="ru-RU"/>
        </w:rPr>
      </w:pPr>
    </w:p>
    <w:p w:rsidR="008D6219" w:rsidRPr="00623AD3" w:rsidRDefault="008D6219" w:rsidP="00623AD3">
      <w:pPr>
        <w:autoSpaceDE w:val="0"/>
        <w:autoSpaceDN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Пометка об отказе ознакомления с актом проверки: ________________________</w:t>
      </w:r>
    </w:p>
    <w:p w:rsidR="008D6219" w:rsidRPr="00623AD3" w:rsidRDefault="008D6219" w:rsidP="00623AD3">
      <w:pPr>
        <w:autoSpaceDE w:val="0"/>
        <w:autoSpaceDN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                                                                                                                          (подпись уполномоченного</w:t>
      </w:r>
    </w:p>
    <w:p w:rsidR="008D6219" w:rsidRPr="00623AD3" w:rsidRDefault="008D6219" w:rsidP="00623AD3">
      <w:pPr>
        <w:autoSpaceDE w:val="0"/>
        <w:autoSpaceDN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                                                                                                                            должностного лица(лиц),</w:t>
      </w:r>
    </w:p>
    <w:p w:rsidR="008D6219" w:rsidRPr="00623AD3" w:rsidRDefault="008D6219" w:rsidP="00623AD3">
      <w:pPr>
        <w:autoSpaceDE w:val="0"/>
        <w:autoSpaceDN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                                                                                                                           проводившего(их) проверку)</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lang w:bidi="ru-RU"/>
        </w:rPr>
      </w:pPr>
    </w:p>
    <w:p w:rsidR="008D6219" w:rsidRPr="00623AD3" w:rsidRDefault="008D6219" w:rsidP="00623AD3">
      <w:pPr>
        <w:tabs>
          <w:tab w:val="left" w:pos="0"/>
        </w:tabs>
        <w:spacing w:after="0" w:line="240" w:lineRule="auto"/>
        <w:ind w:firstLine="851"/>
        <w:jc w:val="both"/>
        <w:rPr>
          <w:rFonts w:ascii="Times New Roman" w:hAnsi="Times New Roman" w:cs="Times New Roman"/>
          <w:sz w:val="20"/>
          <w:szCs w:val="20"/>
        </w:rPr>
      </w:pPr>
    </w:p>
    <w:p w:rsidR="008D6219" w:rsidRPr="00623AD3" w:rsidRDefault="008D6219" w:rsidP="00623AD3">
      <w:pPr>
        <w:autoSpaceDE w:val="0"/>
        <w:autoSpaceDN w:val="0"/>
        <w:adjustRightInd w:val="0"/>
        <w:spacing w:after="0" w:line="240" w:lineRule="auto"/>
        <w:ind w:firstLine="720"/>
        <w:jc w:val="right"/>
        <w:outlineLvl w:val="1"/>
        <w:rPr>
          <w:rFonts w:ascii="Times New Roman" w:eastAsia="Times New Roman" w:hAnsi="Times New Roman" w:cs="Times New Roman"/>
          <w:sz w:val="20"/>
          <w:szCs w:val="20"/>
          <w:lang w:bidi="ru-RU"/>
        </w:rPr>
        <w:sectPr w:rsidR="008D6219" w:rsidRPr="00623AD3" w:rsidSect="00623AD3">
          <w:pgSz w:w="11900" w:h="16840"/>
          <w:pgMar w:top="851" w:right="851" w:bottom="851" w:left="851" w:header="618" w:footer="0" w:gutter="0"/>
          <w:cols w:space="720"/>
        </w:sectPr>
      </w:pPr>
    </w:p>
    <w:p w:rsidR="008D6219" w:rsidRPr="00623AD3" w:rsidRDefault="008D6219" w:rsidP="00623AD3">
      <w:pPr>
        <w:autoSpaceDE w:val="0"/>
        <w:autoSpaceDN w:val="0"/>
        <w:adjustRightInd w:val="0"/>
        <w:spacing w:after="0" w:line="240" w:lineRule="auto"/>
        <w:ind w:firstLine="720"/>
        <w:jc w:val="right"/>
        <w:outlineLvl w:val="1"/>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lastRenderedPageBreak/>
        <w:t>Приложение 5</w:t>
      </w:r>
    </w:p>
    <w:p w:rsidR="008D6219" w:rsidRPr="00623AD3" w:rsidRDefault="008D6219" w:rsidP="00623AD3">
      <w:pPr>
        <w:autoSpaceDE w:val="0"/>
        <w:autoSpaceDN w:val="0"/>
        <w:adjustRightInd w:val="0"/>
        <w:spacing w:after="0" w:line="240" w:lineRule="auto"/>
        <w:ind w:firstLine="720"/>
        <w:jc w:val="right"/>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к </w:t>
      </w:r>
      <w:r w:rsidRPr="00623AD3">
        <w:rPr>
          <w:rFonts w:ascii="Times New Roman" w:hAnsi="Times New Roman" w:cs="Times New Roman"/>
          <w:sz w:val="20"/>
          <w:szCs w:val="20"/>
        </w:rPr>
        <w:t>Положению о ведомственном контроле за соблюдением трудового законодательства и иных нормативных правовых актов, содержащих нормы трудового права, в муниципальных организациях, подведомственных администрации Трубчевского муниципального района</w:t>
      </w:r>
    </w:p>
    <w:p w:rsidR="008D6219" w:rsidRPr="00623AD3" w:rsidRDefault="008D6219" w:rsidP="00623AD3">
      <w:pPr>
        <w:tabs>
          <w:tab w:val="left" w:pos="0"/>
        </w:tabs>
        <w:spacing w:after="0" w:line="240" w:lineRule="auto"/>
        <w:ind w:firstLine="851"/>
        <w:jc w:val="both"/>
        <w:rPr>
          <w:rFonts w:ascii="Times New Roman" w:hAnsi="Times New Roman" w:cs="Times New Roman"/>
          <w:sz w:val="20"/>
          <w:szCs w:val="20"/>
        </w:rPr>
      </w:pPr>
    </w:p>
    <w:p w:rsidR="008D6219" w:rsidRPr="00623AD3" w:rsidRDefault="008D6219" w:rsidP="00623AD3">
      <w:pPr>
        <w:tabs>
          <w:tab w:val="left" w:pos="0"/>
        </w:tabs>
        <w:autoSpaceDE w:val="0"/>
        <w:autoSpaceDN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ЖУРНАЛ</w:t>
      </w:r>
    </w:p>
    <w:p w:rsidR="008D6219" w:rsidRPr="00623AD3" w:rsidRDefault="008D6219" w:rsidP="00623AD3">
      <w:pPr>
        <w:tabs>
          <w:tab w:val="left" w:pos="0"/>
        </w:tabs>
        <w:autoSpaceDE w:val="0"/>
        <w:autoSpaceDN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учета проводимых проверок по контролю за соблюдением трудового законодательства и иных нормативных правовых актов, содержащих нормы трудового права, в отношении подведомственных организаций</w:t>
      </w:r>
    </w:p>
    <w:p w:rsidR="008D6219" w:rsidRPr="00623AD3" w:rsidRDefault="008D6219" w:rsidP="00623AD3">
      <w:pPr>
        <w:tabs>
          <w:tab w:val="left" w:pos="0"/>
        </w:tabs>
        <w:autoSpaceDE w:val="0"/>
        <w:autoSpaceDN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___________________________________________________________________________</w:t>
      </w:r>
    </w:p>
    <w:p w:rsidR="008D6219" w:rsidRPr="00623AD3" w:rsidRDefault="008D6219" w:rsidP="00623AD3">
      <w:pPr>
        <w:tabs>
          <w:tab w:val="left" w:pos="0"/>
        </w:tabs>
        <w:autoSpaceDE w:val="0"/>
        <w:autoSpaceDN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(наименование органа ведомственного контроля)</w:t>
      </w:r>
    </w:p>
    <w:p w:rsidR="008D6219" w:rsidRPr="00623AD3" w:rsidRDefault="008D6219" w:rsidP="00623AD3">
      <w:pPr>
        <w:tabs>
          <w:tab w:val="left" w:pos="0"/>
        </w:tabs>
        <w:autoSpaceDE w:val="0"/>
        <w:autoSpaceDN w:val="0"/>
        <w:spacing w:after="0" w:line="240" w:lineRule="auto"/>
        <w:jc w:val="center"/>
        <w:rPr>
          <w:rFonts w:ascii="Times New Roman" w:eastAsia="Times New Roman" w:hAnsi="Times New Roman" w:cs="Times New Roman"/>
          <w:sz w:val="20"/>
          <w:szCs w:val="20"/>
          <w:lang w:bidi="ru-RU"/>
        </w:rPr>
      </w:pPr>
    </w:p>
    <w:p w:rsidR="008D6219" w:rsidRPr="00623AD3" w:rsidRDefault="008D6219" w:rsidP="00623AD3">
      <w:pPr>
        <w:tabs>
          <w:tab w:val="left" w:pos="0"/>
        </w:tabs>
        <w:autoSpaceDE w:val="0"/>
        <w:autoSpaceDN w:val="0"/>
        <w:spacing w:after="0" w:line="240" w:lineRule="auto"/>
        <w:jc w:val="center"/>
        <w:rPr>
          <w:rFonts w:ascii="Times New Roman" w:eastAsia="Times New Roman" w:hAnsi="Times New Roman" w:cs="Times New Roman"/>
          <w:sz w:val="20"/>
          <w:szCs w:val="20"/>
          <w:lang w:bidi="ru-RU"/>
        </w:rPr>
      </w:pPr>
    </w:p>
    <w:tbl>
      <w:tblPr>
        <w:tblW w:w="1587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984"/>
        <w:gridCol w:w="1560"/>
        <w:gridCol w:w="1559"/>
        <w:gridCol w:w="1417"/>
        <w:gridCol w:w="1560"/>
        <w:gridCol w:w="1559"/>
        <w:gridCol w:w="1099"/>
        <w:gridCol w:w="1594"/>
        <w:gridCol w:w="1417"/>
        <w:gridCol w:w="1418"/>
      </w:tblGrid>
      <w:tr w:rsidR="008D6219" w:rsidRPr="00623AD3" w:rsidTr="008D6219">
        <w:tc>
          <w:tcPr>
            <w:tcW w:w="710" w:type="dxa"/>
            <w:vMerge w:val="restart"/>
            <w:shd w:val="clear" w:color="auto" w:fill="auto"/>
          </w:tcPr>
          <w:p w:rsidR="008D6219" w:rsidRPr="00623AD3" w:rsidRDefault="008D6219" w:rsidP="00623AD3">
            <w:pPr>
              <w:tabs>
                <w:tab w:val="left" w:pos="0"/>
              </w:tabs>
              <w:autoSpaceDE w:val="0"/>
              <w:autoSpaceDN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п/п</w:t>
            </w:r>
          </w:p>
        </w:tc>
        <w:tc>
          <w:tcPr>
            <w:tcW w:w="1984" w:type="dxa"/>
            <w:vMerge w:val="restart"/>
            <w:shd w:val="clear" w:color="auto" w:fill="auto"/>
          </w:tcPr>
          <w:p w:rsidR="008D6219" w:rsidRPr="00623AD3" w:rsidRDefault="008D6219" w:rsidP="00623AD3">
            <w:pPr>
              <w:tabs>
                <w:tab w:val="left" w:pos="0"/>
              </w:tabs>
              <w:autoSpaceDE w:val="0"/>
              <w:autoSpaceDN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Наименование подведомственной организации</w:t>
            </w:r>
          </w:p>
        </w:tc>
        <w:tc>
          <w:tcPr>
            <w:tcW w:w="1560" w:type="dxa"/>
            <w:vMerge w:val="restart"/>
            <w:shd w:val="clear" w:color="auto" w:fill="auto"/>
          </w:tcPr>
          <w:p w:rsidR="008D6219" w:rsidRPr="00623AD3" w:rsidRDefault="008D6219" w:rsidP="00623AD3">
            <w:pPr>
              <w:tabs>
                <w:tab w:val="left" w:pos="0"/>
              </w:tabs>
              <w:autoSpaceDE w:val="0"/>
              <w:autoSpaceDN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Вид проверки (плановая/</w:t>
            </w:r>
          </w:p>
          <w:p w:rsidR="008D6219" w:rsidRPr="00623AD3" w:rsidRDefault="008D6219" w:rsidP="00623AD3">
            <w:pPr>
              <w:tabs>
                <w:tab w:val="left" w:pos="0"/>
              </w:tabs>
              <w:autoSpaceDE w:val="0"/>
              <w:autoSpaceDN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внеплановая)</w:t>
            </w:r>
          </w:p>
        </w:tc>
        <w:tc>
          <w:tcPr>
            <w:tcW w:w="2976" w:type="dxa"/>
            <w:gridSpan w:val="2"/>
            <w:shd w:val="clear" w:color="auto" w:fill="auto"/>
          </w:tcPr>
          <w:p w:rsidR="008D6219" w:rsidRPr="00623AD3" w:rsidRDefault="008D6219" w:rsidP="00623AD3">
            <w:pPr>
              <w:tabs>
                <w:tab w:val="left" w:pos="0"/>
              </w:tabs>
              <w:autoSpaceDE w:val="0"/>
              <w:autoSpaceDN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Сроки проведения проверки</w:t>
            </w:r>
          </w:p>
        </w:tc>
        <w:tc>
          <w:tcPr>
            <w:tcW w:w="1560" w:type="dxa"/>
            <w:vMerge w:val="restart"/>
            <w:shd w:val="clear" w:color="auto" w:fill="auto"/>
          </w:tcPr>
          <w:p w:rsidR="008D6219" w:rsidRPr="00623AD3" w:rsidRDefault="008D6219" w:rsidP="00623AD3">
            <w:pPr>
              <w:tabs>
                <w:tab w:val="left" w:pos="0"/>
              </w:tabs>
              <w:autoSpaceDE w:val="0"/>
              <w:autoSpaceDN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Правовые основания для проведения проверки (План, распоряжение (приказ), обращение)</w:t>
            </w:r>
          </w:p>
        </w:tc>
        <w:tc>
          <w:tcPr>
            <w:tcW w:w="1559" w:type="dxa"/>
            <w:vMerge w:val="restart"/>
            <w:shd w:val="clear" w:color="auto" w:fill="auto"/>
          </w:tcPr>
          <w:p w:rsidR="008D6219" w:rsidRPr="00623AD3" w:rsidRDefault="008D6219" w:rsidP="00623AD3">
            <w:pPr>
              <w:tabs>
                <w:tab w:val="left" w:pos="0"/>
              </w:tabs>
              <w:autoSpaceDE w:val="0"/>
              <w:autoSpaceDN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Сроки проведения предыдущей проверки, ее вид, дата составления акта**</w:t>
            </w:r>
          </w:p>
        </w:tc>
        <w:tc>
          <w:tcPr>
            <w:tcW w:w="1099" w:type="dxa"/>
            <w:vMerge w:val="restart"/>
            <w:shd w:val="clear" w:color="auto" w:fill="auto"/>
          </w:tcPr>
          <w:p w:rsidR="008D6219" w:rsidRPr="00623AD3" w:rsidRDefault="008D6219" w:rsidP="00623AD3">
            <w:pPr>
              <w:tabs>
                <w:tab w:val="left" w:pos="0"/>
              </w:tabs>
              <w:autoSpaceDE w:val="0"/>
              <w:autoSpaceDN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Дата составления и номер акта***</w:t>
            </w:r>
          </w:p>
        </w:tc>
        <w:tc>
          <w:tcPr>
            <w:tcW w:w="1594" w:type="dxa"/>
            <w:vMerge w:val="restart"/>
            <w:shd w:val="clear" w:color="auto" w:fill="auto"/>
          </w:tcPr>
          <w:p w:rsidR="008D6219" w:rsidRPr="00623AD3" w:rsidRDefault="008D6219" w:rsidP="00623AD3">
            <w:pPr>
              <w:tabs>
                <w:tab w:val="left" w:pos="0"/>
              </w:tabs>
              <w:autoSpaceDE w:val="0"/>
              <w:autoSpaceDN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Уполномоченное(ые)</w:t>
            </w:r>
          </w:p>
          <w:p w:rsidR="008D6219" w:rsidRPr="00623AD3" w:rsidRDefault="008D6219" w:rsidP="00623AD3">
            <w:pPr>
              <w:tabs>
                <w:tab w:val="left" w:pos="0"/>
              </w:tabs>
              <w:autoSpaceDE w:val="0"/>
              <w:autoSpaceDN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должностное (ые) лицо(а)</w:t>
            </w:r>
          </w:p>
        </w:tc>
        <w:tc>
          <w:tcPr>
            <w:tcW w:w="1417" w:type="dxa"/>
            <w:vMerge w:val="restart"/>
            <w:shd w:val="clear" w:color="auto" w:fill="auto"/>
          </w:tcPr>
          <w:p w:rsidR="008D6219" w:rsidRPr="00623AD3" w:rsidRDefault="008D6219" w:rsidP="00623AD3">
            <w:pPr>
              <w:tabs>
                <w:tab w:val="left" w:pos="0"/>
              </w:tabs>
              <w:autoSpaceDE w:val="0"/>
              <w:autoSpaceDN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Подписи уполномо ченного(ых) должностного(ых) лица (лиц)</w:t>
            </w:r>
          </w:p>
        </w:tc>
        <w:tc>
          <w:tcPr>
            <w:tcW w:w="1418" w:type="dxa"/>
            <w:vMerge w:val="restart"/>
            <w:shd w:val="clear" w:color="auto" w:fill="auto"/>
          </w:tcPr>
          <w:p w:rsidR="008D6219" w:rsidRPr="00623AD3" w:rsidRDefault="008D6219" w:rsidP="00623AD3">
            <w:pPr>
              <w:tabs>
                <w:tab w:val="left" w:pos="0"/>
              </w:tabs>
              <w:autoSpaceDE w:val="0"/>
              <w:autoSpaceDN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Подпись лица, ответствен-ного за проведение проверки</w:t>
            </w:r>
          </w:p>
        </w:tc>
      </w:tr>
      <w:tr w:rsidR="008D6219" w:rsidRPr="00623AD3" w:rsidTr="008D6219">
        <w:tc>
          <w:tcPr>
            <w:tcW w:w="710" w:type="dxa"/>
            <w:vMerge/>
            <w:shd w:val="clear" w:color="auto" w:fill="auto"/>
          </w:tcPr>
          <w:p w:rsidR="008D6219" w:rsidRPr="00623AD3" w:rsidRDefault="008D6219" w:rsidP="00623AD3">
            <w:pPr>
              <w:tabs>
                <w:tab w:val="left" w:pos="0"/>
              </w:tabs>
              <w:autoSpaceDE w:val="0"/>
              <w:autoSpaceDN w:val="0"/>
              <w:spacing w:after="0" w:line="240" w:lineRule="auto"/>
              <w:jc w:val="both"/>
              <w:rPr>
                <w:rFonts w:ascii="Times New Roman" w:eastAsia="Times New Roman" w:hAnsi="Times New Roman" w:cs="Times New Roman"/>
                <w:sz w:val="20"/>
                <w:szCs w:val="20"/>
                <w:lang w:bidi="ru-RU"/>
              </w:rPr>
            </w:pPr>
          </w:p>
        </w:tc>
        <w:tc>
          <w:tcPr>
            <w:tcW w:w="1984" w:type="dxa"/>
            <w:vMerge/>
            <w:shd w:val="clear" w:color="auto" w:fill="auto"/>
          </w:tcPr>
          <w:p w:rsidR="008D6219" w:rsidRPr="00623AD3" w:rsidRDefault="008D6219" w:rsidP="00623AD3">
            <w:pPr>
              <w:tabs>
                <w:tab w:val="left" w:pos="0"/>
              </w:tabs>
              <w:autoSpaceDE w:val="0"/>
              <w:autoSpaceDN w:val="0"/>
              <w:spacing w:after="0" w:line="240" w:lineRule="auto"/>
              <w:jc w:val="both"/>
              <w:rPr>
                <w:rFonts w:ascii="Times New Roman" w:eastAsia="Times New Roman" w:hAnsi="Times New Roman" w:cs="Times New Roman"/>
                <w:sz w:val="20"/>
                <w:szCs w:val="20"/>
                <w:lang w:bidi="ru-RU"/>
              </w:rPr>
            </w:pPr>
          </w:p>
        </w:tc>
        <w:tc>
          <w:tcPr>
            <w:tcW w:w="1560" w:type="dxa"/>
            <w:vMerge/>
            <w:shd w:val="clear" w:color="auto" w:fill="auto"/>
          </w:tcPr>
          <w:p w:rsidR="008D6219" w:rsidRPr="00623AD3" w:rsidRDefault="008D6219" w:rsidP="00623AD3">
            <w:pPr>
              <w:tabs>
                <w:tab w:val="left" w:pos="0"/>
              </w:tabs>
              <w:autoSpaceDE w:val="0"/>
              <w:autoSpaceDN w:val="0"/>
              <w:spacing w:after="0" w:line="240" w:lineRule="auto"/>
              <w:jc w:val="both"/>
              <w:rPr>
                <w:rFonts w:ascii="Times New Roman" w:eastAsia="Times New Roman" w:hAnsi="Times New Roman" w:cs="Times New Roman"/>
                <w:sz w:val="20"/>
                <w:szCs w:val="20"/>
                <w:lang w:bidi="ru-RU"/>
              </w:rPr>
            </w:pPr>
          </w:p>
        </w:tc>
        <w:tc>
          <w:tcPr>
            <w:tcW w:w="1559" w:type="dxa"/>
            <w:shd w:val="clear" w:color="auto" w:fill="auto"/>
          </w:tcPr>
          <w:p w:rsidR="008D6219" w:rsidRPr="00623AD3" w:rsidRDefault="008D6219" w:rsidP="00623AD3">
            <w:pPr>
              <w:tabs>
                <w:tab w:val="left" w:pos="0"/>
              </w:tabs>
              <w:autoSpaceDE w:val="0"/>
              <w:autoSpaceDN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В соответствии с Планом*</w:t>
            </w:r>
          </w:p>
        </w:tc>
        <w:tc>
          <w:tcPr>
            <w:tcW w:w="1417" w:type="dxa"/>
            <w:shd w:val="clear" w:color="auto" w:fill="auto"/>
          </w:tcPr>
          <w:p w:rsidR="008D6219" w:rsidRPr="00623AD3" w:rsidRDefault="008D6219" w:rsidP="00623AD3">
            <w:pPr>
              <w:tabs>
                <w:tab w:val="left" w:pos="0"/>
              </w:tabs>
              <w:autoSpaceDE w:val="0"/>
              <w:autoSpaceDN w:val="0"/>
              <w:spacing w:after="0" w:line="240" w:lineRule="auto"/>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Фактически</w:t>
            </w:r>
          </w:p>
        </w:tc>
        <w:tc>
          <w:tcPr>
            <w:tcW w:w="1560" w:type="dxa"/>
            <w:vMerge/>
            <w:shd w:val="clear" w:color="auto" w:fill="auto"/>
          </w:tcPr>
          <w:p w:rsidR="008D6219" w:rsidRPr="00623AD3" w:rsidRDefault="008D6219" w:rsidP="00623AD3">
            <w:pPr>
              <w:tabs>
                <w:tab w:val="left" w:pos="0"/>
              </w:tabs>
              <w:autoSpaceDE w:val="0"/>
              <w:autoSpaceDN w:val="0"/>
              <w:spacing w:after="0" w:line="240" w:lineRule="auto"/>
              <w:jc w:val="both"/>
              <w:rPr>
                <w:rFonts w:ascii="Times New Roman" w:eastAsia="Times New Roman" w:hAnsi="Times New Roman" w:cs="Times New Roman"/>
                <w:sz w:val="20"/>
                <w:szCs w:val="20"/>
                <w:lang w:bidi="ru-RU"/>
              </w:rPr>
            </w:pPr>
          </w:p>
        </w:tc>
        <w:tc>
          <w:tcPr>
            <w:tcW w:w="1559" w:type="dxa"/>
            <w:vMerge/>
            <w:shd w:val="clear" w:color="auto" w:fill="auto"/>
          </w:tcPr>
          <w:p w:rsidR="008D6219" w:rsidRPr="00623AD3" w:rsidRDefault="008D6219" w:rsidP="00623AD3">
            <w:pPr>
              <w:tabs>
                <w:tab w:val="left" w:pos="0"/>
              </w:tabs>
              <w:autoSpaceDE w:val="0"/>
              <w:autoSpaceDN w:val="0"/>
              <w:spacing w:after="0" w:line="240" w:lineRule="auto"/>
              <w:jc w:val="both"/>
              <w:rPr>
                <w:rFonts w:ascii="Times New Roman" w:eastAsia="Times New Roman" w:hAnsi="Times New Roman" w:cs="Times New Roman"/>
                <w:sz w:val="20"/>
                <w:szCs w:val="20"/>
                <w:lang w:bidi="ru-RU"/>
              </w:rPr>
            </w:pPr>
          </w:p>
        </w:tc>
        <w:tc>
          <w:tcPr>
            <w:tcW w:w="1099" w:type="dxa"/>
            <w:vMerge/>
            <w:shd w:val="clear" w:color="auto" w:fill="auto"/>
          </w:tcPr>
          <w:p w:rsidR="008D6219" w:rsidRPr="00623AD3" w:rsidRDefault="008D6219" w:rsidP="00623AD3">
            <w:pPr>
              <w:tabs>
                <w:tab w:val="left" w:pos="0"/>
              </w:tabs>
              <w:autoSpaceDE w:val="0"/>
              <w:autoSpaceDN w:val="0"/>
              <w:spacing w:after="0" w:line="240" w:lineRule="auto"/>
              <w:jc w:val="both"/>
              <w:rPr>
                <w:rFonts w:ascii="Times New Roman" w:eastAsia="Times New Roman" w:hAnsi="Times New Roman" w:cs="Times New Roman"/>
                <w:sz w:val="20"/>
                <w:szCs w:val="20"/>
                <w:lang w:bidi="ru-RU"/>
              </w:rPr>
            </w:pPr>
          </w:p>
        </w:tc>
        <w:tc>
          <w:tcPr>
            <w:tcW w:w="1594" w:type="dxa"/>
            <w:vMerge/>
            <w:shd w:val="clear" w:color="auto" w:fill="auto"/>
          </w:tcPr>
          <w:p w:rsidR="008D6219" w:rsidRPr="00623AD3" w:rsidRDefault="008D6219" w:rsidP="00623AD3">
            <w:pPr>
              <w:tabs>
                <w:tab w:val="left" w:pos="0"/>
              </w:tabs>
              <w:autoSpaceDE w:val="0"/>
              <w:autoSpaceDN w:val="0"/>
              <w:spacing w:after="0" w:line="240" w:lineRule="auto"/>
              <w:jc w:val="both"/>
              <w:rPr>
                <w:rFonts w:ascii="Times New Roman" w:eastAsia="Times New Roman" w:hAnsi="Times New Roman" w:cs="Times New Roman"/>
                <w:sz w:val="20"/>
                <w:szCs w:val="20"/>
                <w:lang w:bidi="ru-RU"/>
              </w:rPr>
            </w:pPr>
          </w:p>
        </w:tc>
        <w:tc>
          <w:tcPr>
            <w:tcW w:w="1417" w:type="dxa"/>
            <w:vMerge/>
            <w:shd w:val="clear" w:color="auto" w:fill="auto"/>
          </w:tcPr>
          <w:p w:rsidR="008D6219" w:rsidRPr="00623AD3" w:rsidRDefault="008D6219" w:rsidP="00623AD3">
            <w:pPr>
              <w:tabs>
                <w:tab w:val="left" w:pos="0"/>
              </w:tabs>
              <w:autoSpaceDE w:val="0"/>
              <w:autoSpaceDN w:val="0"/>
              <w:spacing w:after="0" w:line="240" w:lineRule="auto"/>
              <w:jc w:val="both"/>
              <w:rPr>
                <w:rFonts w:ascii="Times New Roman" w:eastAsia="Times New Roman" w:hAnsi="Times New Roman" w:cs="Times New Roman"/>
                <w:sz w:val="20"/>
                <w:szCs w:val="20"/>
                <w:lang w:bidi="ru-RU"/>
              </w:rPr>
            </w:pPr>
          </w:p>
        </w:tc>
        <w:tc>
          <w:tcPr>
            <w:tcW w:w="1418" w:type="dxa"/>
            <w:vMerge/>
            <w:shd w:val="clear" w:color="auto" w:fill="auto"/>
          </w:tcPr>
          <w:p w:rsidR="008D6219" w:rsidRPr="00623AD3" w:rsidRDefault="008D6219" w:rsidP="00623AD3">
            <w:pPr>
              <w:tabs>
                <w:tab w:val="left" w:pos="0"/>
              </w:tabs>
              <w:autoSpaceDE w:val="0"/>
              <w:autoSpaceDN w:val="0"/>
              <w:spacing w:after="0" w:line="240" w:lineRule="auto"/>
              <w:jc w:val="both"/>
              <w:rPr>
                <w:rFonts w:ascii="Times New Roman" w:eastAsia="Times New Roman" w:hAnsi="Times New Roman" w:cs="Times New Roman"/>
                <w:sz w:val="20"/>
                <w:szCs w:val="20"/>
                <w:lang w:bidi="ru-RU"/>
              </w:rPr>
            </w:pPr>
          </w:p>
        </w:tc>
      </w:tr>
      <w:tr w:rsidR="008D6219" w:rsidRPr="00623AD3" w:rsidTr="008D6219">
        <w:tc>
          <w:tcPr>
            <w:tcW w:w="710" w:type="dxa"/>
            <w:shd w:val="clear" w:color="auto" w:fill="auto"/>
          </w:tcPr>
          <w:p w:rsidR="008D6219" w:rsidRPr="00623AD3" w:rsidRDefault="008D6219" w:rsidP="00623AD3">
            <w:pPr>
              <w:tabs>
                <w:tab w:val="left" w:pos="0"/>
              </w:tabs>
              <w:autoSpaceDE w:val="0"/>
              <w:autoSpaceDN w:val="0"/>
              <w:spacing w:after="0" w:line="240" w:lineRule="auto"/>
              <w:jc w:val="both"/>
              <w:rPr>
                <w:rFonts w:ascii="Times New Roman" w:eastAsia="Times New Roman" w:hAnsi="Times New Roman" w:cs="Times New Roman"/>
                <w:sz w:val="20"/>
                <w:szCs w:val="20"/>
                <w:lang w:bidi="ru-RU"/>
              </w:rPr>
            </w:pPr>
          </w:p>
        </w:tc>
        <w:tc>
          <w:tcPr>
            <w:tcW w:w="1984" w:type="dxa"/>
            <w:shd w:val="clear" w:color="auto" w:fill="auto"/>
          </w:tcPr>
          <w:p w:rsidR="008D6219" w:rsidRPr="00623AD3" w:rsidRDefault="008D6219" w:rsidP="00623AD3">
            <w:pPr>
              <w:tabs>
                <w:tab w:val="left" w:pos="0"/>
              </w:tabs>
              <w:autoSpaceDE w:val="0"/>
              <w:autoSpaceDN w:val="0"/>
              <w:spacing w:after="0" w:line="240" w:lineRule="auto"/>
              <w:jc w:val="both"/>
              <w:rPr>
                <w:rFonts w:ascii="Times New Roman" w:eastAsia="Times New Roman" w:hAnsi="Times New Roman" w:cs="Times New Roman"/>
                <w:sz w:val="20"/>
                <w:szCs w:val="20"/>
                <w:lang w:bidi="ru-RU"/>
              </w:rPr>
            </w:pPr>
          </w:p>
        </w:tc>
        <w:tc>
          <w:tcPr>
            <w:tcW w:w="1560" w:type="dxa"/>
            <w:shd w:val="clear" w:color="auto" w:fill="auto"/>
          </w:tcPr>
          <w:p w:rsidR="008D6219" w:rsidRPr="00623AD3" w:rsidRDefault="008D6219" w:rsidP="00623AD3">
            <w:pPr>
              <w:tabs>
                <w:tab w:val="left" w:pos="0"/>
              </w:tabs>
              <w:autoSpaceDE w:val="0"/>
              <w:autoSpaceDN w:val="0"/>
              <w:spacing w:after="0" w:line="240" w:lineRule="auto"/>
              <w:jc w:val="both"/>
              <w:rPr>
                <w:rFonts w:ascii="Times New Roman" w:eastAsia="Times New Roman" w:hAnsi="Times New Roman" w:cs="Times New Roman"/>
                <w:sz w:val="20"/>
                <w:szCs w:val="20"/>
                <w:lang w:bidi="ru-RU"/>
              </w:rPr>
            </w:pPr>
          </w:p>
        </w:tc>
        <w:tc>
          <w:tcPr>
            <w:tcW w:w="1559" w:type="dxa"/>
            <w:shd w:val="clear" w:color="auto" w:fill="auto"/>
          </w:tcPr>
          <w:p w:rsidR="008D6219" w:rsidRPr="00623AD3" w:rsidRDefault="008D6219" w:rsidP="00623AD3">
            <w:pPr>
              <w:tabs>
                <w:tab w:val="left" w:pos="0"/>
              </w:tabs>
              <w:autoSpaceDE w:val="0"/>
              <w:autoSpaceDN w:val="0"/>
              <w:spacing w:after="0" w:line="240" w:lineRule="auto"/>
              <w:jc w:val="both"/>
              <w:rPr>
                <w:rFonts w:ascii="Times New Roman" w:eastAsia="Times New Roman" w:hAnsi="Times New Roman" w:cs="Times New Roman"/>
                <w:sz w:val="20"/>
                <w:szCs w:val="20"/>
                <w:lang w:bidi="ru-RU"/>
              </w:rPr>
            </w:pPr>
          </w:p>
        </w:tc>
        <w:tc>
          <w:tcPr>
            <w:tcW w:w="1417" w:type="dxa"/>
            <w:shd w:val="clear" w:color="auto" w:fill="auto"/>
          </w:tcPr>
          <w:p w:rsidR="008D6219" w:rsidRPr="00623AD3" w:rsidRDefault="008D6219" w:rsidP="00623AD3">
            <w:pPr>
              <w:tabs>
                <w:tab w:val="left" w:pos="0"/>
              </w:tabs>
              <w:autoSpaceDE w:val="0"/>
              <w:autoSpaceDN w:val="0"/>
              <w:spacing w:after="0" w:line="240" w:lineRule="auto"/>
              <w:jc w:val="both"/>
              <w:rPr>
                <w:rFonts w:ascii="Times New Roman" w:eastAsia="Times New Roman" w:hAnsi="Times New Roman" w:cs="Times New Roman"/>
                <w:sz w:val="20"/>
                <w:szCs w:val="20"/>
                <w:lang w:bidi="ru-RU"/>
              </w:rPr>
            </w:pPr>
          </w:p>
        </w:tc>
        <w:tc>
          <w:tcPr>
            <w:tcW w:w="1560" w:type="dxa"/>
            <w:shd w:val="clear" w:color="auto" w:fill="auto"/>
          </w:tcPr>
          <w:p w:rsidR="008D6219" w:rsidRPr="00623AD3" w:rsidRDefault="008D6219" w:rsidP="00623AD3">
            <w:pPr>
              <w:tabs>
                <w:tab w:val="left" w:pos="0"/>
              </w:tabs>
              <w:autoSpaceDE w:val="0"/>
              <w:autoSpaceDN w:val="0"/>
              <w:spacing w:after="0" w:line="240" w:lineRule="auto"/>
              <w:jc w:val="both"/>
              <w:rPr>
                <w:rFonts w:ascii="Times New Roman" w:eastAsia="Times New Roman" w:hAnsi="Times New Roman" w:cs="Times New Roman"/>
                <w:sz w:val="20"/>
                <w:szCs w:val="20"/>
                <w:lang w:bidi="ru-RU"/>
              </w:rPr>
            </w:pPr>
          </w:p>
        </w:tc>
        <w:tc>
          <w:tcPr>
            <w:tcW w:w="1559" w:type="dxa"/>
            <w:shd w:val="clear" w:color="auto" w:fill="auto"/>
          </w:tcPr>
          <w:p w:rsidR="008D6219" w:rsidRPr="00623AD3" w:rsidRDefault="008D6219" w:rsidP="00623AD3">
            <w:pPr>
              <w:tabs>
                <w:tab w:val="left" w:pos="0"/>
              </w:tabs>
              <w:autoSpaceDE w:val="0"/>
              <w:autoSpaceDN w:val="0"/>
              <w:spacing w:after="0" w:line="240" w:lineRule="auto"/>
              <w:jc w:val="both"/>
              <w:rPr>
                <w:rFonts w:ascii="Times New Roman" w:eastAsia="Times New Roman" w:hAnsi="Times New Roman" w:cs="Times New Roman"/>
                <w:sz w:val="20"/>
                <w:szCs w:val="20"/>
                <w:lang w:bidi="ru-RU"/>
              </w:rPr>
            </w:pPr>
          </w:p>
        </w:tc>
        <w:tc>
          <w:tcPr>
            <w:tcW w:w="1099" w:type="dxa"/>
            <w:shd w:val="clear" w:color="auto" w:fill="auto"/>
          </w:tcPr>
          <w:p w:rsidR="008D6219" w:rsidRPr="00623AD3" w:rsidRDefault="008D6219" w:rsidP="00623AD3">
            <w:pPr>
              <w:tabs>
                <w:tab w:val="left" w:pos="0"/>
              </w:tabs>
              <w:autoSpaceDE w:val="0"/>
              <w:autoSpaceDN w:val="0"/>
              <w:spacing w:after="0" w:line="240" w:lineRule="auto"/>
              <w:jc w:val="both"/>
              <w:rPr>
                <w:rFonts w:ascii="Times New Roman" w:eastAsia="Times New Roman" w:hAnsi="Times New Roman" w:cs="Times New Roman"/>
                <w:sz w:val="20"/>
                <w:szCs w:val="20"/>
                <w:lang w:bidi="ru-RU"/>
              </w:rPr>
            </w:pPr>
          </w:p>
        </w:tc>
        <w:tc>
          <w:tcPr>
            <w:tcW w:w="1594" w:type="dxa"/>
            <w:shd w:val="clear" w:color="auto" w:fill="auto"/>
          </w:tcPr>
          <w:p w:rsidR="008D6219" w:rsidRPr="00623AD3" w:rsidRDefault="008D6219" w:rsidP="00623AD3">
            <w:pPr>
              <w:tabs>
                <w:tab w:val="left" w:pos="0"/>
              </w:tabs>
              <w:autoSpaceDE w:val="0"/>
              <w:autoSpaceDN w:val="0"/>
              <w:spacing w:after="0" w:line="240" w:lineRule="auto"/>
              <w:jc w:val="both"/>
              <w:rPr>
                <w:rFonts w:ascii="Times New Roman" w:eastAsia="Times New Roman" w:hAnsi="Times New Roman" w:cs="Times New Roman"/>
                <w:sz w:val="20"/>
                <w:szCs w:val="20"/>
                <w:lang w:bidi="ru-RU"/>
              </w:rPr>
            </w:pPr>
          </w:p>
        </w:tc>
        <w:tc>
          <w:tcPr>
            <w:tcW w:w="1417" w:type="dxa"/>
            <w:shd w:val="clear" w:color="auto" w:fill="auto"/>
          </w:tcPr>
          <w:p w:rsidR="008D6219" w:rsidRPr="00623AD3" w:rsidRDefault="008D6219" w:rsidP="00623AD3">
            <w:pPr>
              <w:tabs>
                <w:tab w:val="left" w:pos="0"/>
              </w:tabs>
              <w:autoSpaceDE w:val="0"/>
              <w:autoSpaceDN w:val="0"/>
              <w:spacing w:after="0" w:line="240" w:lineRule="auto"/>
              <w:jc w:val="both"/>
              <w:rPr>
                <w:rFonts w:ascii="Times New Roman" w:eastAsia="Times New Roman" w:hAnsi="Times New Roman" w:cs="Times New Roman"/>
                <w:sz w:val="20"/>
                <w:szCs w:val="20"/>
                <w:lang w:bidi="ru-RU"/>
              </w:rPr>
            </w:pPr>
          </w:p>
        </w:tc>
        <w:tc>
          <w:tcPr>
            <w:tcW w:w="1418" w:type="dxa"/>
            <w:shd w:val="clear" w:color="auto" w:fill="auto"/>
          </w:tcPr>
          <w:p w:rsidR="008D6219" w:rsidRPr="00623AD3" w:rsidRDefault="008D6219" w:rsidP="00623AD3">
            <w:pPr>
              <w:tabs>
                <w:tab w:val="left" w:pos="0"/>
              </w:tabs>
              <w:autoSpaceDE w:val="0"/>
              <w:autoSpaceDN w:val="0"/>
              <w:spacing w:after="0" w:line="240" w:lineRule="auto"/>
              <w:jc w:val="both"/>
              <w:rPr>
                <w:rFonts w:ascii="Times New Roman" w:eastAsia="Times New Roman" w:hAnsi="Times New Roman" w:cs="Times New Roman"/>
                <w:sz w:val="20"/>
                <w:szCs w:val="20"/>
                <w:lang w:bidi="ru-RU"/>
              </w:rPr>
            </w:pPr>
          </w:p>
        </w:tc>
      </w:tr>
    </w:tbl>
    <w:p w:rsidR="008D6219" w:rsidRPr="00623AD3" w:rsidRDefault="008D6219" w:rsidP="00623AD3">
      <w:pPr>
        <w:tabs>
          <w:tab w:val="left" w:pos="0"/>
        </w:tabs>
        <w:autoSpaceDE w:val="0"/>
        <w:autoSpaceDN w:val="0"/>
        <w:spacing w:after="0" w:line="240" w:lineRule="auto"/>
        <w:ind w:firstLine="851"/>
        <w:jc w:val="both"/>
        <w:rPr>
          <w:rFonts w:ascii="Times New Roman" w:eastAsia="Times New Roman" w:hAnsi="Times New Roman" w:cs="Times New Roman"/>
          <w:sz w:val="20"/>
          <w:szCs w:val="20"/>
          <w:lang w:bidi="ru-RU"/>
        </w:rPr>
      </w:pPr>
    </w:p>
    <w:p w:rsidR="008D6219" w:rsidRPr="00623AD3" w:rsidRDefault="008D6219" w:rsidP="00623AD3">
      <w:pPr>
        <w:tabs>
          <w:tab w:val="left" w:pos="0"/>
        </w:tabs>
        <w:autoSpaceDE w:val="0"/>
        <w:autoSpaceDN w:val="0"/>
        <w:spacing w:after="0" w:line="240" w:lineRule="auto"/>
        <w:ind w:firstLine="851"/>
        <w:jc w:val="both"/>
        <w:rPr>
          <w:rFonts w:ascii="Times New Roman" w:eastAsia="Times New Roman" w:hAnsi="Times New Roman" w:cs="Times New Roman"/>
          <w:sz w:val="20"/>
          <w:szCs w:val="20"/>
          <w:lang w:bidi="ru-RU"/>
        </w:rPr>
      </w:pPr>
    </w:p>
    <w:p w:rsidR="008D6219" w:rsidRPr="00623AD3" w:rsidRDefault="008D6219" w:rsidP="00623AD3">
      <w:pPr>
        <w:tabs>
          <w:tab w:val="left" w:pos="0"/>
        </w:tabs>
        <w:autoSpaceDE w:val="0"/>
        <w:autoSpaceDN w:val="0"/>
        <w:spacing w:after="0" w:line="240" w:lineRule="auto"/>
        <w:ind w:firstLine="851"/>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&lt;*&gt; Заполняется при проведении плановых проверок.</w:t>
      </w:r>
    </w:p>
    <w:p w:rsidR="008D6219" w:rsidRPr="00623AD3" w:rsidRDefault="008D6219" w:rsidP="00623AD3">
      <w:pPr>
        <w:tabs>
          <w:tab w:val="left" w:pos="0"/>
        </w:tabs>
        <w:autoSpaceDE w:val="0"/>
        <w:autoSpaceDN w:val="0"/>
        <w:spacing w:after="0" w:line="240" w:lineRule="auto"/>
        <w:ind w:firstLine="851"/>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&lt;**&gt; В случае проведения внеплановой проверки необходимо указать сроки проведения предыдущей плановой проверки.</w:t>
      </w:r>
    </w:p>
    <w:p w:rsidR="008D6219" w:rsidRPr="00623AD3" w:rsidRDefault="008D6219" w:rsidP="00623AD3">
      <w:pPr>
        <w:tabs>
          <w:tab w:val="left" w:pos="0"/>
        </w:tabs>
        <w:spacing w:after="0" w:line="240" w:lineRule="auto"/>
        <w:ind w:firstLine="851"/>
        <w:jc w:val="both"/>
        <w:rPr>
          <w:rFonts w:ascii="Times New Roman" w:hAnsi="Times New Roman" w:cs="Times New Roman"/>
          <w:sz w:val="20"/>
          <w:szCs w:val="20"/>
        </w:rPr>
      </w:pPr>
      <w:r w:rsidRPr="00623AD3">
        <w:rPr>
          <w:rFonts w:ascii="Times New Roman" w:eastAsia="Times New Roman" w:hAnsi="Times New Roman" w:cs="Times New Roman"/>
          <w:sz w:val="20"/>
          <w:szCs w:val="20"/>
          <w:lang w:bidi="ru-RU"/>
        </w:rPr>
        <w:t>&lt;***&gt; Акты являются приложением к данному журналу и хранятся вместе с ним.</w:t>
      </w:r>
    </w:p>
    <w:p w:rsidR="008D6219" w:rsidRPr="00623AD3" w:rsidRDefault="008D6219" w:rsidP="00623AD3">
      <w:pPr>
        <w:tabs>
          <w:tab w:val="left" w:pos="0"/>
        </w:tabs>
        <w:spacing w:after="0" w:line="240" w:lineRule="auto"/>
        <w:ind w:firstLine="851"/>
        <w:jc w:val="both"/>
        <w:rPr>
          <w:rFonts w:ascii="Times New Roman" w:hAnsi="Times New Roman" w:cs="Times New Roman"/>
          <w:sz w:val="20"/>
          <w:szCs w:val="20"/>
        </w:rPr>
      </w:pPr>
    </w:p>
    <w:p w:rsidR="008D6219" w:rsidRPr="00623AD3" w:rsidRDefault="008D6219" w:rsidP="00623AD3">
      <w:pPr>
        <w:tabs>
          <w:tab w:val="left" w:pos="0"/>
        </w:tabs>
        <w:spacing w:after="0" w:line="240" w:lineRule="auto"/>
        <w:ind w:firstLine="851"/>
        <w:jc w:val="both"/>
        <w:rPr>
          <w:rFonts w:ascii="Times New Roman" w:hAnsi="Times New Roman" w:cs="Times New Roman"/>
          <w:sz w:val="20"/>
          <w:szCs w:val="20"/>
        </w:rPr>
      </w:pPr>
    </w:p>
    <w:p w:rsidR="008D6219" w:rsidRPr="00623AD3" w:rsidRDefault="008D6219" w:rsidP="00623AD3">
      <w:pPr>
        <w:tabs>
          <w:tab w:val="left" w:pos="0"/>
        </w:tabs>
        <w:spacing w:after="0" w:line="240" w:lineRule="auto"/>
        <w:ind w:firstLine="851"/>
        <w:jc w:val="both"/>
        <w:rPr>
          <w:rFonts w:ascii="Times New Roman" w:hAnsi="Times New Roman" w:cs="Times New Roman"/>
          <w:sz w:val="20"/>
          <w:szCs w:val="20"/>
        </w:rPr>
        <w:sectPr w:rsidR="008D6219" w:rsidRPr="00623AD3" w:rsidSect="008D6219">
          <w:pgSz w:w="16840" w:h="11900" w:orient="landscape"/>
          <w:pgMar w:top="1559" w:right="1134" w:bottom="845" w:left="1134" w:header="618" w:footer="0" w:gutter="0"/>
          <w:cols w:space="720"/>
        </w:sectPr>
      </w:pPr>
    </w:p>
    <w:p w:rsidR="008D6219" w:rsidRPr="00623AD3" w:rsidRDefault="008D6219" w:rsidP="00623AD3">
      <w:pPr>
        <w:autoSpaceDE w:val="0"/>
        <w:autoSpaceDN w:val="0"/>
        <w:adjustRightInd w:val="0"/>
        <w:spacing w:after="0" w:line="240" w:lineRule="auto"/>
        <w:ind w:firstLine="720"/>
        <w:jc w:val="right"/>
        <w:outlineLvl w:val="1"/>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lastRenderedPageBreak/>
        <w:t>Приложение 6</w:t>
      </w:r>
    </w:p>
    <w:p w:rsidR="008D6219" w:rsidRPr="00623AD3" w:rsidRDefault="008D6219" w:rsidP="00623AD3">
      <w:pPr>
        <w:autoSpaceDE w:val="0"/>
        <w:autoSpaceDN w:val="0"/>
        <w:adjustRightInd w:val="0"/>
        <w:spacing w:after="0" w:line="240" w:lineRule="auto"/>
        <w:ind w:firstLine="720"/>
        <w:jc w:val="right"/>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к </w:t>
      </w:r>
      <w:r w:rsidRPr="00623AD3">
        <w:rPr>
          <w:rFonts w:ascii="Times New Roman" w:hAnsi="Times New Roman" w:cs="Times New Roman"/>
          <w:sz w:val="20"/>
          <w:szCs w:val="20"/>
        </w:rPr>
        <w:t>Положению о ведомственном контроле за соблюдением трудового законодательства и иных нормативных правовых актов, содержащих нормы трудового права, в муниципальных организациях, подведомственных администрации Трубчевского муниципального района</w:t>
      </w:r>
    </w:p>
    <w:p w:rsidR="008D6219" w:rsidRPr="00623AD3" w:rsidRDefault="008D6219" w:rsidP="00623AD3">
      <w:pPr>
        <w:tabs>
          <w:tab w:val="left" w:pos="0"/>
        </w:tabs>
        <w:spacing w:after="0" w:line="240" w:lineRule="auto"/>
        <w:ind w:firstLine="851"/>
        <w:jc w:val="both"/>
        <w:rPr>
          <w:rFonts w:ascii="Times New Roman" w:hAnsi="Times New Roman" w:cs="Times New Roman"/>
          <w:sz w:val="20"/>
          <w:szCs w:val="20"/>
        </w:rPr>
      </w:pPr>
    </w:p>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rPr>
      </w:pPr>
      <w:r w:rsidRPr="00623AD3">
        <w:rPr>
          <w:rFonts w:ascii="Times New Roman" w:eastAsia="Times New Roman" w:hAnsi="Times New Roman" w:cs="Times New Roman"/>
          <w:sz w:val="20"/>
          <w:szCs w:val="20"/>
        </w:rPr>
        <w:t>ИНФОРМАЦИЯ</w:t>
      </w:r>
    </w:p>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о проведении проверок соблюдения трудового законодательства</w:t>
      </w:r>
    </w:p>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 и иных нормативных правовых актов, содержащих нормы</w:t>
      </w:r>
    </w:p>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трудового права</w:t>
      </w:r>
    </w:p>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p>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__________________________________________________</w:t>
      </w:r>
    </w:p>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                               (наименование органа, осуществляющего ведомственный контроль)</w:t>
      </w:r>
    </w:p>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p>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за 20____г. &lt;*&gt;</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                                                                            </w:t>
      </w:r>
    </w:p>
    <w:tbl>
      <w:tblPr>
        <w:tblW w:w="9781" w:type="dxa"/>
        <w:tblCellSpacing w:w="5" w:type="nil"/>
        <w:tblInd w:w="75" w:type="dxa"/>
        <w:tblLayout w:type="fixed"/>
        <w:tblCellMar>
          <w:left w:w="75" w:type="dxa"/>
          <w:right w:w="75" w:type="dxa"/>
        </w:tblCellMar>
        <w:tblLook w:val="0000"/>
      </w:tblPr>
      <w:tblGrid>
        <w:gridCol w:w="720"/>
        <w:gridCol w:w="6935"/>
        <w:gridCol w:w="2126"/>
      </w:tblGrid>
      <w:tr w:rsidR="008D6219" w:rsidRPr="00623AD3" w:rsidTr="008D6219">
        <w:trPr>
          <w:tblCellSpacing w:w="5" w:type="nil"/>
        </w:trPr>
        <w:tc>
          <w:tcPr>
            <w:tcW w:w="720"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п/п</w:t>
            </w:r>
          </w:p>
        </w:tc>
        <w:tc>
          <w:tcPr>
            <w:tcW w:w="6935"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Наименование показателей</w:t>
            </w:r>
          </w:p>
        </w:tc>
        <w:tc>
          <w:tcPr>
            <w:tcW w:w="2126"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Значение показателя</w:t>
            </w:r>
          </w:p>
        </w:tc>
      </w:tr>
      <w:tr w:rsidR="008D6219" w:rsidRPr="00623AD3" w:rsidTr="008D6219">
        <w:trPr>
          <w:tblCellSpacing w:w="5" w:type="nil"/>
        </w:trPr>
        <w:tc>
          <w:tcPr>
            <w:tcW w:w="9781" w:type="dxa"/>
            <w:gridSpan w:val="3"/>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b/>
                <w:sz w:val="20"/>
                <w:szCs w:val="20"/>
                <w:lang w:bidi="ru-RU"/>
              </w:rPr>
              <w:t>1. Общие сведения</w:t>
            </w:r>
          </w:p>
        </w:tc>
      </w:tr>
      <w:tr w:rsidR="008D6219" w:rsidRPr="00623AD3" w:rsidTr="008D6219">
        <w:trPr>
          <w:tblCellSpacing w:w="5" w:type="nil"/>
        </w:trPr>
        <w:tc>
          <w:tcPr>
            <w:tcW w:w="720"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1.1</w:t>
            </w:r>
          </w:p>
        </w:tc>
        <w:tc>
          <w:tcPr>
            <w:tcW w:w="6935"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Общее количество подведомственных организаций, всего                                          </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p>
        </w:tc>
      </w:tr>
      <w:tr w:rsidR="008D6219" w:rsidRPr="00623AD3" w:rsidTr="008D6219">
        <w:trPr>
          <w:tblCellSpacing w:w="5" w:type="nil"/>
        </w:trPr>
        <w:tc>
          <w:tcPr>
            <w:tcW w:w="720"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1.2</w:t>
            </w:r>
          </w:p>
        </w:tc>
        <w:tc>
          <w:tcPr>
            <w:tcW w:w="6935"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Общая численность занятых работников (чел.)    </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p>
        </w:tc>
      </w:tr>
      <w:tr w:rsidR="008D6219" w:rsidRPr="00623AD3" w:rsidTr="008D6219">
        <w:trPr>
          <w:tblCellSpacing w:w="5" w:type="nil"/>
        </w:trPr>
        <w:tc>
          <w:tcPr>
            <w:tcW w:w="9781" w:type="dxa"/>
            <w:gridSpan w:val="3"/>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b/>
                <w:sz w:val="20"/>
                <w:szCs w:val="20"/>
                <w:lang w:bidi="ru-RU"/>
              </w:rPr>
            </w:pPr>
            <w:r w:rsidRPr="00623AD3">
              <w:rPr>
                <w:rFonts w:ascii="Times New Roman" w:eastAsia="Times New Roman" w:hAnsi="Times New Roman" w:cs="Times New Roman"/>
                <w:b/>
                <w:sz w:val="20"/>
                <w:szCs w:val="20"/>
                <w:lang w:bidi="ru-RU"/>
              </w:rPr>
              <w:t>2. Сведения о проверках</w:t>
            </w:r>
          </w:p>
        </w:tc>
      </w:tr>
      <w:tr w:rsidR="008D6219" w:rsidRPr="00623AD3" w:rsidTr="008D6219">
        <w:trPr>
          <w:tblCellSpacing w:w="5" w:type="nil"/>
        </w:trPr>
        <w:tc>
          <w:tcPr>
            <w:tcW w:w="720"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2.1</w:t>
            </w:r>
          </w:p>
        </w:tc>
        <w:tc>
          <w:tcPr>
            <w:tcW w:w="6935"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Запланировано проверок, всего                  </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p>
        </w:tc>
      </w:tr>
      <w:tr w:rsidR="008D6219" w:rsidRPr="00623AD3" w:rsidTr="008D6219">
        <w:trPr>
          <w:tblCellSpacing w:w="5" w:type="nil"/>
        </w:trPr>
        <w:tc>
          <w:tcPr>
            <w:tcW w:w="720"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2.2</w:t>
            </w:r>
          </w:p>
        </w:tc>
        <w:tc>
          <w:tcPr>
            <w:tcW w:w="6935"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Проведено проверок, всего                      </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p>
        </w:tc>
      </w:tr>
      <w:tr w:rsidR="008D6219" w:rsidRPr="00623AD3" w:rsidTr="008D6219">
        <w:trPr>
          <w:tblCellSpacing w:w="5" w:type="nil"/>
        </w:trPr>
        <w:tc>
          <w:tcPr>
            <w:tcW w:w="720" w:type="dxa"/>
            <w:vMerge w:val="restart"/>
            <w:tcBorders>
              <w:left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2.3</w:t>
            </w:r>
          </w:p>
        </w:tc>
        <w:tc>
          <w:tcPr>
            <w:tcW w:w="6935"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Из общего количества проверок проведено:       </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p>
        </w:tc>
      </w:tr>
      <w:tr w:rsidR="008D6219" w:rsidRPr="00623AD3" w:rsidTr="008D6219">
        <w:trPr>
          <w:tblCellSpacing w:w="5" w:type="nil"/>
        </w:trPr>
        <w:tc>
          <w:tcPr>
            <w:tcW w:w="720" w:type="dxa"/>
            <w:vMerge/>
            <w:tcBorders>
              <w:left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p>
        </w:tc>
        <w:tc>
          <w:tcPr>
            <w:tcW w:w="6935"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плановых </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p>
        </w:tc>
      </w:tr>
      <w:tr w:rsidR="008D6219" w:rsidRPr="00623AD3" w:rsidTr="008D6219">
        <w:trPr>
          <w:tblCellSpacing w:w="5" w:type="nil"/>
        </w:trPr>
        <w:tc>
          <w:tcPr>
            <w:tcW w:w="720" w:type="dxa"/>
            <w:vMerge/>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p>
        </w:tc>
        <w:tc>
          <w:tcPr>
            <w:tcW w:w="6935"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внеплановых</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p>
        </w:tc>
      </w:tr>
      <w:tr w:rsidR="008D6219" w:rsidRPr="00623AD3" w:rsidTr="008D6219">
        <w:trPr>
          <w:tblCellSpacing w:w="5" w:type="nil"/>
        </w:trPr>
        <w:tc>
          <w:tcPr>
            <w:tcW w:w="720"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2.4</w:t>
            </w:r>
          </w:p>
        </w:tc>
        <w:tc>
          <w:tcPr>
            <w:tcW w:w="6935"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Наименование проверенных подведомственных организаций:</w:t>
            </w:r>
          </w:p>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1)</w:t>
            </w:r>
          </w:p>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2)</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Указывается вид проверки (плановая/</w:t>
            </w:r>
          </w:p>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внеплановая)</w:t>
            </w:r>
          </w:p>
        </w:tc>
      </w:tr>
      <w:tr w:rsidR="008D6219" w:rsidRPr="00623AD3" w:rsidTr="008D6219">
        <w:trPr>
          <w:tblCellSpacing w:w="5" w:type="nil"/>
        </w:trPr>
        <w:tc>
          <w:tcPr>
            <w:tcW w:w="720"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2.5</w:t>
            </w:r>
          </w:p>
        </w:tc>
        <w:tc>
          <w:tcPr>
            <w:tcW w:w="6935"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Нарушения трудового законодательства выявлены в организациях по видам экономической деятельности:</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p>
        </w:tc>
      </w:tr>
      <w:tr w:rsidR="008D6219" w:rsidRPr="00623AD3" w:rsidTr="008D6219">
        <w:trPr>
          <w:tblCellSpacing w:w="5" w:type="nil"/>
        </w:trPr>
        <w:tc>
          <w:tcPr>
            <w:tcW w:w="720" w:type="dxa"/>
            <w:vMerge w:val="restart"/>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p>
        </w:tc>
        <w:tc>
          <w:tcPr>
            <w:tcW w:w="6935"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сельское хозяйство, охота и лесное хозяйство                </w:t>
            </w:r>
          </w:p>
        </w:tc>
        <w:tc>
          <w:tcPr>
            <w:tcW w:w="2126"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p>
        </w:tc>
      </w:tr>
      <w:tr w:rsidR="008D6219" w:rsidRPr="00623AD3" w:rsidTr="008D6219">
        <w:trPr>
          <w:tblCellSpacing w:w="5" w:type="nil"/>
        </w:trPr>
        <w:tc>
          <w:tcPr>
            <w:tcW w:w="720" w:type="dxa"/>
            <w:vMerge/>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p>
        </w:tc>
        <w:tc>
          <w:tcPr>
            <w:tcW w:w="6935"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рыболовство и рыбоводство                  </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p>
        </w:tc>
      </w:tr>
      <w:tr w:rsidR="008D6219" w:rsidRPr="00623AD3" w:rsidTr="008D6219">
        <w:trPr>
          <w:tblCellSpacing w:w="5" w:type="nil"/>
        </w:trPr>
        <w:tc>
          <w:tcPr>
            <w:tcW w:w="720" w:type="dxa"/>
            <w:vMerge/>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p>
        </w:tc>
        <w:tc>
          <w:tcPr>
            <w:tcW w:w="6935"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добыча полезных ископаемых</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p>
        </w:tc>
      </w:tr>
      <w:tr w:rsidR="008D6219" w:rsidRPr="00623AD3" w:rsidTr="008D6219">
        <w:trPr>
          <w:tblCellSpacing w:w="5" w:type="nil"/>
        </w:trPr>
        <w:tc>
          <w:tcPr>
            <w:tcW w:w="720" w:type="dxa"/>
            <w:vMerge/>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p>
        </w:tc>
        <w:tc>
          <w:tcPr>
            <w:tcW w:w="6935"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строительство</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p>
        </w:tc>
      </w:tr>
      <w:tr w:rsidR="008D6219" w:rsidRPr="00623AD3" w:rsidTr="008D6219">
        <w:trPr>
          <w:tblCellSpacing w:w="5" w:type="nil"/>
        </w:trPr>
        <w:tc>
          <w:tcPr>
            <w:tcW w:w="720" w:type="dxa"/>
            <w:vMerge/>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p>
        </w:tc>
        <w:tc>
          <w:tcPr>
            <w:tcW w:w="6935"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транспорт и связь</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p>
        </w:tc>
      </w:tr>
      <w:tr w:rsidR="008D6219" w:rsidRPr="00623AD3" w:rsidTr="008D6219">
        <w:trPr>
          <w:tblCellSpacing w:w="5" w:type="nil"/>
        </w:trPr>
        <w:tc>
          <w:tcPr>
            <w:tcW w:w="720" w:type="dxa"/>
            <w:vMerge w:val="restart"/>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p>
        </w:tc>
        <w:tc>
          <w:tcPr>
            <w:tcW w:w="6935"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финансовая деятельность</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p>
        </w:tc>
      </w:tr>
      <w:tr w:rsidR="008D6219" w:rsidRPr="00623AD3" w:rsidTr="008D6219">
        <w:trPr>
          <w:tblCellSpacing w:w="5" w:type="nil"/>
        </w:trPr>
        <w:tc>
          <w:tcPr>
            <w:tcW w:w="720" w:type="dxa"/>
            <w:vMerge/>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p>
        </w:tc>
        <w:tc>
          <w:tcPr>
            <w:tcW w:w="6935"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образование</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p>
        </w:tc>
      </w:tr>
      <w:tr w:rsidR="008D6219" w:rsidRPr="00623AD3" w:rsidTr="008D6219">
        <w:trPr>
          <w:tblCellSpacing w:w="5" w:type="nil"/>
        </w:trPr>
        <w:tc>
          <w:tcPr>
            <w:tcW w:w="720" w:type="dxa"/>
            <w:vMerge/>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p>
        </w:tc>
        <w:tc>
          <w:tcPr>
            <w:tcW w:w="6935"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здравоохранение и предоставление социальных услуг   </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p>
        </w:tc>
      </w:tr>
      <w:tr w:rsidR="008D6219" w:rsidRPr="00623AD3" w:rsidTr="008D6219">
        <w:trPr>
          <w:tblCellSpacing w:w="5" w:type="nil"/>
        </w:trPr>
        <w:tc>
          <w:tcPr>
            <w:tcW w:w="720" w:type="dxa"/>
            <w:vMerge/>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p>
        </w:tc>
        <w:tc>
          <w:tcPr>
            <w:tcW w:w="6935"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операции с недвижимым имуществом, аренда  и предоставление услуг</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p>
        </w:tc>
      </w:tr>
      <w:tr w:rsidR="008D6219" w:rsidRPr="00623AD3" w:rsidTr="008D6219">
        <w:trPr>
          <w:trHeight w:val="379"/>
          <w:tblCellSpacing w:w="5" w:type="nil"/>
        </w:trPr>
        <w:tc>
          <w:tcPr>
            <w:tcW w:w="720"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п/п</w:t>
            </w:r>
          </w:p>
        </w:tc>
        <w:tc>
          <w:tcPr>
            <w:tcW w:w="6935"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Наименование показателей</w:t>
            </w:r>
          </w:p>
        </w:tc>
        <w:tc>
          <w:tcPr>
            <w:tcW w:w="2126"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Значение показателя</w:t>
            </w:r>
          </w:p>
        </w:tc>
      </w:tr>
      <w:tr w:rsidR="008D6219" w:rsidRPr="00623AD3" w:rsidTr="008D6219">
        <w:trPr>
          <w:trHeight w:val="379"/>
          <w:tblCellSpacing w:w="5" w:type="nil"/>
        </w:trPr>
        <w:tc>
          <w:tcPr>
            <w:tcW w:w="720" w:type="dxa"/>
            <w:vMerge w:val="restart"/>
            <w:tcBorders>
              <w:top w:val="single" w:sz="4" w:space="0" w:color="auto"/>
              <w:left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p>
        </w:tc>
        <w:tc>
          <w:tcPr>
            <w:tcW w:w="6935"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государственное управление и обеспечение военной безопасности</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p>
        </w:tc>
      </w:tr>
      <w:tr w:rsidR="008D6219" w:rsidRPr="00623AD3" w:rsidTr="008D6219">
        <w:trPr>
          <w:trHeight w:val="379"/>
          <w:tblCellSpacing w:w="5" w:type="nil"/>
        </w:trPr>
        <w:tc>
          <w:tcPr>
            <w:tcW w:w="720" w:type="dxa"/>
            <w:vMerge/>
            <w:tcBorders>
              <w:left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p>
        </w:tc>
        <w:tc>
          <w:tcPr>
            <w:tcW w:w="6935"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культура и искусство </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p>
        </w:tc>
      </w:tr>
      <w:tr w:rsidR="008D6219" w:rsidRPr="00623AD3" w:rsidTr="008D6219">
        <w:trPr>
          <w:trHeight w:val="379"/>
          <w:tblCellSpacing w:w="5" w:type="nil"/>
        </w:trPr>
        <w:tc>
          <w:tcPr>
            <w:tcW w:w="720" w:type="dxa"/>
            <w:vMerge/>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p>
        </w:tc>
        <w:tc>
          <w:tcPr>
            <w:tcW w:w="6935"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другие виды экономической деятельности  </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p>
        </w:tc>
      </w:tr>
      <w:tr w:rsidR="008D6219" w:rsidRPr="00623AD3" w:rsidTr="008D6219">
        <w:trPr>
          <w:trHeight w:val="379"/>
          <w:tblCellSpacing w:w="5" w:type="nil"/>
        </w:trPr>
        <w:tc>
          <w:tcPr>
            <w:tcW w:w="720"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2.6</w:t>
            </w:r>
          </w:p>
        </w:tc>
        <w:tc>
          <w:tcPr>
            <w:tcW w:w="6935"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Из общего количества нарушений выявлено по вопросам:         </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p>
        </w:tc>
      </w:tr>
      <w:tr w:rsidR="008D6219" w:rsidRPr="00623AD3" w:rsidTr="008D6219">
        <w:trPr>
          <w:trHeight w:val="253"/>
          <w:tblCellSpacing w:w="5" w:type="nil"/>
        </w:trPr>
        <w:tc>
          <w:tcPr>
            <w:tcW w:w="720" w:type="dxa"/>
            <w:vMerge w:val="restart"/>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p>
        </w:tc>
        <w:tc>
          <w:tcPr>
            <w:tcW w:w="6935"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кадрового делопроизводства</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p>
        </w:tc>
      </w:tr>
      <w:tr w:rsidR="008D6219" w:rsidRPr="00623AD3" w:rsidTr="008D6219">
        <w:trPr>
          <w:trHeight w:val="323"/>
          <w:tblCellSpacing w:w="5" w:type="nil"/>
        </w:trPr>
        <w:tc>
          <w:tcPr>
            <w:tcW w:w="720" w:type="dxa"/>
            <w:vMerge/>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p>
        </w:tc>
        <w:tc>
          <w:tcPr>
            <w:tcW w:w="6935"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коллективных договоров и соглашений</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p>
        </w:tc>
      </w:tr>
      <w:tr w:rsidR="008D6219" w:rsidRPr="00623AD3" w:rsidTr="008D6219">
        <w:trPr>
          <w:trHeight w:val="286"/>
          <w:tblCellSpacing w:w="5" w:type="nil"/>
        </w:trPr>
        <w:tc>
          <w:tcPr>
            <w:tcW w:w="720" w:type="dxa"/>
            <w:vMerge/>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p>
        </w:tc>
        <w:tc>
          <w:tcPr>
            <w:tcW w:w="6935"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трудового договора</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p>
        </w:tc>
      </w:tr>
      <w:tr w:rsidR="008D6219" w:rsidRPr="00623AD3" w:rsidTr="008D6219">
        <w:trPr>
          <w:trHeight w:val="286"/>
          <w:tblCellSpacing w:w="5" w:type="nil"/>
        </w:trPr>
        <w:tc>
          <w:tcPr>
            <w:tcW w:w="720" w:type="dxa"/>
            <w:vMerge/>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p>
        </w:tc>
        <w:tc>
          <w:tcPr>
            <w:tcW w:w="6935"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рабочего времени и времени отдыха</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p>
        </w:tc>
      </w:tr>
      <w:tr w:rsidR="008D6219" w:rsidRPr="00623AD3" w:rsidTr="008D6219">
        <w:trPr>
          <w:trHeight w:val="286"/>
          <w:tblCellSpacing w:w="5" w:type="nil"/>
        </w:trPr>
        <w:tc>
          <w:tcPr>
            <w:tcW w:w="720" w:type="dxa"/>
            <w:vMerge/>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p>
        </w:tc>
        <w:tc>
          <w:tcPr>
            <w:tcW w:w="6935"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оплаты и нормирования труда</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p>
        </w:tc>
      </w:tr>
      <w:tr w:rsidR="008D6219" w:rsidRPr="00623AD3" w:rsidTr="008D6219">
        <w:trPr>
          <w:trHeight w:val="271"/>
          <w:tblCellSpacing w:w="5" w:type="nil"/>
        </w:trPr>
        <w:tc>
          <w:tcPr>
            <w:tcW w:w="720" w:type="dxa"/>
            <w:vMerge/>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p>
        </w:tc>
        <w:tc>
          <w:tcPr>
            <w:tcW w:w="6935"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гарантий и компенсаций</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p>
        </w:tc>
      </w:tr>
      <w:tr w:rsidR="008D6219" w:rsidRPr="00623AD3" w:rsidTr="008D6219">
        <w:trPr>
          <w:trHeight w:val="234"/>
          <w:tblCellSpacing w:w="5" w:type="nil"/>
        </w:trPr>
        <w:tc>
          <w:tcPr>
            <w:tcW w:w="720" w:type="dxa"/>
            <w:vMerge/>
            <w:tcBorders>
              <w:top w:val="single" w:sz="4" w:space="0" w:color="auto"/>
              <w:left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p>
        </w:tc>
        <w:tc>
          <w:tcPr>
            <w:tcW w:w="6935"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дисциплины труда и трудового распорядка</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p>
        </w:tc>
      </w:tr>
      <w:tr w:rsidR="008D6219" w:rsidRPr="00623AD3" w:rsidTr="008D6219">
        <w:trPr>
          <w:trHeight w:val="234"/>
          <w:tblCellSpacing w:w="5" w:type="nil"/>
        </w:trPr>
        <w:tc>
          <w:tcPr>
            <w:tcW w:w="720" w:type="dxa"/>
            <w:vMerge/>
            <w:tcBorders>
              <w:left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p>
        </w:tc>
        <w:tc>
          <w:tcPr>
            <w:tcW w:w="6935"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материальной ответственности сторон трудового договора</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p>
        </w:tc>
      </w:tr>
      <w:tr w:rsidR="008D6219" w:rsidRPr="00623AD3" w:rsidTr="008D6219">
        <w:trPr>
          <w:trHeight w:val="234"/>
          <w:tblCellSpacing w:w="5" w:type="nil"/>
        </w:trPr>
        <w:tc>
          <w:tcPr>
            <w:tcW w:w="720" w:type="dxa"/>
            <w:vMerge/>
            <w:tcBorders>
              <w:left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p>
        </w:tc>
        <w:tc>
          <w:tcPr>
            <w:tcW w:w="6935"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регулирования труда женщин и лиц с семейными обязанностями</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p>
        </w:tc>
      </w:tr>
      <w:tr w:rsidR="008D6219" w:rsidRPr="00623AD3" w:rsidTr="008D6219">
        <w:trPr>
          <w:trHeight w:val="569"/>
          <w:tblCellSpacing w:w="5" w:type="nil"/>
        </w:trPr>
        <w:tc>
          <w:tcPr>
            <w:tcW w:w="720" w:type="dxa"/>
            <w:vMerge/>
            <w:tcBorders>
              <w:left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p>
        </w:tc>
        <w:tc>
          <w:tcPr>
            <w:tcW w:w="6935"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регулирования труда работников в возрасте до восемнадцати лет</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p>
        </w:tc>
      </w:tr>
      <w:tr w:rsidR="008D6219" w:rsidRPr="00623AD3" w:rsidTr="008D6219">
        <w:trPr>
          <w:trHeight w:val="479"/>
          <w:tblCellSpacing w:w="5" w:type="nil"/>
        </w:trPr>
        <w:tc>
          <w:tcPr>
            <w:tcW w:w="720" w:type="dxa"/>
            <w:vMerge/>
            <w:tcBorders>
              <w:left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p>
        </w:tc>
        <w:tc>
          <w:tcPr>
            <w:tcW w:w="6935"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особенностей регулирования труда отдельных категорий работников</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p>
        </w:tc>
      </w:tr>
      <w:tr w:rsidR="008D6219" w:rsidRPr="00623AD3" w:rsidTr="008D6219">
        <w:trPr>
          <w:trHeight w:val="261"/>
          <w:tblCellSpacing w:w="5" w:type="nil"/>
        </w:trPr>
        <w:tc>
          <w:tcPr>
            <w:tcW w:w="720" w:type="dxa"/>
            <w:vMerge/>
            <w:tcBorders>
              <w:left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p>
        </w:tc>
        <w:tc>
          <w:tcPr>
            <w:tcW w:w="6935"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порядка рассмотрения трудовых споров         </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p>
        </w:tc>
      </w:tr>
      <w:tr w:rsidR="008D6219" w:rsidRPr="00623AD3" w:rsidTr="008D6219">
        <w:trPr>
          <w:trHeight w:val="234"/>
          <w:tblCellSpacing w:w="5" w:type="nil"/>
        </w:trPr>
        <w:tc>
          <w:tcPr>
            <w:tcW w:w="720" w:type="dxa"/>
            <w:vMerge/>
            <w:tcBorders>
              <w:left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p>
        </w:tc>
        <w:tc>
          <w:tcPr>
            <w:tcW w:w="6935"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организации работ по охране труда</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p>
        </w:tc>
      </w:tr>
      <w:tr w:rsidR="008D6219" w:rsidRPr="00623AD3" w:rsidTr="008D6219">
        <w:trPr>
          <w:trHeight w:val="234"/>
          <w:tblCellSpacing w:w="5" w:type="nil"/>
        </w:trPr>
        <w:tc>
          <w:tcPr>
            <w:tcW w:w="720" w:type="dxa"/>
            <w:vMerge/>
            <w:tcBorders>
              <w:left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p>
        </w:tc>
        <w:tc>
          <w:tcPr>
            <w:tcW w:w="6935"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проведения медицинских осмотров работников</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p>
        </w:tc>
      </w:tr>
      <w:tr w:rsidR="008D6219" w:rsidRPr="00623AD3" w:rsidTr="008D6219">
        <w:trPr>
          <w:trHeight w:val="234"/>
          <w:tblCellSpacing w:w="5" w:type="nil"/>
        </w:trPr>
        <w:tc>
          <w:tcPr>
            <w:tcW w:w="720" w:type="dxa"/>
            <w:vMerge/>
            <w:tcBorders>
              <w:left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p>
        </w:tc>
        <w:tc>
          <w:tcPr>
            <w:tcW w:w="6935"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обучения и инструктирования работников по охране труда</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p>
        </w:tc>
      </w:tr>
      <w:tr w:rsidR="008D6219" w:rsidRPr="00623AD3" w:rsidTr="008D6219">
        <w:trPr>
          <w:trHeight w:val="234"/>
          <w:tblCellSpacing w:w="5" w:type="nil"/>
        </w:trPr>
        <w:tc>
          <w:tcPr>
            <w:tcW w:w="720" w:type="dxa"/>
            <w:vMerge/>
            <w:tcBorders>
              <w:left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p>
        </w:tc>
        <w:tc>
          <w:tcPr>
            <w:tcW w:w="6935"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обеспечения работников средствами индивидуальной и коллективной защиты</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p>
        </w:tc>
      </w:tr>
      <w:tr w:rsidR="008D6219" w:rsidRPr="00623AD3" w:rsidTr="008D6219">
        <w:trPr>
          <w:trHeight w:val="234"/>
          <w:tblCellSpacing w:w="5" w:type="nil"/>
        </w:trPr>
        <w:tc>
          <w:tcPr>
            <w:tcW w:w="720" w:type="dxa"/>
            <w:vMerge/>
            <w:tcBorders>
              <w:left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p>
        </w:tc>
        <w:tc>
          <w:tcPr>
            <w:tcW w:w="6935"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проведения специальной оценки условий труда</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p>
        </w:tc>
      </w:tr>
      <w:tr w:rsidR="008D6219" w:rsidRPr="00623AD3" w:rsidTr="008D6219">
        <w:trPr>
          <w:trHeight w:val="234"/>
          <w:tblCellSpacing w:w="5" w:type="nil"/>
        </w:trPr>
        <w:tc>
          <w:tcPr>
            <w:tcW w:w="720" w:type="dxa"/>
            <w:vMerge/>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p>
        </w:tc>
        <w:tc>
          <w:tcPr>
            <w:tcW w:w="6935"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расследования, оформления и учета несчастных случаев на производстве</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p>
        </w:tc>
      </w:tr>
      <w:tr w:rsidR="008D6219" w:rsidRPr="00623AD3" w:rsidTr="008D6219">
        <w:trPr>
          <w:trHeight w:val="234"/>
          <w:tblCellSpacing w:w="5" w:type="nil"/>
        </w:trPr>
        <w:tc>
          <w:tcPr>
            <w:tcW w:w="720" w:type="dxa"/>
            <w:vMerge/>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p>
        </w:tc>
        <w:tc>
          <w:tcPr>
            <w:tcW w:w="6935"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другим вопросам </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p>
        </w:tc>
      </w:tr>
      <w:tr w:rsidR="008D6219" w:rsidRPr="00623AD3" w:rsidTr="008D6219">
        <w:trPr>
          <w:trHeight w:val="1099"/>
          <w:tblCellSpacing w:w="5" w:type="nil"/>
        </w:trPr>
        <w:tc>
          <w:tcPr>
            <w:tcW w:w="720"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2.7</w:t>
            </w:r>
          </w:p>
        </w:tc>
        <w:tc>
          <w:tcPr>
            <w:tcW w:w="6935"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Количество выявленных в ходе всех видов проверок нарушений трудового законодательства, </w:t>
            </w:r>
          </w:p>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всего</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p>
        </w:tc>
      </w:tr>
      <w:tr w:rsidR="008D6219" w:rsidRPr="00623AD3" w:rsidTr="008D6219">
        <w:trPr>
          <w:trHeight w:val="416"/>
          <w:tblCellSpacing w:w="5" w:type="nil"/>
        </w:trPr>
        <w:tc>
          <w:tcPr>
            <w:tcW w:w="9781" w:type="dxa"/>
            <w:gridSpan w:val="3"/>
            <w:tcBorders>
              <w:left w:val="single" w:sz="4" w:space="0" w:color="auto"/>
              <w:bottom w:val="single" w:sz="4" w:space="0" w:color="auto"/>
              <w:right w:val="single" w:sz="4" w:space="0" w:color="auto"/>
            </w:tcBorders>
            <w:vAlign w:val="center"/>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 </w:t>
            </w:r>
            <w:r w:rsidRPr="00623AD3">
              <w:rPr>
                <w:rFonts w:ascii="Times New Roman" w:eastAsia="Times New Roman" w:hAnsi="Times New Roman" w:cs="Times New Roman"/>
                <w:b/>
                <w:sz w:val="20"/>
                <w:szCs w:val="20"/>
                <w:lang w:bidi="ru-RU"/>
              </w:rPr>
              <w:t>3. Сведения о мерах, принятых по результатам проверок</w:t>
            </w:r>
          </w:p>
        </w:tc>
      </w:tr>
      <w:tr w:rsidR="008D6219" w:rsidRPr="00623AD3" w:rsidTr="008D6219">
        <w:trPr>
          <w:trHeight w:val="360"/>
          <w:tblCellSpacing w:w="5" w:type="nil"/>
        </w:trPr>
        <w:tc>
          <w:tcPr>
            <w:tcW w:w="720"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3.1</w:t>
            </w:r>
          </w:p>
        </w:tc>
        <w:tc>
          <w:tcPr>
            <w:tcW w:w="6935"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Количество актов проверок о принятии мер по устранению выявленных нарушений, всего                                          </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p>
        </w:tc>
      </w:tr>
      <w:tr w:rsidR="008D6219" w:rsidRPr="00623AD3" w:rsidTr="008D6219">
        <w:trPr>
          <w:trHeight w:val="360"/>
          <w:tblCellSpacing w:w="5" w:type="nil"/>
        </w:trPr>
        <w:tc>
          <w:tcPr>
            <w:tcW w:w="720" w:type="dxa"/>
            <w:vMerge w:val="restart"/>
            <w:tcBorders>
              <w:left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3.2</w:t>
            </w:r>
          </w:p>
        </w:tc>
        <w:tc>
          <w:tcPr>
            <w:tcW w:w="6935"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Из общего количества выявленных нарушений трудового законодательства:</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p>
        </w:tc>
      </w:tr>
      <w:tr w:rsidR="008D6219" w:rsidRPr="00623AD3" w:rsidTr="008D6219">
        <w:trPr>
          <w:trHeight w:val="360"/>
          <w:tblCellSpacing w:w="5" w:type="nil"/>
        </w:trPr>
        <w:tc>
          <w:tcPr>
            <w:tcW w:w="720" w:type="dxa"/>
            <w:vMerge/>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p>
        </w:tc>
        <w:tc>
          <w:tcPr>
            <w:tcW w:w="6935"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количество нарушений, устраненных в установленные сроки</w:t>
            </w:r>
          </w:p>
        </w:tc>
        <w:tc>
          <w:tcPr>
            <w:tcW w:w="2126"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p>
        </w:tc>
      </w:tr>
      <w:tr w:rsidR="008D6219" w:rsidRPr="00623AD3" w:rsidTr="008D6219">
        <w:trPr>
          <w:trHeight w:val="540"/>
          <w:tblCellSpacing w:w="5" w:type="nil"/>
        </w:trPr>
        <w:tc>
          <w:tcPr>
            <w:tcW w:w="720"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п/п</w:t>
            </w:r>
          </w:p>
        </w:tc>
        <w:tc>
          <w:tcPr>
            <w:tcW w:w="6935"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Наименование показателей</w:t>
            </w:r>
          </w:p>
        </w:tc>
        <w:tc>
          <w:tcPr>
            <w:tcW w:w="2126"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Значение показателя</w:t>
            </w:r>
          </w:p>
        </w:tc>
      </w:tr>
      <w:tr w:rsidR="008D6219" w:rsidRPr="00623AD3" w:rsidTr="008D6219">
        <w:trPr>
          <w:trHeight w:val="540"/>
          <w:tblCellSpacing w:w="5" w:type="nil"/>
        </w:trPr>
        <w:tc>
          <w:tcPr>
            <w:tcW w:w="720" w:type="dxa"/>
            <w:vMerge w:val="restart"/>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p>
        </w:tc>
        <w:tc>
          <w:tcPr>
            <w:tcW w:w="6935"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количество нарушений, не устраненных в установленные сроки</w:t>
            </w:r>
          </w:p>
        </w:tc>
        <w:tc>
          <w:tcPr>
            <w:tcW w:w="2126"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p>
        </w:tc>
      </w:tr>
      <w:tr w:rsidR="008D6219" w:rsidRPr="00623AD3" w:rsidTr="008D6219">
        <w:trPr>
          <w:trHeight w:val="540"/>
          <w:tblCellSpacing w:w="5" w:type="nil"/>
        </w:trPr>
        <w:tc>
          <w:tcPr>
            <w:tcW w:w="720" w:type="dxa"/>
            <w:vMerge/>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p>
        </w:tc>
        <w:tc>
          <w:tcPr>
            <w:tcW w:w="6935"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количество нарушений, срок устранения которых не закончился</w:t>
            </w:r>
          </w:p>
        </w:tc>
        <w:tc>
          <w:tcPr>
            <w:tcW w:w="2126"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p>
        </w:tc>
      </w:tr>
      <w:tr w:rsidR="008D6219" w:rsidRPr="00623AD3" w:rsidTr="008D6219">
        <w:trPr>
          <w:trHeight w:val="540"/>
          <w:tblCellSpacing w:w="5" w:type="nil"/>
        </w:trPr>
        <w:tc>
          <w:tcPr>
            <w:tcW w:w="720"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jc w:val="center"/>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3.3</w:t>
            </w:r>
          </w:p>
        </w:tc>
        <w:tc>
          <w:tcPr>
            <w:tcW w:w="6935" w:type="dxa"/>
            <w:tcBorders>
              <w:top w:val="single" w:sz="4" w:space="0" w:color="auto"/>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Привлечено по результатам проверок к ответственности должностных лиц подведомственных организаций, с указанием вида ответственности, </w:t>
            </w:r>
          </w:p>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всего (чел.)</w:t>
            </w:r>
          </w:p>
        </w:tc>
        <w:tc>
          <w:tcPr>
            <w:tcW w:w="2126" w:type="dxa"/>
            <w:tcBorders>
              <w:left w:val="single" w:sz="4" w:space="0" w:color="auto"/>
              <w:bottom w:val="single" w:sz="4" w:space="0" w:color="auto"/>
              <w:right w:val="single" w:sz="4" w:space="0" w:color="auto"/>
            </w:tcBorders>
          </w:tcPr>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p>
        </w:tc>
      </w:tr>
    </w:tbl>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lang w:bidi="ru-RU"/>
        </w:rPr>
      </w:pP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&lt;*&gt; Информация представляется ежегодно не позднее 1 февраля года, следующего за отчетным, в управление государственной службы по труду и занятости населения Брянской области.</w:t>
      </w:r>
    </w:p>
    <w:p w:rsidR="008D6219" w:rsidRPr="00623AD3" w:rsidRDefault="008D6219" w:rsidP="00623AD3">
      <w:pPr>
        <w:autoSpaceDE w:val="0"/>
        <w:autoSpaceDN w:val="0"/>
        <w:adjustRightInd w:val="0"/>
        <w:spacing w:after="0" w:line="240" w:lineRule="auto"/>
        <w:ind w:firstLine="426"/>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К информации о проведении проверок соблюдения трудового законодательства и иных нормативных правовых актов, содержащих нормы трудового права, необходимо прикладывать пояснительную записку, которая должна содержать:</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общую характеристику ситуации по соблюдению требований трудового законодательства в подведомственных организациях, в том числе информацию о наиболее характерных нарушениях, выявленных при проведении проверок, с указанием подведомственных организаций;</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примеры обращений граждан и результатов проверок по ним;</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анализ причин возникновения нарушений трудового законодательства;</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 сведения о мерах, принимаемых по результатам проверок, в том числе о привлечении к ответственности должностных лиц с указанием организации, должности и вида взыскания; - выводы и предложения по результатам проведенных проверок.  </w:t>
      </w: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lang w:bidi="ru-RU"/>
        </w:rPr>
      </w:pPr>
    </w:p>
    <w:p w:rsidR="008D6219" w:rsidRPr="00623AD3" w:rsidRDefault="008D6219" w:rsidP="00623AD3">
      <w:pPr>
        <w:autoSpaceDE w:val="0"/>
        <w:autoSpaceDN w:val="0"/>
        <w:adjustRightInd w:val="0"/>
        <w:spacing w:after="0" w:line="240" w:lineRule="auto"/>
        <w:jc w:val="both"/>
        <w:rPr>
          <w:rFonts w:ascii="Times New Roman" w:eastAsia="Times New Roman" w:hAnsi="Times New Roman" w:cs="Times New Roman"/>
          <w:sz w:val="20"/>
          <w:szCs w:val="20"/>
          <w:lang w:bidi="ru-RU"/>
        </w:rPr>
      </w:pPr>
    </w:p>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Руководитель </w:t>
      </w:r>
    </w:p>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органа, осуществляющего </w:t>
      </w:r>
    </w:p>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ведомственный контроль (подпись)                                                       </w:t>
      </w:r>
    </w:p>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p>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Фамилия исполнителя, </w:t>
      </w:r>
    </w:p>
    <w:p w:rsidR="008D6219" w:rsidRPr="00623AD3" w:rsidRDefault="008D6219" w:rsidP="00623AD3">
      <w:pPr>
        <w:autoSpaceDE w:val="0"/>
        <w:autoSpaceDN w:val="0"/>
        <w:adjustRightInd w:val="0"/>
        <w:spacing w:after="0" w:line="240" w:lineRule="auto"/>
        <w:rPr>
          <w:rFonts w:ascii="Times New Roman" w:eastAsia="Times New Roman" w:hAnsi="Times New Roman" w:cs="Times New Roman"/>
          <w:sz w:val="20"/>
          <w:szCs w:val="20"/>
          <w:lang w:bidi="ru-RU"/>
        </w:rPr>
      </w:pPr>
      <w:r w:rsidRPr="00623AD3">
        <w:rPr>
          <w:rFonts w:ascii="Times New Roman" w:eastAsia="Times New Roman" w:hAnsi="Times New Roman" w:cs="Times New Roman"/>
          <w:sz w:val="20"/>
          <w:szCs w:val="20"/>
          <w:lang w:bidi="ru-RU"/>
        </w:rPr>
        <w:t xml:space="preserve">номер телефона </w:t>
      </w:r>
    </w:p>
    <w:p w:rsidR="008D6219" w:rsidRPr="00623AD3" w:rsidRDefault="008D6219" w:rsidP="00623AD3">
      <w:pPr>
        <w:tabs>
          <w:tab w:val="left" w:pos="0"/>
        </w:tabs>
        <w:autoSpaceDE w:val="0"/>
        <w:autoSpaceDN w:val="0"/>
        <w:spacing w:after="0" w:line="240" w:lineRule="auto"/>
        <w:ind w:firstLine="851"/>
        <w:jc w:val="both"/>
        <w:rPr>
          <w:rFonts w:ascii="Times New Roman" w:eastAsia="Times New Roman" w:hAnsi="Times New Roman" w:cs="Times New Roman"/>
          <w:sz w:val="20"/>
          <w:szCs w:val="20"/>
          <w:lang w:bidi="ru-RU"/>
        </w:rPr>
      </w:pPr>
    </w:p>
    <w:p w:rsidR="008D6219" w:rsidRPr="00623AD3" w:rsidRDefault="008D6219" w:rsidP="00623AD3">
      <w:pPr>
        <w:spacing w:after="0" w:line="240" w:lineRule="auto"/>
        <w:jc w:val="center"/>
        <w:rPr>
          <w:rFonts w:ascii="Times New Roman" w:hAnsi="Times New Roman" w:cs="Times New Roman"/>
          <w:b/>
          <w:sz w:val="20"/>
          <w:szCs w:val="20"/>
        </w:rPr>
      </w:pPr>
      <w:r w:rsidRPr="00623AD3">
        <w:rPr>
          <w:rFonts w:ascii="Times New Roman" w:hAnsi="Times New Roman" w:cs="Times New Roman"/>
          <w:b/>
          <w:sz w:val="20"/>
          <w:szCs w:val="20"/>
        </w:rPr>
        <w:t>РОССИЙСКАЯ ФЕДЕРАЦИЯ</w:t>
      </w:r>
    </w:p>
    <w:p w:rsidR="008D6219" w:rsidRPr="00623AD3" w:rsidRDefault="008D6219" w:rsidP="00623AD3">
      <w:pPr>
        <w:spacing w:after="0" w:line="240" w:lineRule="auto"/>
        <w:jc w:val="center"/>
        <w:rPr>
          <w:rFonts w:ascii="Times New Roman" w:hAnsi="Times New Roman" w:cs="Times New Roman"/>
          <w:b/>
          <w:sz w:val="20"/>
          <w:szCs w:val="20"/>
        </w:rPr>
      </w:pPr>
      <w:r w:rsidRPr="00623AD3">
        <w:rPr>
          <w:rFonts w:ascii="Times New Roman" w:hAnsi="Times New Roman" w:cs="Times New Roman"/>
          <w:b/>
          <w:sz w:val="20"/>
          <w:szCs w:val="20"/>
        </w:rPr>
        <w:t>АДМИНИСТРАЦИЯ ТРУБЧЕВСКОГО МУНИЦИПАЛЬНОГО РАЙОНА</w:t>
      </w:r>
    </w:p>
    <w:p w:rsidR="008D6219" w:rsidRPr="00623AD3" w:rsidRDefault="004F2073" w:rsidP="00623AD3">
      <w:pPr>
        <w:spacing w:after="0" w:line="240" w:lineRule="auto"/>
        <w:rPr>
          <w:rFonts w:ascii="Times New Roman" w:hAnsi="Times New Roman" w:cs="Times New Roman"/>
          <w:sz w:val="20"/>
          <w:szCs w:val="20"/>
        </w:rPr>
      </w:pPr>
      <w:r>
        <w:rPr>
          <w:rFonts w:ascii="Times New Roman" w:hAnsi="Times New Roman" w:cs="Times New Roman"/>
          <w:sz w:val="20"/>
          <w:szCs w:val="20"/>
        </w:rPr>
        <w:pict>
          <v:line id="_x0000_s1297" style="position:absolute;z-index:251679744" from="0,7.2pt" to="495pt,7.2pt" strokeweight="6pt">
            <v:stroke linestyle="thickBetweenThin"/>
          </v:line>
        </w:pict>
      </w:r>
    </w:p>
    <w:p w:rsidR="008D6219" w:rsidRPr="00623AD3" w:rsidRDefault="008D6219" w:rsidP="00623AD3">
      <w:pPr>
        <w:spacing w:after="0" w:line="240" w:lineRule="auto"/>
        <w:jc w:val="center"/>
        <w:rPr>
          <w:rFonts w:ascii="Times New Roman" w:hAnsi="Times New Roman" w:cs="Times New Roman"/>
          <w:b/>
          <w:sz w:val="20"/>
          <w:szCs w:val="20"/>
        </w:rPr>
      </w:pPr>
      <w:r w:rsidRPr="00623AD3">
        <w:rPr>
          <w:rFonts w:ascii="Times New Roman" w:hAnsi="Times New Roman" w:cs="Times New Roman"/>
          <w:b/>
          <w:sz w:val="20"/>
          <w:szCs w:val="20"/>
        </w:rPr>
        <w:t>П О С Т А Н О В Л Е Н И Е</w:t>
      </w:r>
    </w:p>
    <w:p w:rsidR="008D6219" w:rsidRPr="00623AD3" w:rsidRDefault="008D6219" w:rsidP="00623AD3">
      <w:pPr>
        <w:spacing w:after="0" w:line="240" w:lineRule="auto"/>
        <w:rPr>
          <w:rFonts w:ascii="Times New Roman" w:hAnsi="Times New Roman" w:cs="Times New Roman"/>
          <w:sz w:val="20"/>
          <w:szCs w:val="20"/>
        </w:rPr>
      </w:pPr>
    </w:p>
    <w:p w:rsidR="008D6219" w:rsidRPr="00623AD3" w:rsidRDefault="008D6219" w:rsidP="00623AD3">
      <w:pPr>
        <w:spacing w:after="0" w:line="240" w:lineRule="auto"/>
        <w:rPr>
          <w:rFonts w:ascii="Times New Roman" w:hAnsi="Times New Roman" w:cs="Times New Roman"/>
          <w:snapToGrid w:val="0"/>
          <w:sz w:val="20"/>
          <w:szCs w:val="20"/>
        </w:rPr>
      </w:pPr>
      <w:r w:rsidRPr="00623AD3">
        <w:rPr>
          <w:rFonts w:ascii="Times New Roman" w:hAnsi="Times New Roman" w:cs="Times New Roman"/>
          <w:snapToGrid w:val="0"/>
          <w:sz w:val="20"/>
          <w:szCs w:val="20"/>
          <w:u w:val="single"/>
        </w:rPr>
        <w:t xml:space="preserve">от «15» декабря  2020 г. № 798    </w:t>
      </w:r>
      <w:r w:rsidRPr="00623AD3">
        <w:rPr>
          <w:rFonts w:ascii="Times New Roman" w:hAnsi="Times New Roman" w:cs="Times New Roman"/>
          <w:snapToGrid w:val="0"/>
          <w:sz w:val="20"/>
          <w:szCs w:val="20"/>
        </w:rPr>
        <w:t xml:space="preserve">                                                         </w:t>
      </w:r>
      <w:r w:rsidR="009D1A15">
        <w:rPr>
          <w:rFonts w:ascii="Times New Roman" w:hAnsi="Times New Roman" w:cs="Times New Roman"/>
          <w:snapToGrid w:val="0"/>
          <w:sz w:val="20"/>
          <w:szCs w:val="20"/>
        </w:rPr>
        <w:t xml:space="preserve">                                                              </w:t>
      </w:r>
      <w:r w:rsidRPr="00623AD3">
        <w:rPr>
          <w:rFonts w:ascii="Times New Roman" w:hAnsi="Times New Roman" w:cs="Times New Roman"/>
          <w:snapToGrid w:val="0"/>
          <w:sz w:val="20"/>
          <w:szCs w:val="20"/>
        </w:rPr>
        <w:t xml:space="preserve">     г. Трубчевск</w:t>
      </w:r>
    </w:p>
    <w:p w:rsidR="008D6219" w:rsidRPr="00623AD3" w:rsidRDefault="008D6219" w:rsidP="00623AD3">
      <w:pPr>
        <w:spacing w:after="0" w:line="240" w:lineRule="auto"/>
        <w:rPr>
          <w:rFonts w:ascii="Times New Roman" w:hAnsi="Times New Roman" w:cs="Times New Roman"/>
          <w:snapToGrid w:val="0"/>
          <w:sz w:val="20"/>
          <w:szCs w:val="20"/>
        </w:rPr>
      </w:pPr>
    </w:p>
    <w:p w:rsidR="008D6219" w:rsidRPr="00623AD3" w:rsidRDefault="008D6219" w:rsidP="00623AD3">
      <w:pPr>
        <w:spacing w:after="0" w:line="240" w:lineRule="auto"/>
        <w:rPr>
          <w:rFonts w:ascii="Times New Roman" w:hAnsi="Times New Roman" w:cs="Times New Roman"/>
          <w:snapToGrid w:val="0"/>
          <w:sz w:val="20"/>
          <w:szCs w:val="20"/>
        </w:rPr>
      </w:pPr>
    </w:p>
    <w:p w:rsidR="008D6219" w:rsidRPr="00623AD3" w:rsidRDefault="008D6219" w:rsidP="00623AD3">
      <w:pPr>
        <w:tabs>
          <w:tab w:val="left" w:pos="9355"/>
        </w:tabs>
        <w:autoSpaceDE w:val="0"/>
        <w:autoSpaceDN w:val="0"/>
        <w:adjustRightInd w:val="0"/>
        <w:spacing w:after="0" w:line="240" w:lineRule="auto"/>
        <w:jc w:val="center"/>
        <w:rPr>
          <w:rFonts w:ascii="Times New Roman" w:hAnsi="Times New Roman" w:cs="Times New Roman"/>
          <w:sz w:val="20"/>
          <w:szCs w:val="20"/>
        </w:rPr>
      </w:pPr>
      <w:r w:rsidRPr="00623AD3">
        <w:rPr>
          <w:rFonts w:ascii="Times New Roman" w:hAnsi="Times New Roman" w:cs="Times New Roman"/>
          <w:sz w:val="20"/>
          <w:szCs w:val="20"/>
        </w:rPr>
        <w:t>Об утверждении муниципальной программы «Совершенствование системы муниципального управления в Трубчевском городском поселении Трубчевского муниципального района Брянской области на 2023 – 2027 годы»</w:t>
      </w:r>
    </w:p>
    <w:p w:rsidR="008D6219" w:rsidRPr="00623AD3" w:rsidRDefault="008D6219" w:rsidP="00623AD3">
      <w:pPr>
        <w:tabs>
          <w:tab w:val="left" w:pos="9355"/>
        </w:tabs>
        <w:autoSpaceDE w:val="0"/>
        <w:autoSpaceDN w:val="0"/>
        <w:adjustRightInd w:val="0"/>
        <w:spacing w:after="0" w:line="240" w:lineRule="auto"/>
        <w:jc w:val="center"/>
        <w:rPr>
          <w:rFonts w:ascii="Times New Roman" w:hAnsi="Times New Roman" w:cs="Times New Roman"/>
          <w:color w:val="0070C0"/>
          <w:kern w:val="2"/>
          <w:sz w:val="20"/>
          <w:szCs w:val="20"/>
        </w:rPr>
      </w:pPr>
    </w:p>
    <w:p w:rsidR="008D6219" w:rsidRPr="00623AD3" w:rsidRDefault="008D6219" w:rsidP="00623AD3">
      <w:pPr>
        <w:autoSpaceDE w:val="0"/>
        <w:autoSpaceDN w:val="0"/>
        <w:adjustRightInd w:val="0"/>
        <w:spacing w:after="0" w:line="240" w:lineRule="auto"/>
        <w:ind w:firstLine="851"/>
        <w:jc w:val="both"/>
        <w:rPr>
          <w:rFonts w:ascii="Times New Roman" w:hAnsi="Times New Roman" w:cs="Times New Roman"/>
          <w:kern w:val="2"/>
          <w:sz w:val="20"/>
          <w:szCs w:val="20"/>
        </w:rPr>
      </w:pPr>
      <w:r w:rsidRPr="00623AD3">
        <w:rPr>
          <w:rFonts w:ascii="Times New Roman" w:hAnsi="Times New Roman" w:cs="Times New Roman"/>
          <w:sz w:val="20"/>
          <w:szCs w:val="20"/>
        </w:rPr>
        <w:t>В соответствии  со статьей 179 Бюджетного кодекса Российской Федерации, постановлениями администрации Трубчевского муниципального района от 10.11.2017 №922 «Об утверждении Порядка разработки, реализации и оценки эффективности муниципальных  программ муниципального образования «город Трубчевск», от 06.11.2020 №1038/1-р   «</w:t>
      </w:r>
      <w:r w:rsidRPr="00623AD3">
        <w:rPr>
          <w:rFonts w:ascii="Times New Roman" w:hAnsi="Times New Roman" w:cs="Times New Roman"/>
          <w:kern w:val="2"/>
          <w:sz w:val="20"/>
          <w:szCs w:val="20"/>
        </w:rPr>
        <w:t xml:space="preserve">Об утверждении перечня муниципальных программ (подпрограмм) для формирования бюджета Трубчевского </w:t>
      </w:r>
      <w:r w:rsidRPr="00623AD3">
        <w:rPr>
          <w:rFonts w:ascii="Times New Roman" w:hAnsi="Times New Roman" w:cs="Times New Roman"/>
          <w:kern w:val="2"/>
          <w:sz w:val="20"/>
          <w:szCs w:val="20"/>
        </w:rPr>
        <w:lastRenderedPageBreak/>
        <w:t>городского поселения Трубчевского муниципального района Брянской области на 2021 год и на плановый период 2022 и 2023 годов</w:t>
      </w:r>
      <w:r w:rsidRPr="00623AD3">
        <w:rPr>
          <w:rFonts w:ascii="Times New Roman" w:hAnsi="Times New Roman" w:cs="Times New Roman"/>
          <w:sz w:val="20"/>
          <w:szCs w:val="20"/>
        </w:rPr>
        <w:t xml:space="preserve">», в связи с формированием бюджета </w:t>
      </w:r>
      <w:r w:rsidRPr="00623AD3">
        <w:rPr>
          <w:rFonts w:ascii="Times New Roman" w:hAnsi="Times New Roman" w:cs="Times New Roman"/>
          <w:kern w:val="2"/>
          <w:sz w:val="20"/>
          <w:szCs w:val="20"/>
        </w:rPr>
        <w:t>Трубчевского городского поселения Трубчевского муниципального района Брянской области на 2021 год и на плановый период 2022 и 2023 годов</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ПОСТАНОВЛЯЮ:</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1. Утвердить муниципальную программу «Совершенствование системы муниципального управления в Трубчевском городском поселении Трубчевского муниципального района Брянской области на 2023 – 2027 годы».</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28" w:history="1">
        <w:r w:rsidRPr="00623AD3">
          <w:rPr>
            <w:rStyle w:val="a3"/>
            <w:rFonts w:ascii="Times New Roman" w:hAnsi="Times New Roman" w:cs="Times New Roman"/>
            <w:sz w:val="20"/>
            <w:szCs w:val="20"/>
          </w:rPr>
          <w:t>www.trubech.ru</w:t>
        </w:r>
      </w:hyperlink>
      <w:r w:rsidRPr="00623AD3">
        <w:rPr>
          <w:rFonts w:ascii="Times New Roman" w:hAnsi="Times New Roman" w:cs="Times New Roman"/>
          <w:sz w:val="20"/>
          <w:szCs w:val="20"/>
        </w:rPr>
        <w:t>).</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3.  Контроль за исполнением настоящего постановления оставляю за собой.</w:t>
      </w:r>
    </w:p>
    <w:p w:rsidR="008D6219" w:rsidRPr="00623AD3" w:rsidRDefault="008D6219" w:rsidP="00623AD3">
      <w:pPr>
        <w:spacing w:after="0" w:line="240" w:lineRule="auto"/>
        <w:ind w:firstLine="709"/>
        <w:jc w:val="both"/>
        <w:rPr>
          <w:rFonts w:ascii="Times New Roman" w:hAnsi="Times New Roman" w:cs="Times New Roman"/>
          <w:sz w:val="20"/>
          <w:szCs w:val="20"/>
        </w:rPr>
      </w:pPr>
    </w:p>
    <w:p w:rsidR="008D6219" w:rsidRPr="00623AD3" w:rsidRDefault="008D6219" w:rsidP="00623AD3">
      <w:pPr>
        <w:autoSpaceDE w:val="0"/>
        <w:autoSpaceDN w:val="0"/>
        <w:adjustRightInd w:val="0"/>
        <w:spacing w:after="0" w:line="240" w:lineRule="auto"/>
        <w:rPr>
          <w:rFonts w:ascii="Times New Roman" w:hAnsi="Times New Roman" w:cs="Times New Roman"/>
          <w:sz w:val="20"/>
          <w:szCs w:val="20"/>
        </w:rPr>
      </w:pPr>
      <w:r w:rsidRPr="00623AD3">
        <w:rPr>
          <w:rFonts w:ascii="Times New Roman" w:hAnsi="Times New Roman" w:cs="Times New Roman"/>
          <w:sz w:val="20"/>
          <w:szCs w:val="20"/>
        </w:rPr>
        <w:t xml:space="preserve">Глава администрации </w:t>
      </w:r>
    </w:p>
    <w:p w:rsidR="008D6219" w:rsidRPr="00623AD3" w:rsidRDefault="008D6219" w:rsidP="00623AD3">
      <w:pPr>
        <w:autoSpaceDE w:val="0"/>
        <w:autoSpaceDN w:val="0"/>
        <w:adjustRightInd w:val="0"/>
        <w:spacing w:after="0" w:line="240" w:lineRule="auto"/>
        <w:rPr>
          <w:rFonts w:ascii="Times New Roman" w:hAnsi="Times New Roman" w:cs="Times New Roman"/>
          <w:sz w:val="20"/>
          <w:szCs w:val="20"/>
        </w:rPr>
      </w:pPr>
      <w:r w:rsidRPr="00623AD3">
        <w:rPr>
          <w:rFonts w:ascii="Times New Roman" w:hAnsi="Times New Roman" w:cs="Times New Roman"/>
          <w:sz w:val="20"/>
          <w:szCs w:val="20"/>
        </w:rPr>
        <w:t>Трубчевского муниципального района                                                 И.И. Обыдённов</w:t>
      </w:r>
    </w:p>
    <w:p w:rsidR="008D6219" w:rsidRPr="00623AD3" w:rsidRDefault="008D6219" w:rsidP="00623AD3">
      <w:pPr>
        <w:autoSpaceDE w:val="0"/>
        <w:autoSpaceDN w:val="0"/>
        <w:adjustRightInd w:val="0"/>
        <w:spacing w:after="0" w:line="240" w:lineRule="auto"/>
        <w:rPr>
          <w:rFonts w:ascii="Times New Roman" w:hAnsi="Times New Roman" w:cs="Times New Roman"/>
          <w:sz w:val="20"/>
          <w:szCs w:val="20"/>
        </w:rPr>
      </w:pPr>
    </w:p>
    <w:p w:rsidR="008D6219" w:rsidRPr="00623AD3" w:rsidRDefault="008D6219" w:rsidP="00623AD3">
      <w:pPr>
        <w:autoSpaceDE w:val="0"/>
        <w:autoSpaceDN w:val="0"/>
        <w:adjustRightInd w:val="0"/>
        <w:spacing w:after="0" w:line="240" w:lineRule="auto"/>
        <w:rPr>
          <w:rFonts w:ascii="Times New Roman" w:hAnsi="Times New Roman" w:cs="Times New Roman"/>
          <w:sz w:val="20"/>
          <w:szCs w:val="20"/>
        </w:rPr>
      </w:pPr>
    </w:p>
    <w:p w:rsidR="008D6219" w:rsidRPr="00623AD3" w:rsidRDefault="008D6219" w:rsidP="00623AD3">
      <w:pPr>
        <w:widowControl w:val="0"/>
        <w:tabs>
          <w:tab w:val="left" w:pos="-1701"/>
        </w:tabs>
        <w:autoSpaceDE w:val="0"/>
        <w:autoSpaceDN w:val="0"/>
        <w:spacing w:after="0" w:line="240" w:lineRule="auto"/>
        <w:contextualSpacing/>
        <w:rPr>
          <w:rFonts w:ascii="Times New Roman" w:hAnsi="Times New Roman" w:cs="Times New Roman"/>
          <w:sz w:val="20"/>
          <w:szCs w:val="20"/>
          <w:lang w:eastAsia="ru-RU"/>
        </w:rPr>
      </w:pPr>
      <w:r w:rsidRPr="00623AD3">
        <w:rPr>
          <w:rFonts w:ascii="Times New Roman" w:hAnsi="Times New Roman" w:cs="Times New Roman"/>
          <w:sz w:val="20"/>
          <w:szCs w:val="20"/>
          <w:lang w:eastAsia="ru-RU"/>
        </w:rPr>
        <w:t>Приложение 1</w:t>
      </w:r>
    </w:p>
    <w:p w:rsidR="008D6219" w:rsidRPr="00623AD3" w:rsidRDefault="008D6219" w:rsidP="00623AD3">
      <w:pPr>
        <w:widowControl w:val="0"/>
        <w:tabs>
          <w:tab w:val="left" w:pos="-1701"/>
        </w:tabs>
        <w:autoSpaceDE w:val="0"/>
        <w:autoSpaceDN w:val="0"/>
        <w:spacing w:after="0" w:line="240" w:lineRule="auto"/>
        <w:contextualSpacing/>
        <w:rPr>
          <w:rFonts w:ascii="Times New Roman" w:hAnsi="Times New Roman" w:cs="Times New Roman"/>
          <w:sz w:val="20"/>
          <w:szCs w:val="20"/>
          <w:lang w:eastAsia="ru-RU"/>
        </w:rPr>
      </w:pPr>
      <w:r w:rsidRPr="00623AD3">
        <w:rPr>
          <w:rFonts w:ascii="Times New Roman" w:hAnsi="Times New Roman" w:cs="Times New Roman"/>
          <w:sz w:val="20"/>
          <w:szCs w:val="20"/>
          <w:lang w:eastAsia="ru-RU"/>
        </w:rPr>
        <w:t>к муниципальной программе</w:t>
      </w:r>
    </w:p>
    <w:p w:rsidR="008D6219" w:rsidRPr="00623AD3" w:rsidRDefault="008D6219" w:rsidP="00623AD3">
      <w:pPr>
        <w:spacing w:after="0" w:line="240" w:lineRule="auto"/>
        <w:contextualSpacing/>
        <w:rPr>
          <w:rFonts w:ascii="Times New Roman" w:hAnsi="Times New Roman" w:cs="Times New Roman"/>
          <w:sz w:val="20"/>
          <w:szCs w:val="20"/>
        </w:rPr>
      </w:pPr>
      <w:r w:rsidRPr="00623AD3">
        <w:rPr>
          <w:rFonts w:ascii="Times New Roman" w:hAnsi="Times New Roman" w:cs="Times New Roman"/>
          <w:sz w:val="20"/>
          <w:szCs w:val="20"/>
        </w:rPr>
        <w:t xml:space="preserve">«Совершенствование системы муниципального управления в </w:t>
      </w:r>
    </w:p>
    <w:p w:rsidR="008D6219" w:rsidRPr="00623AD3" w:rsidRDefault="008D6219" w:rsidP="00623AD3">
      <w:pPr>
        <w:spacing w:after="0" w:line="240" w:lineRule="auto"/>
        <w:contextualSpacing/>
        <w:rPr>
          <w:rFonts w:ascii="Times New Roman" w:hAnsi="Times New Roman" w:cs="Times New Roman"/>
          <w:sz w:val="20"/>
          <w:szCs w:val="20"/>
          <w:lang w:eastAsia="ru-RU"/>
        </w:rPr>
      </w:pPr>
      <w:r w:rsidRPr="00623AD3">
        <w:rPr>
          <w:rFonts w:ascii="Times New Roman" w:hAnsi="Times New Roman" w:cs="Times New Roman"/>
          <w:sz w:val="20"/>
          <w:szCs w:val="20"/>
        </w:rPr>
        <w:t>муниципальном образовании «город Трубчевск» на 2023 – 2027 годы»</w:t>
      </w:r>
    </w:p>
    <w:p w:rsidR="008D6219" w:rsidRPr="00623AD3" w:rsidRDefault="008D6219" w:rsidP="00623AD3">
      <w:pPr>
        <w:spacing w:after="0" w:line="240" w:lineRule="auto"/>
        <w:contextualSpacing/>
        <w:jc w:val="center"/>
        <w:rPr>
          <w:rFonts w:ascii="Times New Roman" w:hAnsi="Times New Roman" w:cs="Times New Roman"/>
          <w:sz w:val="20"/>
          <w:szCs w:val="20"/>
          <w:lang w:eastAsia="ru-RU"/>
        </w:rPr>
      </w:pPr>
    </w:p>
    <w:p w:rsidR="008D6219" w:rsidRPr="00623AD3" w:rsidRDefault="008D6219" w:rsidP="00623AD3">
      <w:pPr>
        <w:spacing w:after="0" w:line="240" w:lineRule="auto"/>
        <w:contextualSpacing/>
        <w:jc w:val="center"/>
        <w:rPr>
          <w:rFonts w:ascii="Times New Roman" w:hAnsi="Times New Roman" w:cs="Times New Roman"/>
          <w:sz w:val="20"/>
          <w:szCs w:val="20"/>
          <w:lang w:eastAsia="ru-RU"/>
        </w:rPr>
      </w:pPr>
    </w:p>
    <w:p w:rsidR="008D6219" w:rsidRPr="00623AD3" w:rsidRDefault="008D6219" w:rsidP="00623AD3">
      <w:pPr>
        <w:spacing w:after="0" w:line="240" w:lineRule="auto"/>
        <w:contextualSpacing/>
        <w:jc w:val="center"/>
        <w:rPr>
          <w:rFonts w:ascii="Times New Roman" w:hAnsi="Times New Roman" w:cs="Times New Roman"/>
          <w:sz w:val="20"/>
          <w:szCs w:val="20"/>
          <w:lang w:eastAsia="ru-RU"/>
        </w:rPr>
      </w:pPr>
      <w:r w:rsidRPr="00623AD3">
        <w:rPr>
          <w:rFonts w:ascii="Times New Roman" w:hAnsi="Times New Roman" w:cs="Times New Roman"/>
          <w:sz w:val="20"/>
          <w:szCs w:val="20"/>
          <w:lang w:eastAsia="ru-RU"/>
        </w:rPr>
        <w:t>Описание мер правового регулирования, направленных на достижение целей и решение задач муниципальной программы</w:t>
      </w:r>
    </w:p>
    <w:p w:rsidR="008D6219" w:rsidRPr="00623AD3" w:rsidRDefault="008D6219" w:rsidP="00623AD3">
      <w:pPr>
        <w:spacing w:after="0" w:line="240" w:lineRule="auto"/>
        <w:contextualSpacing/>
        <w:jc w:val="center"/>
        <w:rPr>
          <w:rFonts w:ascii="Times New Roman" w:hAnsi="Times New Roman" w:cs="Times New Roman"/>
          <w:sz w:val="20"/>
          <w:szCs w:val="20"/>
          <w:lang w:eastAsia="ru-RU"/>
        </w:rPr>
      </w:pPr>
    </w:p>
    <w:tbl>
      <w:tblPr>
        <w:tblStyle w:val="115"/>
        <w:tblW w:w="0" w:type="auto"/>
        <w:tblLook w:val="04A0"/>
      </w:tblPr>
      <w:tblGrid>
        <w:gridCol w:w="671"/>
        <w:gridCol w:w="2259"/>
        <w:gridCol w:w="2775"/>
        <w:gridCol w:w="2528"/>
        <w:gridCol w:w="1903"/>
      </w:tblGrid>
      <w:tr w:rsidR="008D6219" w:rsidRPr="00623AD3" w:rsidTr="008D6219">
        <w:tc>
          <w:tcPr>
            <w:tcW w:w="671" w:type="dxa"/>
            <w:vAlign w:val="center"/>
          </w:tcPr>
          <w:p w:rsidR="008D6219" w:rsidRPr="00623AD3" w:rsidRDefault="008D6219" w:rsidP="00623AD3">
            <w:pPr>
              <w:widowControl w:val="0"/>
              <w:autoSpaceDE w:val="0"/>
              <w:autoSpaceDN w:val="0"/>
              <w:jc w:val="center"/>
              <w:rPr>
                <w:rFonts w:ascii="Times New Roman" w:hAnsi="Times New Roman"/>
                <w:sz w:val="20"/>
                <w:szCs w:val="20"/>
                <w:lang w:eastAsia="ru-RU"/>
              </w:rPr>
            </w:pPr>
            <w:r w:rsidRPr="00623AD3">
              <w:rPr>
                <w:rFonts w:ascii="Times New Roman" w:hAnsi="Times New Roman"/>
                <w:sz w:val="20"/>
                <w:szCs w:val="20"/>
                <w:lang w:eastAsia="ru-RU"/>
              </w:rPr>
              <w:t>№ п/п</w:t>
            </w:r>
          </w:p>
        </w:tc>
        <w:tc>
          <w:tcPr>
            <w:tcW w:w="2259" w:type="dxa"/>
            <w:vAlign w:val="center"/>
          </w:tcPr>
          <w:p w:rsidR="008D6219" w:rsidRPr="00623AD3" w:rsidRDefault="008D6219" w:rsidP="00623AD3">
            <w:pPr>
              <w:widowControl w:val="0"/>
              <w:autoSpaceDE w:val="0"/>
              <w:autoSpaceDN w:val="0"/>
              <w:jc w:val="center"/>
              <w:rPr>
                <w:rFonts w:ascii="Times New Roman" w:hAnsi="Times New Roman"/>
                <w:sz w:val="20"/>
                <w:szCs w:val="20"/>
                <w:lang w:eastAsia="ru-RU"/>
              </w:rPr>
            </w:pPr>
            <w:r w:rsidRPr="00623AD3">
              <w:rPr>
                <w:rFonts w:ascii="Times New Roman" w:hAnsi="Times New Roman"/>
                <w:sz w:val="20"/>
                <w:szCs w:val="20"/>
                <w:lang w:eastAsia="ru-RU"/>
              </w:rPr>
              <w:t>Вид нормативного правового акта</w:t>
            </w:r>
          </w:p>
        </w:tc>
        <w:tc>
          <w:tcPr>
            <w:tcW w:w="2775" w:type="dxa"/>
            <w:vAlign w:val="center"/>
          </w:tcPr>
          <w:p w:rsidR="008D6219" w:rsidRPr="00623AD3" w:rsidRDefault="008D6219" w:rsidP="00623AD3">
            <w:pPr>
              <w:widowControl w:val="0"/>
              <w:autoSpaceDE w:val="0"/>
              <w:autoSpaceDN w:val="0"/>
              <w:jc w:val="center"/>
              <w:rPr>
                <w:rFonts w:ascii="Times New Roman" w:hAnsi="Times New Roman"/>
                <w:sz w:val="20"/>
                <w:szCs w:val="20"/>
                <w:lang w:eastAsia="ru-RU"/>
              </w:rPr>
            </w:pPr>
            <w:r w:rsidRPr="00623AD3">
              <w:rPr>
                <w:rFonts w:ascii="Times New Roman" w:hAnsi="Times New Roman"/>
                <w:sz w:val="20"/>
                <w:szCs w:val="20"/>
                <w:lang w:eastAsia="ru-RU"/>
              </w:rPr>
              <w:t>Основные положения нормативного правового акта</w:t>
            </w:r>
          </w:p>
        </w:tc>
        <w:tc>
          <w:tcPr>
            <w:tcW w:w="2528" w:type="dxa"/>
            <w:vAlign w:val="center"/>
          </w:tcPr>
          <w:p w:rsidR="008D6219" w:rsidRPr="00623AD3" w:rsidRDefault="008D6219" w:rsidP="00623AD3">
            <w:pPr>
              <w:widowControl w:val="0"/>
              <w:autoSpaceDE w:val="0"/>
              <w:autoSpaceDN w:val="0"/>
              <w:jc w:val="center"/>
              <w:rPr>
                <w:rFonts w:ascii="Times New Roman" w:hAnsi="Times New Roman"/>
                <w:sz w:val="20"/>
                <w:szCs w:val="20"/>
                <w:lang w:eastAsia="ru-RU"/>
              </w:rPr>
            </w:pPr>
            <w:r w:rsidRPr="00623AD3">
              <w:rPr>
                <w:rFonts w:ascii="Times New Roman" w:hAnsi="Times New Roman"/>
                <w:sz w:val="20"/>
                <w:szCs w:val="20"/>
                <w:lang w:eastAsia="ru-RU"/>
              </w:rPr>
              <w:t>Ответственный исполнитель, соисполнители</w:t>
            </w:r>
          </w:p>
        </w:tc>
        <w:tc>
          <w:tcPr>
            <w:tcW w:w="1903" w:type="dxa"/>
            <w:vAlign w:val="center"/>
          </w:tcPr>
          <w:p w:rsidR="008D6219" w:rsidRPr="00623AD3" w:rsidRDefault="008D6219" w:rsidP="00623AD3">
            <w:pPr>
              <w:widowControl w:val="0"/>
              <w:autoSpaceDE w:val="0"/>
              <w:autoSpaceDN w:val="0"/>
              <w:jc w:val="center"/>
              <w:rPr>
                <w:rFonts w:ascii="Times New Roman" w:hAnsi="Times New Roman"/>
                <w:sz w:val="20"/>
                <w:szCs w:val="20"/>
                <w:lang w:eastAsia="ru-RU"/>
              </w:rPr>
            </w:pPr>
            <w:r w:rsidRPr="00623AD3">
              <w:rPr>
                <w:rFonts w:ascii="Times New Roman" w:hAnsi="Times New Roman"/>
                <w:sz w:val="20"/>
                <w:szCs w:val="20"/>
                <w:lang w:eastAsia="ru-RU"/>
              </w:rPr>
              <w:t>Ожидаемый срок принятия</w:t>
            </w:r>
          </w:p>
        </w:tc>
      </w:tr>
      <w:tr w:rsidR="008D6219" w:rsidRPr="00623AD3" w:rsidTr="008D6219">
        <w:tc>
          <w:tcPr>
            <w:tcW w:w="671" w:type="dxa"/>
            <w:vAlign w:val="center"/>
          </w:tcPr>
          <w:p w:rsidR="008D6219" w:rsidRPr="00623AD3" w:rsidRDefault="008D6219" w:rsidP="00623AD3">
            <w:pPr>
              <w:contextualSpacing/>
              <w:jc w:val="center"/>
              <w:rPr>
                <w:rFonts w:ascii="Times New Roman" w:hAnsi="Times New Roman"/>
                <w:sz w:val="20"/>
                <w:szCs w:val="20"/>
              </w:rPr>
            </w:pPr>
            <w:r w:rsidRPr="00623AD3">
              <w:rPr>
                <w:rFonts w:ascii="Times New Roman" w:hAnsi="Times New Roman"/>
                <w:sz w:val="20"/>
                <w:szCs w:val="20"/>
              </w:rPr>
              <w:t>1.</w:t>
            </w:r>
          </w:p>
        </w:tc>
        <w:tc>
          <w:tcPr>
            <w:tcW w:w="2259" w:type="dxa"/>
            <w:vAlign w:val="center"/>
          </w:tcPr>
          <w:p w:rsidR="008D6219" w:rsidRPr="00623AD3" w:rsidRDefault="008D6219" w:rsidP="00623AD3">
            <w:pPr>
              <w:jc w:val="center"/>
              <w:rPr>
                <w:rFonts w:ascii="Times New Roman" w:hAnsi="Times New Roman"/>
                <w:sz w:val="20"/>
                <w:szCs w:val="20"/>
              </w:rPr>
            </w:pPr>
            <w:r w:rsidRPr="00623AD3">
              <w:rPr>
                <w:rFonts w:ascii="Times New Roman" w:hAnsi="Times New Roman"/>
                <w:sz w:val="20"/>
                <w:szCs w:val="20"/>
              </w:rPr>
              <w:t>Постановление Правительства Брянской области</w:t>
            </w:r>
          </w:p>
        </w:tc>
        <w:tc>
          <w:tcPr>
            <w:tcW w:w="2775" w:type="dxa"/>
            <w:vAlign w:val="center"/>
          </w:tcPr>
          <w:p w:rsidR="008D6219" w:rsidRPr="00623AD3" w:rsidRDefault="008D6219" w:rsidP="00623AD3">
            <w:pPr>
              <w:jc w:val="center"/>
              <w:rPr>
                <w:rFonts w:ascii="Times New Roman" w:hAnsi="Times New Roman"/>
                <w:sz w:val="20"/>
                <w:szCs w:val="20"/>
              </w:rPr>
            </w:pPr>
            <w:r w:rsidRPr="00623AD3">
              <w:rPr>
                <w:rFonts w:ascii="Times New Roman" w:hAnsi="Times New Roman"/>
                <w:sz w:val="20"/>
                <w:szCs w:val="20"/>
              </w:rPr>
              <w:t>Утверждение распределения субсидий бюджетам муниципальных образований на ремонт автомобильных дорог общего пользования местного значения</w:t>
            </w:r>
          </w:p>
        </w:tc>
        <w:tc>
          <w:tcPr>
            <w:tcW w:w="2528" w:type="dxa"/>
            <w:vAlign w:val="center"/>
          </w:tcPr>
          <w:p w:rsidR="008D6219" w:rsidRPr="00623AD3" w:rsidRDefault="008D6219" w:rsidP="00623AD3">
            <w:pPr>
              <w:jc w:val="center"/>
              <w:rPr>
                <w:rFonts w:ascii="Times New Roman" w:hAnsi="Times New Roman"/>
                <w:sz w:val="20"/>
                <w:szCs w:val="20"/>
              </w:rPr>
            </w:pPr>
            <w:r w:rsidRPr="00623AD3">
              <w:rPr>
                <w:rFonts w:ascii="Times New Roman" w:hAnsi="Times New Roman"/>
                <w:sz w:val="20"/>
                <w:szCs w:val="20"/>
              </w:rPr>
              <w:t>Департамент строительства и архитектуры Брянской области</w:t>
            </w:r>
          </w:p>
        </w:tc>
        <w:tc>
          <w:tcPr>
            <w:tcW w:w="1903" w:type="dxa"/>
            <w:vAlign w:val="center"/>
          </w:tcPr>
          <w:p w:rsidR="008D6219" w:rsidRPr="00623AD3" w:rsidRDefault="008D6219" w:rsidP="00623AD3">
            <w:pPr>
              <w:jc w:val="center"/>
              <w:rPr>
                <w:rFonts w:ascii="Times New Roman" w:hAnsi="Times New Roman"/>
                <w:sz w:val="20"/>
                <w:szCs w:val="20"/>
              </w:rPr>
            </w:pPr>
            <w:r w:rsidRPr="00623AD3">
              <w:rPr>
                <w:rFonts w:ascii="Times New Roman" w:hAnsi="Times New Roman"/>
                <w:sz w:val="20"/>
                <w:szCs w:val="20"/>
              </w:rPr>
              <w:t>2023 – 2027 годы</w:t>
            </w:r>
          </w:p>
        </w:tc>
      </w:tr>
      <w:tr w:rsidR="008D6219" w:rsidRPr="00623AD3" w:rsidTr="008D6219">
        <w:tc>
          <w:tcPr>
            <w:tcW w:w="671" w:type="dxa"/>
            <w:vAlign w:val="center"/>
          </w:tcPr>
          <w:p w:rsidR="008D6219" w:rsidRPr="00623AD3" w:rsidRDefault="008D6219" w:rsidP="00623AD3">
            <w:pPr>
              <w:contextualSpacing/>
              <w:jc w:val="center"/>
              <w:rPr>
                <w:rFonts w:ascii="Times New Roman" w:hAnsi="Times New Roman"/>
                <w:sz w:val="20"/>
                <w:szCs w:val="20"/>
              </w:rPr>
            </w:pPr>
            <w:r w:rsidRPr="00623AD3">
              <w:rPr>
                <w:rFonts w:ascii="Times New Roman" w:hAnsi="Times New Roman"/>
                <w:sz w:val="20"/>
                <w:szCs w:val="20"/>
              </w:rPr>
              <w:t>2.</w:t>
            </w:r>
          </w:p>
        </w:tc>
        <w:tc>
          <w:tcPr>
            <w:tcW w:w="2259" w:type="dxa"/>
            <w:vAlign w:val="center"/>
          </w:tcPr>
          <w:p w:rsidR="008D6219" w:rsidRPr="00623AD3" w:rsidRDefault="008D6219" w:rsidP="00623AD3">
            <w:pPr>
              <w:jc w:val="center"/>
              <w:rPr>
                <w:rFonts w:ascii="Times New Roman" w:hAnsi="Times New Roman"/>
                <w:sz w:val="20"/>
                <w:szCs w:val="20"/>
              </w:rPr>
            </w:pPr>
            <w:r w:rsidRPr="00623AD3">
              <w:rPr>
                <w:rFonts w:ascii="Times New Roman" w:hAnsi="Times New Roman"/>
                <w:sz w:val="20"/>
                <w:szCs w:val="20"/>
              </w:rPr>
              <w:t>Нормативные правовые акты администрации Трубчевского муниципального района</w:t>
            </w:r>
          </w:p>
        </w:tc>
        <w:tc>
          <w:tcPr>
            <w:tcW w:w="2775" w:type="dxa"/>
            <w:vAlign w:val="center"/>
          </w:tcPr>
          <w:p w:rsidR="008D6219" w:rsidRPr="00623AD3" w:rsidRDefault="008D6219" w:rsidP="00623AD3">
            <w:pPr>
              <w:jc w:val="center"/>
              <w:rPr>
                <w:rFonts w:ascii="Times New Roman" w:hAnsi="Times New Roman"/>
                <w:sz w:val="20"/>
                <w:szCs w:val="20"/>
              </w:rPr>
            </w:pPr>
            <w:r w:rsidRPr="00623AD3">
              <w:rPr>
                <w:rFonts w:ascii="Times New Roman" w:hAnsi="Times New Roman"/>
                <w:sz w:val="20"/>
                <w:szCs w:val="20"/>
              </w:rPr>
              <w:t>Регламентируют вопросы по управлению муниципальным имуществом</w:t>
            </w:r>
          </w:p>
        </w:tc>
        <w:tc>
          <w:tcPr>
            <w:tcW w:w="2528" w:type="dxa"/>
            <w:vAlign w:val="center"/>
          </w:tcPr>
          <w:p w:rsidR="008D6219" w:rsidRPr="00623AD3" w:rsidRDefault="008D6219" w:rsidP="00623AD3">
            <w:pPr>
              <w:jc w:val="center"/>
              <w:rPr>
                <w:rFonts w:ascii="Times New Roman" w:hAnsi="Times New Roman"/>
                <w:sz w:val="20"/>
                <w:szCs w:val="20"/>
              </w:rPr>
            </w:pPr>
            <w:r w:rsidRPr="00623AD3">
              <w:rPr>
                <w:rFonts w:ascii="Times New Roman" w:hAnsi="Times New Roman"/>
                <w:sz w:val="20"/>
                <w:szCs w:val="20"/>
              </w:rPr>
              <w:t>Отдел по управлению муниципальным имуществом администрации Трубчевского муниципального района</w:t>
            </w:r>
          </w:p>
        </w:tc>
        <w:tc>
          <w:tcPr>
            <w:tcW w:w="1903" w:type="dxa"/>
            <w:vAlign w:val="center"/>
          </w:tcPr>
          <w:p w:rsidR="008D6219" w:rsidRPr="00623AD3" w:rsidRDefault="008D6219" w:rsidP="00623AD3">
            <w:pPr>
              <w:jc w:val="center"/>
              <w:rPr>
                <w:rFonts w:ascii="Times New Roman" w:hAnsi="Times New Roman"/>
                <w:sz w:val="20"/>
                <w:szCs w:val="20"/>
              </w:rPr>
            </w:pPr>
            <w:r w:rsidRPr="00623AD3">
              <w:rPr>
                <w:rFonts w:ascii="Times New Roman" w:hAnsi="Times New Roman"/>
                <w:sz w:val="20"/>
                <w:szCs w:val="20"/>
              </w:rPr>
              <w:t>2023 – 2027 годы</w:t>
            </w:r>
          </w:p>
        </w:tc>
      </w:tr>
      <w:tr w:rsidR="008D6219" w:rsidRPr="00623AD3" w:rsidTr="008D6219">
        <w:tc>
          <w:tcPr>
            <w:tcW w:w="671" w:type="dxa"/>
            <w:vAlign w:val="center"/>
          </w:tcPr>
          <w:p w:rsidR="008D6219" w:rsidRPr="00623AD3" w:rsidRDefault="008D6219" w:rsidP="00623AD3">
            <w:pPr>
              <w:contextualSpacing/>
              <w:jc w:val="center"/>
              <w:rPr>
                <w:rFonts w:ascii="Times New Roman" w:hAnsi="Times New Roman"/>
                <w:sz w:val="20"/>
                <w:szCs w:val="20"/>
              </w:rPr>
            </w:pPr>
            <w:r w:rsidRPr="00623AD3">
              <w:rPr>
                <w:rFonts w:ascii="Times New Roman" w:hAnsi="Times New Roman"/>
                <w:sz w:val="20"/>
                <w:szCs w:val="20"/>
              </w:rPr>
              <w:t>3.</w:t>
            </w:r>
          </w:p>
        </w:tc>
        <w:tc>
          <w:tcPr>
            <w:tcW w:w="2259" w:type="dxa"/>
            <w:vAlign w:val="center"/>
          </w:tcPr>
          <w:p w:rsidR="008D6219" w:rsidRPr="00623AD3" w:rsidRDefault="008D6219" w:rsidP="00623AD3">
            <w:pPr>
              <w:jc w:val="center"/>
              <w:rPr>
                <w:rFonts w:ascii="Times New Roman" w:hAnsi="Times New Roman"/>
                <w:sz w:val="20"/>
                <w:szCs w:val="20"/>
              </w:rPr>
            </w:pPr>
            <w:r w:rsidRPr="00623AD3">
              <w:rPr>
                <w:rFonts w:ascii="Times New Roman" w:hAnsi="Times New Roman"/>
                <w:sz w:val="20"/>
                <w:szCs w:val="20"/>
              </w:rPr>
              <w:t>Нормативные правовые акты администрации Трубчевского муниципального района</w:t>
            </w:r>
          </w:p>
        </w:tc>
        <w:tc>
          <w:tcPr>
            <w:tcW w:w="2775" w:type="dxa"/>
            <w:vAlign w:val="center"/>
          </w:tcPr>
          <w:p w:rsidR="008D6219" w:rsidRPr="00623AD3" w:rsidRDefault="008D6219" w:rsidP="00623AD3">
            <w:pPr>
              <w:jc w:val="center"/>
              <w:rPr>
                <w:rFonts w:ascii="Times New Roman" w:hAnsi="Times New Roman"/>
                <w:sz w:val="20"/>
                <w:szCs w:val="20"/>
              </w:rPr>
            </w:pPr>
            <w:r w:rsidRPr="00623AD3">
              <w:rPr>
                <w:rFonts w:ascii="Times New Roman" w:hAnsi="Times New Roman"/>
                <w:sz w:val="20"/>
                <w:szCs w:val="20"/>
              </w:rPr>
              <w:t>Регламентируют вопросы в сфере ЖКХ</w:t>
            </w:r>
          </w:p>
        </w:tc>
        <w:tc>
          <w:tcPr>
            <w:tcW w:w="2528" w:type="dxa"/>
            <w:vAlign w:val="center"/>
          </w:tcPr>
          <w:p w:rsidR="008D6219" w:rsidRPr="00623AD3" w:rsidRDefault="008D6219" w:rsidP="00623AD3">
            <w:pPr>
              <w:jc w:val="center"/>
              <w:rPr>
                <w:rFonts w:ascii="Times New Roman" w:hAnsi="Times New Roman"/>
                <w:sz w:val="20"/>
                <w:szCs w:val="20"/>
              </w:rPr>
            </w:pPr>
            <w:r w:rsidRPr="00623AD3">
              <w:rPr>
                <w:rFonts w:ascii="Times New Roman" w:hAnsi="Times New Roman"/>
                <w:sz w:val="20"/>
                <w:szCs w:val="20"/>
              </w:rPr>
              <w:t>Отдел архитектуры и жилищно-коммунального хозяйства администрации Трубчевского муниципального района</w:t>
            </w:r>
          </w:p>
        </w:tc>
        <w:tc>
          <w:tcPr>
            <w:tcW w:w="1903" w:type="dxa"/>
            <w:vAlign w:val="center"/>
          </w:tcPr>
          <w:p w:rsidR="008D6219" w:rsidRPr="00623AD3" w:rsidRDefault="008D6219" w:rsidP="00623AD3">
            <w:pPr>
              <w:jc w:val="center"/>
              <w:rPr>
                <w:rFonts w:ascii="Times New Roman" w:hAnsi="Times New Roman"/>
                <w:sz w:val="20"/>
                <w:szCs w:val="20"/>
              </w:rPr>
            </w:pPr>
            <w:r w:rsidRPr="00623AD3">
              <w:rPr>
                <w:rFonts w:ascii="Times New Roman" w:hAnsi="Times New Roman"/>
                <w:sz w:val="20"/>
                <w:szCs w:val="20"/>
              </w:rPr>
              <w:t>2023 – 2027 годы</w:t>
            </w:r>
          </w:p>
        </w:tc>
      </w:tr>
      <w:tr w:rsidR="008D6219" w:rsidRPr="00623AD3" w:rsidTr="008D6219">
        <w:tc>
          <w:tcPr>
            <w:tcW w:w="671" w:type="dxa"/>
            <w:vAlign w:val="center"/>
          </w:tcPr>
          <w:p w:rsidR="008D6219" w:rsidRPr="00623AD3" w:rsidRDefault="008D6219" w:rsidP="00623AD3">
            <w:pPr>
              <w:contextualSpacing/>
              <w:jc w:val="center"/>
              <w:rPr>
                <w:rFonts w:ascii="Times New Roman" w:hAnsi="Times New Roman"/>
                <w:sz w:val="20"/>
                <w:szCs w:val="20"/>
              </w:rPr>
            </w:pPr>
            <w:r w:rsidRPr="00623AD3">
              <w:rPr>
                <w:rFonts w:ascii="Times New Roman" w:hAnsi="Times New Roman"/>
                <w:sz w:val="20"/>
                <w:szCs w:val="20"/>
              </w:rPr>
              <w:t>4.</w:t>
            </w:r>
          </w:p>
        </w:tc>
        <w:tc>
          <w:tcPr>
            <w:tcW w:w="2259" w:type="dxa"/>
            <w:vAlign w:val="center"/>
          </w:tcPr>
          <w:p w:rsidR="008D6219" w:rsidRPr="00623AD3" w:rsidRDefault="008D6219" w:rsidP="00623AD3">
            <w:pPr>
              <w:jc w:val="center"/>
              <w:rPr>
                <w:rFonts w:ascii="Times New Roman" w:hAnsi="Times New Roman"/>
                <w:sz w:val="20"/>
                <w:szCs w:val="20"/>
              </w:rPr>
            </w:pPr>
            <w:r w:rsidRPr="00623AD3">
              <w:rPr>
                <w:rFonts w:ascii="Times New Roman" w:hAnsi="Times New Roman"/>
                <w:sz w:val="20"/>
                <w:szCs w:val="20"/>
              </w:rPr>
              <w:t>Нормативные правовые акты администрации Трубчевского муниципального района</w:t>
            </w:r>
          </w:p>
        </w:tc>
        <w:tc>
          <w:tcPr>
            <w:tcW w:w="2775" w:type="dxa"/>
            <w:vAlign w:val="center"/>
          </w:tcPr>
          <w:p w:rsidR="008D6219" w:rsidRPr="00623AD3" w:rsidRDefault="008D6219" w:rsidP="00623AD3">
            <w:pPr>
              <w:jc w:val="center"/>
              <w:rPr>
                <w:rFonts w:ascii="Times New Roman" w:hAnsi="Times New Roman"/>
                <w:sz w:val="20"/>
                <w:szCs w:val="20"/>
              </w:rPr>
            </w:pPr>
            <w:r w:rsidRPr="00623AD3">
              <w:rPr>
                <w:rFonts w:ascii="Times New Roman" w:hAnsi="Times New Roman"/>
                <w:sz w:val="20"/>
                <w:szCs w:val="20"/>
              </w:rPr>
              <w:t>Регламентируют вопросы в сфере пассажирских перевозок</w:t>
            </w:r>
          </w:p>
        </w:tc>
        <w:tc>
          <w:tcPr>
            <w:tcW w:w="2528" w:type="dxa"/>
            <w:vAlign w:val="center"/>
          </w:tcPr>
          <w:p w:rsidR="008D6219" w:rsidRPr="00623AD3" w:rsidRDefault="008D6219" w:rsidP="00623AD3">
            <w:pPr>
              <w:jc w:val="center"/>
              <w:rPr>
                <w:rFonts w:ascii="Times New Roman" w:hAnsi="Times New Roman"/>
                <w:sz w:val="20"/>
                <w:szCs w:val="20"/>
              </w:rPr>
            </w:pPr>
            <w:r w:rsidRPr="00623AD3">
              <w:rPr>
                <w:rFonts w:ascii="Times New Roman" w:hAnsi="Times New Roman"/>
                <w:sz w:val="20"/>
                <w:szCs w:val="20"/>
              </w:rPr>
              <w:t>Отдел архитектуры и жилищно-коммунального хозяйства администрации Трубчевского муниципального района</w:t>
            </w:r>
          </w:p>
        </w:tc>
        <w:tc>
          <w:tcPr>
            <w:tcW w:w="1903" w:type="dxa"/>
            <w:vAlign w:val="center"/>
          </w:tcPr>
          <w:p w:rsidR="008D6219" w:rsidRPr="00623AD3" w:rsidRDefault="008D6219" w:rsidP="00623AD3">
            <w:pPr>
              <w:jc w:val="center"/>
              <w:rPr>
                <w:rFonts w:ascii="Times New Roman" w:hAnsi="Times New Roman"/>
                <w:sz w:val="20"/>
                <w:szCs w:val="20"/>
              </w:rPr>
            </w:pPr>
            <w:r w:rsidRPr="00623AD3">
              <w:rPr>
                <w:rFonts w:ascii="Times New Roman" w:hAnsi="Times New Roman"/>
                <w:sz w:val="20"/>
                <w:szCs w:val="20"/>
              </w:rPr>
              <w:t>2023 – 2027 годы</w:t>
            </w:r>
          </w:p>
        </w:tc>
      </w:tr>
      <w:tr w:rsidR="008D6219" w:rsidRPr="00623AD3" w:rsidTr="008D6219">
        <w:tc>
          <w:tcPr>
            <w:tcW w:w="671" w:type="dxa"/>
            <w:vAlign w:val="center"/>
          </w:tcPr>
          <w:p w:rsidR="008D6219" w:rsidRPr="00623AD3" w:rsidRDefault="008D6219" w:rsidP="00623AD3">
            <w:pPr>
              <w:contextualSpacing/>
              <w:jc w:val="center"/>
              <w:rPr>
                <w:rFonts w:ascii="Times New Roman" w:hAnsi="Times New Roman"/>
                <w:sz w:val="20"/>
                <w:szCs w:val="20"/>
              </w:rPr>
            </w:pPr>
            <w:r w:rsidRPr="00623AD3">
              <w:rPr>
                <w:rFonts w:ascii="Times New Roman" w:hAnsi="Times New Roman"/>
                <w:sz w:val="20"/>
                <w:szCs w:val="20"/>
              </w:rPr>
              <w:t>5.</w:t>
            </w:r>
          </w:p>
        </w:tc>
        <w:tc>
          <w:tcPr>
            <w:tcW w:w="2259" w:type="dxa"/>
            <w:vAlign w:val="center"/>
          </w:tcPr>
          <w:p w:rsidR="008D6219" w:rsidRPr="00623AD3" w:rsidRDefault="008D6219" w:rsidP="00623AD3">
            <w:pPr>
              <w:jc w:val="center"/>
              <w:rPr>
                <w:rFonts w:ascii="Times New Roman" w:hAnsi="Times New Roman"/>
                <w:sz w:val="20"/>
                <w:szCs w:val="20"/>
              </w:rPr>
            </w:pPr>
            <w:r w:rsidRPr="00623AD3">
              <w:rPr>
                <w:rFonts w:ascii="Times New Roman" w:hAnsi="Times New Roman"/>
                <w:sz w:val="20"/>
                <w:szCs w:val="20"/>
              </w:rPr>
              <w:t>Правовые акты Администрации, затрагивающие сферу реализации муниципальной программы</w:t>
            </w:r>
          </w:p>
        </w:tc>
        <w:tc>
          <w:tcPr>
            <w:tcW w:w="2775" w:type="dxa"/>
            <w:vAlign w:val="center"/>
          </w:tcPr>
          <w:p w:rsidR="008D6219" w:rsidRPr="00623AD3" w:rsidRDefault="008D6219" w:rsidP="00623AD3">
            <w:pPr>
              <w:jc w:val="center"/>
              <w:rPr>
                <w:rFonts w:ascii="Times New Roman" w:hAnsi="Times New Roman"/>
                <w:sz w:val="20"/>
                <w:szCs w:val="20"/>
              </w:rPr>
            </w:pPr>
            <w:r w:rsidRPr="00623AD3">
              <w:rPr>
                <w:rFonts w:ascii="Times New Roman" w:hAnsi="Times New Roman"/>
                <w:sz w:val="20"/>
                <w:szCs w:val="20"/>
              </w:rPr>
              <w:t>Принятие будет осуществлено в случае внесения изменений и (или) принятия нормативных правовых актов на федеральном и региональном уровнях, затрагивающих сферу реализации муниципальной программы, а также в случае принятия соответствующих управленческих решений</w:t>
            </w:r>
          </w:p>
        </w:tc>
        <w:tc>
          <w:tcPr>
            <w:tcW w:w="2528" w:type="dxa"/>
            <w:vAlign w:val="center"/>
          </w:tcPr>
          <w:p w:rsidR="008D6219" w:rsidRPr="00623AD3" w:rsidRDefault="008D6219" w:rsidP="00623AD3">
            <w:pPr>
              <w:jc w:val="center"/>
              <w:rPr>
                <w:rFonts w:ascii="Times New Roman" w:hAnsi="Times New Roman"/>
                <w:sz w:val="20"/>
                <w:szCs w:val="20"/>
              </w:rPr>
            </w:pPr>
            <w:r w:rsidRPr="00623AD3">
              <w:rPr>
                <w:rFonts w:ascii="Times New Roman" w:hAnsi="Times New Roman"/>
                <w:sz w:val="20"/>
                <w:szCs w:val="20"/>
              </w:rPr>
              <w:t>Ответственные исполнители, соисполнители в соответствующей сфере деятельности</w:t>
            </w:r>
          </w:p>
        </w:tc>
        <w:tc>
          <w:tcPr>
            <w:tcW w:w="1903" w:type="dxa"/>
            <w:vAlign w:val="center"/>
          </w:tcPr>
          <w:p w:rsidR="008D6219" w:rsidRPr="00623AD3" w:rsidRDefault="008D6219" w:rsidP="00623AD3">
            <w:pPr>
              <w:jc w:val="center"/>
              <w:rPr>
                <w:rFonts w:ascii="Times New Roman" w:hAnsi="Times New Roman"/>
                <w:sz w:val="20"/>
                <w:szCs w:val="20"/>
              </w:rPr>
            </w:pPr>
            <w:r w:rsidRPr="00623AD3">
              <w:rPr>
                <w:rFonts w:ascii="Times New Roman" w:hAnsi="Times New Roman"/>
                <w:sz w:val="20"/>
                <w:szCs w:val="20"/>
              </w:rPr>
              <w:t>2023 – 2027 годы</w:t>
            </w:r>
          </w:p>
        </w:tc>
      </w:tr>
    </w:tbl>
    <w:p w:rsidR="008D6219" w:rsidRPr="00623AD3" w:rsidRDefault="008D6219" w:rsidP="00623AD3">
      <w:pPr>
        <w:spacing w:after="0" w:line="240" w:lineRule="auto"/>
        <w:jc w:val="right"/>
        <w:rPr>
          <w:rFonts w:ascii="Times New Roman" w:hAnsi="Times New Roman" w:cs="Times New Roman"/>
          <w:sz w:val="20"/>
          <w:szCs w:val="20"/>
        </w:rPr>
      </w:pPr>
    </w:p>
    <w:p w:rsidR="008D6219" w:rsidRPr="00623AD3" w:rsidRDefault="008D6219" w:rsidP="00623AD3">
      <w:pPr>
        <w:autoSpaceDE w:val="0"/>
        <w:autoSpaceDN w:val="0"/>
        <w:adjustRightInd w:val="0"/>
        <w:spacing w:after="0" w:line="240" w:lineRule="auto"/>
        <w:jc w:val="right"/>
        <w:rPr>
          <w:rFonts w:ascii="Times New Roman" w:hAnsi="Times New Roman" w:cs="Times New Roman"/>
          <w:color w:val="000000"/>
          <w:sz w:val="20"/>
          <w:szCs w:val="20"/>
          <w:lang w:eastAsia="ru-RU"/>
        </w:rPr>
      </w:pPr>
      <w:r w:rsidRPr="00623AD3">
        <w:rPr>
          <w:rFonts w:ascii="Times New Roman" w:hAnsi="Times New Roman" w:cs="Times New Roman"/>
          <w:color w:val="000000"/>
          <w:sz w:val="20"/>
          <w:szCs w:val="20"/>
          <w:lang w:eastAsia="ru-RU"/>
        </w:rPr>
        <w:t>Приложение 1 к постановлению администрации</w:t>
      </w:r>
    </w:p>
    <w:p w:rsidR="008D6219" w:rsidRPr="00623AD3" w:rsidRDefault="008D6219" w:rsidP="00623AD3">
      <w:pPr>
        <w:autoSpaceDE w:val="0"/>
        <w:autoSpaceDN w:val="0"/>
        <w:adjustRightInd w:val="0"/>
        <w:spacing w:after="0" w:line="240" w:lineRule="auto"/>
        <w:jc w:val="center"/>
        <w:rPr>
          <w:rFonts w:ascii="Times New Roman" w:hAnsi="Times New Roman" w:cs="Times New Roman"/>
          <w:color w:val="000000"/>
          <w:sz w:val="20"/>
          <w:szCs w:val="20"/>
          <w:lang w:eastAsia="ru-RU"/>
        </w:rPr>
      </w:pPr>
      <w:r w:rsidRPr="00623AD3">
        <w:rPr>
          <w:rFonts w:ascii="Times New Roman" w:hAnsi="Times New Roman" w:cs="Times New Roman"/>
          <w:color w:val="000000"/>
          <w:sz w:val="20"/>
          <w:szCs w:val="20"/>
          <w:lang w:eastAsia="ru-RU"/>
        </w:rPr>
        <w:t xml:space="preserve">                                                                 Трубчевского муниципального района</w:t>
      </w:r>
    </w:p>
    <w:p w:rsidR="008D6219" w:rsidRPr="00623AD3" w:rsidRDefault="008D6219" w:rsidP="00623AD3">
      <w:pPr>
        <w:autoSpaceDE w:val="0"/>
        <w:autoSpaceDN w:val="0"/>
        <w:adjustRightInd w:val="0"/>
        <w:spacing w:after="0" w:line="240" w:lineRule="auto"/>
        <w:jc w:val="center"/>
        <w:rPr>
          <w:rFonts w:ascii="Times New Roman" w:hAnsi="Times New Roman" w:cs="Times New Roman"/>
          <w:color w:val="000000"/>
          <w:sz w:val="20"/>
          <w:szCs w:val="20"/>
          <w:lang w:eastAsia="ru-RU"/>
        </w:rPr>
      </w:pPr>
      <w:r w:rsidRPr="00623AD3">
        <w:rPr>
          <w:rFonts w:ascii="Times New Roman" w:hAnsi="Times New Roman" w:cs="Times New Roman"/>
          <w:color w:val="000000"/>
          <w:sz w:val="20"/>
          <w:szCs w:val="20"/>
          <w:lang w:eastAsia="ru-RU"/>
        </w:rPr>
        <w:t xml:space="preserve">                                                        от "15" декабря  2020 г. № </w:t>
      </w:r>
      <w:r w:rsidRPr="00623AD3">
        <w:rPr>
          <w:rFonts w:ascii="Times New Roman" w:hAnsi="Times New Roman" w:cs="Times New Roman"/>
          <w:color w:val="000000"/>
          <w:sz w:val="20"/>
          <w:szCs w:val="20"/>
          <w:u w:val="single"/>
          <w:lang w:eastAsia="ru-RU"/>
        </w:rPr>
        <w:t>798</w:t>
      </w:r>
    </w:p>
    <w:p w:rsidR="008D6219" w:rsidRPr="00623AD3" w:rsidRDefault="008D6219" w:rsidP="00623AD3">
      <w:pPr>
        <w:autoSpaceDE w:val="0"/>
        <w:autoSpaceDN w:val="0"/>
        <w:adjustRightInd w:val="0"/>
        <w:spacing w:after="0" w:line="240" w:lineRule="auto"/>
        <w:ind w:firstLine="567"/>
        <w:rPr>
          <w:rFonts w:ascii="Times New Roman" w:hAnsi="Times New Roman" w:cs="Times New Roman"/>
          <w:sz w:val="20"/>
          <w:szCs w:val="20"/>
        </w:rPr>
      </w:pPr>
    </w:p>
    <w:p w:rsidR="008D6219" w:rsidRPr="00623AD3" w:rsidRDefault="008D6219" w:rsidP="00623AD3">
      <w:pPr>
        <w:autoSpaceDE w:val="0"/>
        <w:autoSpaceDN w:val="0"/>
        <w:adjustRightInd w:val="0"/>
        <w:spacing w:after="0" w:line="240" w:lineRule="auto"/>
        <w:ind w:firstLine="567"/>
        <w:jc w:val="center"/>
        <w:rPr>
          <w:rFonts w:ascii="Times New Roman" w:hAnsi="Times New Roman" w:cs="Times New Roman"/>
          <w:b/>
          <w:sz w:val="20"/>
          <w:szCs w:val="20"/>
        </w:rPr>
      </w:pPr>
      <w:r w:rsidRPr="00623AD3">
        <w:rPr>
          <w:rFonts w:ascii="Times New Roman" w:hAnsi="Times New Roman" w:cs="Times New Roman"/>
          <w:b/>
          <w:sz w:val="20"/>
          <w:szCs w:val="20"/>
        </w:rPr>
        <w:lastRenderedPageBreak/>
        <w:t>МУНИЦИПАЛЬНАЯ ПРОГРАММА</w:t>
      </w:r>
    </w:p>
    <w:p w:rsidR="008D6219" w:rsidRPr="00623AD3" w:rsidRDefault="008D6219" w:rsidP="00623AD3">
      <w:pPr>
        <w:autoSpaceDE w:val="0"/>
        <w:autoSpaceDN w:val="0"/>
        <w:adjustRightInd w:val="0"/>
        <w:spacing w:after="0" w:line="240" w:lineRule="auto"/>
        <w:ind w:firstLine="567"/>
        <w:jc w:val="center"/>
        <w:rPr>
          <w:rFonts w:ascii="Times New Roman" w:hAnsi="Times New Roman" w:cs="Times New Roman"/>
          <w:b/>
          <w:sz w:val="20"/>
          <w:szCs w:val="20"/>
        </w:rPr>
      </w:pPr>
      <w:r w:rsidRPr="00623AD3">
        <w:rPr>
          <w:rFonts w:ascii="Times New Roman" w:hAnsi="Times New Roman" w:cs="Times New Roman"/>
          <w:b/>
          <w:sz w:val="20"/>
          <w:szCs w:val="20"/>
        </w:rPr>
        <w:t xml:space="preserve">«Совершенствование системы муниципального управления в </w:t>
      </w:r>
    </w:p>
    <w:p w:rsidR="008D6219" w:rsidRPr="00623AD3" w:rsidRDefault="008D6219" w:rsidP="00623AD3">
      <w:pPr>
        <w:autoSpaceDE w:val="0"/>
        <w:autoSpaceDN w:val="0"/>
        <w:adjustRightInd w:val="0"/>
        <w:spacing w:after="0" w:line="240" w:lineRule="auto"/>
        <w:ind w:firstLine="567"/>
        <w:jc w:val="center"/>
        <w:rPr>
          <w:rFonts w:ascii="Times New Roman" w:hAnsi="Times New Roman" w:cs="Times New Roman"/>
          <w:b/>
          <w:sz w:val="20"/>
          <w:szCs w:val="20"/>
        </w:rPr>
      </w:pPr>
      <w:r w:rsidRPr="00623AD3">
        <w:rPr>
          <w:rFonts w:ascii="Times New Roman" w:hAnsi="Times New Roman" w:cs="Times New Roman"/>
          <w:b/>
          <w:sz w:val="20"/>
          <w:szCs w:val="20"/>
        </w:rPr>
        <w:t>Трубчевском городском поселении Трубчевского муниципального района Брянской области на 2023 – 2027 годы»</w:t>
      </w:r>
    </w:p>
    <w:p w:rsidR="008D6219" w:rsidRPr="00623AD3" w:rsidRDefault="008D6219" w:rsidP="00623AD3">
      <w:pPr>
        <w:autoSpaceDE w:val="0"/>
        <w:autoSpaceDN w:val="0"/>
        <w:adjustRightInd w:val="0"/>
        <w:spacing w:after="0" w:line="240" w:lineRule="auto"/>
        <w:ind w:firstLine="567"/>
        <w:rPr>
          <w:rFonts w:ascii="Times New Roman" w:hAnsi="Times New Roman" w:cs="Times New Roman"/>
          <w:sz w:val="20"/>
          <w:szCs w:val="20"/>
        </w:rPr>
      </w:pPr>
    </w:p>
    <w:p w:rsidR="008D6219" w:rsidRPr="00623AD3" w:rsidRDefault="008D6219" w:rsidP="00623AD3">
      <w:pPr>
        <w:autoSpaceDE w:val="0"/>
        <w:autoSpaceDN w:val="0"/>
        <w:adjustRightInd w:val="0"/>
        <w:spacing w:after="0" w:line="240" w:lineRule="auto"/>
        <w:ind w:firstLine="567"/>
        <w:jc w:val="center"/>
        <w:rPr>
          <w:rFonts w:ascii="Times New Roman" w:hAnsi="Times New Roman" w:cs="Times New Roman"/>
          <w:sz w:val="20"/>
          <w:szCs w:val="20"/>
        </w:rPr>
      </w:pPr>
      <w:r w:rsidRPr="00623AD3">
        <w:rPr>
          <w:rFonts w:ascii="Times New Roman" w:hAnsi="Times New Roman" w:cs="Times New Roman"/>
          <w:sz w:val="20"/>
          <w:szCs w:val="20"/>
        </w:rPr>
        <w:t>а) ПАСПОРТ</w:t>
      </w:r>
    </w:p>
    <w:p w:rsidR="008D6219" w:rsidRPr="00623AD3" w:rsidRDefault="008D6219" w:rsidP="00623AD3">
      <w:pPr>
        <w:autoSpaceDE w:val="0"/>
        <w:autoSpaceDN w:val="0"/>
        <w:adjustRightInd w:val="0"/>
        <w:spacing w:after="0" w:line="240" w:lineRule="auto"/>
        <w:ind w:firstLine="567"/>
        <w:jc w:val="center"/>
        <w:rPr>
          <w:rFonts w:ascii="Times New Roman" w:hAnsi="Times New Roman" w:cs="Times New Roman"/>
          <w:sz w:val="20"/>
          <w:szCs w:val="20"/>
        </w:rPr>
      </w:pPr>
      <w:r w:rsidRPr="00623AD3">
        <w:rPr>
          <w:rFonts w:ascii="Times New Roman" w:hAnsi="Times New Roman" w:cs="Times New Roman"/>
          <w:sz w:val="20"/>
          <w:szCs w:val="20"/>
        </w:rPr>
        <w:t>муниципальной программы  «Совершенствование системы муниципального управления в Трубчевском городском поселении Трубчевского муниципального района Брянской области на 2023 – 2027 годы»</w:t>
      </w:r>
    </w:p>
    <w:p w:rsidR="008D6219" w:rsidRPr="00623AD3" w:rsidRDefault="008D6219" w:rsidP="00623AD3">
      <w:pPr>
        <w:autoSpaceDE w:val="0"/>
        <w:autoSpaceDN w:val="0"/>
        <w:adjustRightInd w:val="0"/>
        <w:spacing w:after="0" w:line="240" w:lineRule="auto"/>
        <w:ind w:firstLine="567"/>
        <w:jc w:val="center"/>
        <w:rPr>
          <w:rFonts w:ascii="Times New Roman" w:hAnsi="Times New Roman" w:cs="Times New Roman"/>
          <w:sz w:val="20"/>
          <w:szCs w:val="2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645"/>
        <w:gridCol w:w="6528"/>
      </w:tblGrid>
      <w:tr w:rsidR="008D6219" w:rsidRPr="00623AD3" w:rsidTr="008D6219">
        <w:trPr>
          <w:trHeight w:val="360"/>
        </w:trPr>
        <w:tc>
          <w:tcPr>
            <w:tcW w:w="3645" w:type="dxa"/>
            <w:vAlign w:val="center"/>
          </w:tcPr>
          <w:p w:rsidR="008D6219" w:rsidRPr="00623AD3" w:rsidRDefault="008D6219" w:rsidP="00623AD3">
            <w:pPr>
              <w:autoSpaceDE w:val="0"/>
              <w:autoSpaceDN w:val="0"/>
              <w:adjustRightInd w:val="0"/>
              <w:spacing w:after="0" w:line="240" w:lineRule="auto"/>
              <w:ind w:firstLine="567"/>
              <w:jc w:val="center"/>
              <w:rPr>
                <w:rFonts w:ascii="Times New Roman" w:hAnsi="Times New Roman" w:cs="Times New Roman"/>
                <w:sz w:val="20"/>
                <w:szCs w:val="20"/>
                <w:lang w:eastAsia="ru-RU"/>
              </w:rPr>
            </w:pPr>
            <w:r w:rsidRPr="00623AD3">
              <w:rPr>
                <w:rFonts w:ascii="Times New Roman" w:hAnsi="Times New Roman" w:cs="Times New Roman"/>
                <w:sz w:val="20"/>
                <w:szCs w:val="20"/>
                <w:lang w:eastAsia="ru-RU"/>
              </w:rPr>
              <w:t>Ответственный исполнитель муниципальной  программы</w:t>
            </w:r>
          </w:p>
        </w:tc>
        <w:tc>
          <w:tcPr>
            <w:tcW w:w="6528" w:type="dxa"/>
            <w:vAlign w:val="center"/>
          </w:tcPr>
          <w:p w:rsidR="008D6219" w:rsidRPr="00623AD3" w:rsidRDefault="008D6219" w:rsidP="00623AD3">
            <w:pPr>
              <w:pStyle w:val="afe"/>
              <w:numPr>
                <w:ilvl w:val="0"/>
                <w:numId w:val="27"/>
              </w:numPr>
              <w:tabs>
                <w:tab w:val="left" w:pos="324"/>
              </w:tabs>
              <w:autoSpaceDE w:val="0"/>
              <w:autoSpaceDN w:val="0"/>
              <w:adjustRightInd w:val="0"/>
              <w:spacing w:after="0" w:line="240" w:lineRule="auto"/>
              <w:ind w:left="0"/>
              <w:jc w:val="both"/>
              <w:rPr>
                <w:rFonts w:ascii="Times New Roman" w:hAnsi="Times New Roman"/>
                <w:sz w:val="20"/>
                <w:szCs w:val="20"/>
                <w:lang w:eastAsia="ru-RU"/>
              </w:rPr>
            </w:pPr>
            <w:r w:rsidRPr="00623AD3">
              <w:rPr>
                <w:rFonts w:ascii="Times New Roman" w:hAnsi="Times New Roman"/>
                <w:sz w:val="20"/>
                <w:szCs w:val="20"/>
                <w:lang w:eastAsia="ru-RU"/>
              </w:rPr>
              <w:t>Отдел архитектуры и жилищно-коммунального хозяйства администрации Трубчевского муниципального района</w:t>
            </w:r>
          </w:p>
          <w:p w:rsidR="008D6219" w:rsidRPr="00623AD3" w:rsidRDefault="008D6219" w:rsidP="00623AD3">
            <w:pPr>
              <w:pStyle w:val="afe"/>
              <w:numPr>
                <w:ilvl w:val="0"/>
                <w:numId w:val="27"/>
              </w:numPr>
              <w:tabs>
                <w:tab w:val="left" w:pos="324"/>
              </w:tabs>
              <w:autoSpaceDE w:val="0"/>
              <w:autoSpaceDN w:val="0"/>
              <w:adjustRightInd w:val="0"/>
              <w:spacing w:after="0" w:line="240" w:lineRule="auto"/>
              <w:ind w:left="0"/>
              <w:jc w:val="both"/>
              <w:rPr>
                <w:rFonts w:ascii="Times New Roman" w:hAnsi="Times New Roman"/>
                <w:sz w:val="20"/>
                <w:szCs w:val="20"/>
                <w:lang w:eastAsia="ru-RU"/>
              </w:rPr>
            </w:pPr>
            <w:r w:rsidRPr="00623AD3">
              <w:rPr>
                <w:rFonts w:ascii="Times New Roman" w:hAnsi="Times New Roman"/>
                <w:sz w:val="20"/>
                <w:szCs w:val="20"/>
                <w:lang w:eastAsia="ru-RU"/>
              </w:rPr>
              <w:t>Отдел по управлению муниципальным имуществом администрации Трубчевского муниципального района</w:t>
            </w:r>
          </w:p>
          <w:p w:rsidR="008D6219" w:rsidRPr="00623AD3" w:rsidRDefault="008D6219" w:rsidP="00623AD3">
            <w:pPr>
              <w:pStyle w:val="afe"/>
              <w:numPr>
                <w:ilvl w:val="0"/>
                <w:numId w:val="27"/>
              </w:numPr>
              <w:tabs>
                <w:tab w:val="left" w:pos="324"/>
              </w:tabs>
              <w:autoSpaceDE w:val="0"/>
              <w:autoSpaceDN w:val="0"/>
              <w:adjustRightInd w:val="0"/>
              <w:spacing w:after="0" w:line="240" w:lineRule="auto"/>
              <w:ind w:left="0"/>
              <w:jc w:val="both"/>
              <w:rPr>
                <w:rFonts w:ascii="Times New Roman" w:hAnsi="Times New Roman"/>
                <w:sz w:val="20"/>
                <w:szCs w:val="20"/>
                <w:lang w:eastAsia="ru-RU"/>
              </w:rPr>
            </w:pPr>
            <w:r w:rsidRPr="00623AD3">
              <w:rPr>
                <w:rFonts w:ascii="Times New Roman" w:hAnsi="Times New Roman"/>
                <w:sz w:val="20"/>
                <w:szCs w:val="20"/>
                <w:lang w:eastAsia="ru-RU"/>
              </w:rPr>
              <w:t>Отдел учета и отчетности администрации Трубчевского муниципального района</w:t>
            </w:r>
          </w:p>
          <w:p w:rsidR="008D6219" w:rsidRPr="00623AD3" w:rsidRDefault="008D6219" w:rsidP="00623AD3">
            <w:pPr>
              <w:pStyle w:val="afe"/>
              <w:numPr>
                <w:ilvl w:val="0"/>
                <w:numId w:val="27"/>
              </w:numPr>
              <w:tabs>
                <w:tab w:val="left" w:pos="324"/>
              </w:tabs>
              <w:autoSpaceDE w:val="0"/>
              <w:autoSpaceDN w:val="0"/>
              <w:adjustRightInd w:val="0"/>
              <w:spacing w:after="0" w:line="240" w:lineRule="auto"/>
              <w:ind w:left="0"/>
              <w:jc w:val="both"/>
              <w:rPr>
                <w:rFonts w:ascii="Times New Roman" w:hAnsi="Times New Roman"/>
                <w:sz w:val="20"/>
                <w:szCs w:val="20"/>
                <w:lang w:eastAsia="ru-RU"/>
              </w:rPr>
            </w:pPr>
            <w:r w:rsidRPr="00623AD3">
              <w:rPr>
                <w:rFonts w:ascii="Times New Roman" w:hAnsi="Times New Roman"/>
                <w:sz w:val="20"/>
                <w:szCs w:val="20"/>
                <w:lang w:eastAsia="ru-RU"/>
              </w:rPr>
              <w:t>Отдел экономики администрации Трубчевского муниципального района</w:t>
            </w:r>
          </w:p>
          <w:p w:rsidR="008D6219" w:rsidRPr="00623AD3" w:rsidRDefault="008D6219" w:rsidP="00623AD3">
            <w:pPr>
              <w:pStyle w:val="afe"/>
              <w:numPr>
                <w:ilvl w:val="0"/>
                <w:numId w:val="27"/>
              </w:numPr>
              <w:tabs>
                <w:tab w:val="left" w:pos="324"/>
              </w:tabs>
              <w:autoSpaceDE w:val="0"/>
              <w:autoSpaceDN w:val="0"/>
              <w:adjustRightInd w:val="0"/>
              <w:spacing w:after="0" w:line="240" w:lineRule="auto"/>
              <w:ind w:left="0"/>
              <w:jc w:val="both"/>
              <w:rPr>
                <w:rFonts w:ascii="Times New Roman" w:hAnsi="Times New Roman"/>
                <w:sz w:val="20"/>
                <w:szCs w:val="20"/>
                <w:lang w:eastAsia="ru-RU"/>
              </w:rPr>
            </w:pPr>
            <w:r w:rsidRPr="00623AD3">
              <w:rPr>
                <w:rFonts w:ascii="Times New Roman" w:hAnsi="Times New Roman"/>
                <w:sz w:val="20"/>
                <w:szCs w:val="20"/>
                <w:lang w:eastAsia="ru-RU"/>
              </w:rPr>
              <w:t>Руководитель аппарата администрации Трубчевского муниципального района</w:t>
            </w:r>
          </w:p>
          <w:p w:rsidR="008D6219" w:rsidRPr="00623AD3" w:rsidRDefault="008D6219" w:rsidP="00623AD3">
            <w:pPr>
              <w:pStyle w:val="afe"/>
              <w:numPr>
                <w:ilvl w:val="0"/>
                <w:numId w:val="27"/>
              </w:numPr>
              <w:tabs>
                <w:tab w:val="left" w:pos="324"/>
              </w:tabs>
              <w:autoSpaceDE w:val="0"/>
              <w:autoSpaceDN w:val="0"/>
              <w:adjustRightInd w:val="0"/>
              <w:spacing w:after="0" w:line="240" w:lineRule="auto"/>
              <w:ind w:left="0"/>
              <w:jc w:val="both"/>
              <w:rPr>
                <w:rFonts w:ascii="Times New Roman" w:hAnsi="Times New Roman"/>
                <w:sz w:val="20"/>
                <w:szCs w:val="20"/>
                <w:lang w:eastAsia="ru-RU"/>
              </w:rPr>
            </w:pPr>
            <w:r w:rsidRPr="00623AD3">
              <w:rPr>
                <w:rFonts w:ascii="Times New Roman" w:hAnsi="Times New Roman"/>
                <w:sz w:val="20"/>
                <w:szCs w:val="20"/>
                <w:lang w:eastAsia="ru-RU"/>
              </w:rPr>
              <w:t>Организационно-правовой отдел администрации Трубчевского муниципального района</w:t>
            </w:r>
          </w:p>
          <w:p w:rsidR="008D6219" w:rsidRPr="00623AD3" w:rsidRDefault="008D6219" w:rsidP="00623AD3">
            <w:pPr>
              <w:pStyle w:val="afe"/>
              <w:numPr>
                <w:ilvl w:val="0"/>
                <w:numId w:val="27"/>
              </w:numPr>
              <w:tabs>
                <w:tab w:val="left" w:pos="324"/>
              </w:tabs>
              <w:autoSpaceDE w:val="0"/>
              <w:autoSpaceDN w:val="0"/>
              <w:adjustRightInd w:val="0"/>
              <w:spacing w:after="0" w:line="240" w:lineRule="auto"/>
              <w:ind w:left="0"/>
              <w:jc w:val="both"/>
              <w:rPr>
                <w:rFonts w:ascii="Times New Roman" w:hAnsi="Times New Roman"/>
                <w:sz w:val="20"/>
                <w:szCs w:val="20"/>
                <w:lang w:eastAsia="ru-RU"/>
              </w:rPr>
            </w:pPr>
            <w:r w:rsidRPr="00623AD3">
              <w:rPr>
                <w:rFonts w:ascii="Times New Roman" w:hAnsi="Times New Roman"/>
                <w:sz w:val="20"/>
                <w:szCs w:val="20"/>
                <w:lang w:eastAsia="ru-RU"/>
              </w:rPr>
              <w:t>Сектор по мобилизационной работе, секретному делопроизводству, ГО и ЧС администрации Трубчевского муниципального района</w:t>
            </w:r>
          </w:p>
        </w:tc>
      </w:tr>
      <w:tr w:rsidR="008D6219" w:rsidRPr="00623AD3" w:rsidTr="008D6219">
        <w:trPr>
          <w:trHeight w:val="600"/>
        </w:trPr>
        <w:tc>
          <w:tcPr>
            <w:tcW w:w="3645" w:type="dxa"/>
            <w:vAlign w:val="center"/>
          </w:tcPr>
          <w:p w:rsidR="008D6219" w:rsidRPr="00623AD3" w:rsidRDefault="008D6219" w:rsidP="00623AD3">
            <w:pPr>
              <w:autoSpaceDE w:val="0"/>
              <w:autoSpaceDN w:val="0"/>
              <w:adjustRightInd w:val="0"/>
              <w:spacing w:after="0" w:line="240" w:lineRule="auto"/>
              <w:ind w:firstLine="567"/>
              <w:jc w:val="center"/>
              <w:rPr>
                <w:rFonts w:ascii="Times New Roman" w:hAnsi="Times New Roman" w:cs="Times New Roman"/>
                <w:sz w:val="20"/>
                <w:szCs w:val="20"/>
                <w:lang w:eastAsia="ru-RU"/>
              </w:rPr>
            </w:pPr>
            <w:r w:rsidRPr="00623AD3">
              <w:rPr>
                <w:rFonts w:ascii="Times New Roman" w:hAnsi="Times New Roman" w:cs="Times New Roman"/>
                <w:sz w:val="20"/>
                <w:szCs w:val="20"/>
                <w:lang w:eastAsia="ru-RU"/>
              </w:rPr>
              <w:t>Соисполнители муниципальной программы</w:t>
            </w:r>
          </w:p>
        </w:tc>
        <w:tc>
          <w:tcPr>
            <w:tcW w:w="6528" w:type="dxa"/>
            <w:vAlign w:val="center"/>
          </w:tcPr>
          <w:p w:rsidR="008D6219" w:rsidRPr="00623AD3" w:rsidRDefault="008D6219" w:rsidP="00623AD3">
            <w:pPr>
              <w:pStyle w:val="afe"/>
              <w:autoSpaceDE w:val="0"/>
              <w:autoSpaceDN w:val="0"/>
              <w:adjustRightInd w:val="0"/>
              <w:spacing w:after="0" w:line="240" w:lineRule="auto"/>
              <w:ind w:left="0" w:firstLine="567"/>
              <w:jc w:val="both"/>
              <w:rPr>
                <w:rFonts w:ascii="Times New Roman" w:hAnsi="Times New Roman"/>
                <w:sz w:val="20"/>
                <w:szCs w:val="20"/>
                <w:lang w:eastAsia="ru-RU"/>
              </w:rPr>
            </w:pPr>
            <w:r w:rsidRPr="00623AD3">
              <w:rPr>
                <w:rFonts w:ascii="Times New Roman" w:hAnsi="Times New Roman"/>
                <w:sz w:val="20"/>
                <w:szCs w:val="20"/>
                <w:lang w:eastAsia="ru-RU"/>
              </w:rPr>
              <w:t>Отсутствуют</w:t>
            </w:r>
          </w:p>
        </w:tc>
      </w:tr>
      <w:tr w:rsidR="008D6219" w:rsidRPr="00623AD3" w:rsidTr="008D6219">
        <w:trPr>
          <w:trHeight w:val="600"/>
        </w:trPr>
        <w:tc>
          <w:tcPr>
            <w:tcW w:w="3645" w:type="dxa"/>
            <w:vAlign w:val="center"/>
          </w:tcPr>
          <w:p w:rsidR="008D6219" w:rsidRPr="00623AD3" w:rsidRDefault="008D6219" w:rsidP="00623AD3">
            <w:pPr>
              <w:autoSpaceDE w:val="0"/>
              <w:autoSpaceDN w:val="0"/>
              <w:adjustRightInd w:val="0"/>
              <w:spacing w:after="0" w:line="240" w:lineRule="auto"/>
              <w:ind w:firstLine="567"/>
              <w:jc w:val="center"/>
              <w:rPr>
                <w:rFonts w:ascii="Times New Roman" w:hAnsi="Times New Roman" w:cs="Times New Roman"/>
                <w:sz w:val="20"/>
                <w:szCs w:val="20"/>
                <w:lang w:eastAsia="ru-RU"/>
              </w:rPr>
            </w:pPr>
            <w:r w:rsidRPr="00623AD3">
              <w:rPr>
                <w:rFonts w:ascii="Times New Roman" w:hAnsi="Times New Roman" w:cs="Times New Roman"/>
                <w:sz w:val="20"/>
                <w:szCs w:val="20"/>
                <w:lang w:eastAsia="ru-RU"/>
              </w:rPr>
              <w:t>Перечень подпрограмм</w:t>
            </w:r>
          </w:p>
        </w:tc>
        <w:tc>
          <w:tcPr>
            <w:tcW w:w="6528" w:type="dxa"/>
            <w:vAlign w:val="center"/>
          </w:tcPr>
          <w:p w:rsidR="008D6219" w:rsidRPr="00623AD3" w:rsidRDefault="008D6219" w:rsidP="00623AD3">
            <w:pPr>
              <w:pStyle w:val="afe"/>
              <w:autoSpaceDE w:val="0"/>
              <w:autoSpaceDN w:val="0"/>
              <w:adjustRightInd w:val="0"/>
              <w:spacing w:after="0" w:line="240" w:lineRule="auto"/>
              <w:ind w:left="0" w:firstLine="567"/>
              <w:jc w:val="both"/>
              <w:rPr>
                <w:rFonts w:ascii="Times New Roman" w:hAnsi="Times New Roman"/>
                <w:sz w:val="20"/>
                <w:szCs w:val="20"/>
                <w:lang w:eastAsia="ru-RU"/>
              </w:rPr>
            </w:pPr>
            <w:r w:rsidRPr="00623AD3">
              <w:rPr>
                <w:rFonts w:ascii="Times New Roman" w:hAnsi="Times New Roman"/>
                <w:sz w:val="20"/>
                <w:szCs w:val="20"/>
                <w:lang w:eastAsia="ru-RU"/>
              </w:rPr>
              <w:t>Отсутствуют</w:t>
            </w:r>
          </w:p>
        </w:tc>
      </w:tr>
      <w:tr w:rsidR="008D6219" w:rsidRPr="00623AD3" w:rsidTr="008D6219">
        <w:trPr>
          <w:trHeight w:val="240"/>
        </w:trPr>
        <w:tc>
          <w:tcPr>
            <w:tcW w:w="3645" w:type="dxa"/>
            <w:vAlign w:val="center"/>
          </w:tcPr>
          <w:p w:rsidR="008D6219" w:rsidRPr="00623AD3" w:rsidRDefault="008D6219" w:rsidP="00623AD3">
            <w:pPr>
              <w:autoSpaceDE w:val="0"/>
              <w:autoSpaceDN w:val="0"/>
              <w:adjustRightInd w:val="0"/>
              <w:spacing w:after="0" w:line="240" w:lineRule="auto"/>
              <w:ind w:firstLine="567"/>
              <w:jc w:val="center"/>
              <w:rPr>
                <w:rFonts w:ascii="Times New Roman" w:hAnsi="Times New Roman" w:cs="Times New Roman"/>
                <w:sz w:val="20"/>
                <w:szCs w:val="20"/>
                <w:lang w:eastAsia="ru-RU"/>
              </w:rPr>
            </w:pPr>
            <w:r w:rsidRPr="00623AD3">
              <w:rPr>
                <w:rFonts w:ascii="Times New Roman" w:hAnsi="Times New Roman" w:cs="Times New Roman"/>
                <w:sz w:val="20"/>
                <w:szCs w:val="20"/>
                <w:lang w:eastAsia="ru-RU"/>
              </w:rPr>
              <w:t>Цели муниципальной программы</w:t>
            </w:r>
          </w:p>
        </w:tc>
        <w:tc>
          <w:tcPr>
            <w:tcW w:w="6528" w:type="dxa"/>
            <w:vAlign w:val="center"/>
          </w:tcPr>
          <w:p w:rsidR="008D6219" w:rsidRPr="00623AD3" w:rsidRDefault="008D6219" w:rsidP="00623AD3">
            <w:pPr>
              <w:autoSpaceDE w:val="0"/>
              <w:autoSpaceDN w:val="0"/>
              <w:adjustRightInd w:val="0"/>
              <w:spacing w:after="0" w:line="240" w:lineRule="auto"/>
              <w:ind w:firstLine="567"/>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 Разработка и осуществление мер по обеспечению комплексного социально-экономического развития Трубчевского городского поселения Трубчевского муниципального района Брянской области;</w:t>
            </w:r>
          </w:p>
          <w:p w:rsidR="008D6219" w:rsidRPr="00623AD3" w:rsidRDefault="008D6219" w:rsidP="00623AD3">
            <w:pPr>
              <w:autoSpaceDE w:val="0"/>
              <w:autoSpaceDN w:val="0"/>
              <w:adjustRightInd w:val="0"/>
              <w:spacing w:after="0" w:line="240" w:lineRule="auto"/>
              <w:ind w:firstLine="567"/>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 финансовое обеспечение вопросов местного значения поселения и переданных отдельных полномочий;</w:t>
            </w:r>
          </w:p>
          <w:p w:rsidR="008D6219" w:rsidRPr="00623AD3" w:rsidRDefault="008D6219" w:rsidP="00623AD3">
            <w:pPr>
              <w:autoSpaceDE w:val="0"/>
              <w:autoSpaceDN w:val="0"/>
              <w:adjustRightInd w:val="0"/>
              <w:spacing w:after="0" w:line="240" w:lineRule="auto"/>
              <w:ind w:firstLine="567"/>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 создание условий для оптимизации и повышения эффективности расходов бюджета Трубчевского городского поселения Трубчевского муниципального района Брянской области в части расходов администрации Трубчевского муниципального района;</w:t>
            </w:r>
          </w:p>
          <w:p w:rsidR="008D6219" w:rsidRPr="00623AD3" w:rsidRDefault="008D6219" w:rsidP="00623AD3">
            <w:pPr>
              <w:autoSpaceDE w:val="0"/>
              <w:autoSpaceDN w:val="0"/>
              <w:adjustRightInd w:val="0"/>
              <w:spacing w:after="0" w:line="240" w:lineRule="auto"/>
              <w:ind w:firstLine="567"/>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 создание условий для    реализации единой политики в области жилищно-коммунального  хозяйства;</w:t>
            </w:r>
          </w:p>
          <w:p w:rsidR="008D6219" w:rsidRPr="00623AD3" w:rsidRDefault="008D6219" w:rsidP="00623AD3">
            <w:pPr>
              <w:autoSpaceDE w:val="0"/>
              <w:autoSpaceDN w:val="0"/>
              <w:adjustRightInd w:val="0"/>
              <w:spacing w:after="0" w:line="240" w:lineRule="auto"/>
              <w:ind w:firstLine="567"/>
              <w:jc w:val="both"/>
              <w:rPr>
                <w:rFonts w:ascii="Times New Roman" w:hAnsi="Times New Roman" w:cs="Times New Roman"/>
                <w:color w:val="0070C0"/>
                <w:sz w:val="20"/>
                <w:szCs w:val="20"/>
                <w:lang w:eastAsia="ru-RU"/>
              </w:rPr>
            </w:pPr>
            <w:r w:rsidRPr="00623AD3">
              <w:rPr>
                <w:rFonts w:ascii="Times New Roman" w:hAnsi="Times New Roman" w:cs="Times New Roman"/>
                <w:sz w:val="20"/>
                <w:szCs w:val="20"/>
                <w:lang w:eastAsia="ru-RU"/>
              </w:rPr>
              <w:t>* уменьшение количества дорожно-транспортных происшествий.</w:t>
            </w:r>
          </w:p>
        </w:tc>
      </w:tr>
      <w:tr w:rsidR="008D6219" w:rsidRPr="00623AD3" w:rsidTr="008D6219">
        <w:trPr>
          <w:trHeight w:val="240"/>
        </w:trPr>
        <w:tc>
          <w:tcPr>
            <w:tcW w:w="3645" w:type="dxa"/>
            <w:vAlign w:val="center"/>
          </w:tcPr>
          <w:p w:rsidR="008D6219" w:rsidRPr="00623AD3" w:rsidRDefault="008D6219" w:rsidP="00623AD3">
            <w:pPr>
              <w:autoSpaceDE w:val="0"/>
              <w:autoSpaceDN w:val="0"/>
              <w:adjustRightInd w:val="0"/>
              <w:spacing w:after="0" w:line="240" w:lineRule="auto"/>
              <w:ind w:firstLine="567"/>
              <w:jc w:val="center"/>
              <w:rPr>
                <w:rFonts w:ascii="Times New Roman" w:hAnsi="Times New Roman" w:cs="Times New Roman"/>
                <w:sz w:val="20"/>
                <w:szCs w:val="20"/>
                <w:lang w:eastAsia="ru-RU"/>
              </w:rPr>
            </w:pPr>
            <w:r w:rsidRPr="00623AD3">
              <w:rPr>
                <w:rFonts w:ascii="Times New Roman" w:hAnsi="Times New Roman" w:cs="Times New Roman"/>
                <w:sz w:val="20"/>
                <w:szCs w:val="20"/>
                <w:lang w:eastAsia="ru-RU"/>
              </w:rPr>
              <w:t>Задачи муниципальной программы</w:t>
            </w:r>
          </w:p>
        </w:tc>
        <w:tc>
          <w:tcPr>
            <w:tcW w:w="6528" w:type="dxa"/>
            <w:vAlign w:val="center"/>
          </w:tcPr>
          <w:p w:rsidR="008D6219" w:rsidRPr="00623AD3" w:rsidRDefault="008D6219" w:rsidP="00623AD3">
            <w:pPr>
              <w:pStyle w:val="afe"/>
              <w:numPr>
                <w:ilvl w:val="0"/>
                <w:numId w:val="26"/>
              </w:numPr>
              <w:spacing w:after="0" w:line="240" w:lineRule="auto"/>
              <w:ind w:left="0" w:firstLine="567"/>
              <w:jc w:val="both"/>
              <w:rPr>
                <w:rFonts w:ascii="Times New Roman" w:hAnsi="Times New Roman"/>
                <w:sz w:val="20"/>
                <w:szCs w:val="20"/>
              </w:rPr>
            </w:pPr>
            <w:r w:rsidRPr="00623AD3">
              <w:rPr>
                <w:rFonts w:ascii="Times New Roman" w:hAnsi="Times New Roman"/>
                <w:sz w:val="20"/>
                <w:szCs w:val="20"/>
              </w:rPr>
              <w:t>создание оптимальных условий для повышения эффективности реализации полномочий местного значения поселения и переданных отдельных полномочий;</w:t>
            </w:r>
          </w:p>
          <w:p w:rsidR="008D6219" w:rsidRPr="00623AD3" w:rsidRDefault="008D6219" w:rsidP="00623AD3">
            <w:pPr>
              <w:pStyle w:val="p9"/>
              <w:numPr>
                <w:ilvl w:val="0"/>
                <w:numId w:val="26"/>
              </w:numPr>
              <w:shd w:val="clear" w:color="auto" w:fill="FFFFFF"/>
              <w:spacing w:before="0" w:beforeAutospacing="0" w:after="0" w:afterAutospacing="0"/>
              <w:ind w:left="0" w:firstLine="567"/>
              <w:jc w:val="both"/>
              <w:rPr>
                <w:sz w:val="20"/>
                <w:szCs w:val="20"/>
              </w:rPr>
            </w:pPr>
            <w:r w:rsidRPr="00623AD3">
              <w:rPr>
                <w:sz w:val="20"/>
                <w:szCs w:val="20"/>
              </w:rPr>
              <w:t>информирование общественности о существе принимаемых решений;</w:t>
            </w:r>
          </w:p>
          <w:p w:rsidR="008D6219" w:rsidRPr="00623AD3" w:rsidRDefault="008D6219" w:rsidP="00623AD3">
            <w:pPr>
              <w:pStyle w:val="afe"/>
              <w:numPr>
                <w:ilvl w:val="0"/>
                <w:numId w:val="26"/>
              </w:numPr>
              <w:spacing w:after="0" w:line="240" w:lineRule="auto"/>
              <w:ind w:left="0" w:firstLine="567"/>
              <w:jc w:val="both"/>
              <w:rPr>
                <w:rFonts w:ascii="Times New Roman" w:hAnsi="Times New Roman"/>
                <w:sz w:val="20"/>
                <w:szCs w:val="20"/>
              </w:rPr>
            </w:pPr>
            <w:r w:rsidRPr="00623AD3">
              <w:rPr>
                <w:rFonts w:ascii="Times New Roman" w:hAnsi="Times New Roman"/>
                <w:sz w:val="20"/>
                <w:szCs w:val="20"/>
              </w:rPr>
              <w:t xml:space="preserve">формирование налоговой базы для сбора земельного и имущественных налогов, поступление доходов в бюджет </w:t>
            </w:r>
            <w:r w:rsidRPr="00623AD3">
              <w:rPr>
                <w:rFonts w:ascii="Times New Roman" w:hAnsi="Times New Roman"/>
                <w:sz w:val="20"/>
                <w:szCs w:val="20"/>
                <w:lang w:eastAsia="ru-RU"/>
              </w:rPr>
              <w:t>Трубчевского городского поселения Трубчевского муниципального района Брянской области</w:t>
            </w:r>
            <w:r w:rsidRPr="00623AD3">
              <w:rPr>
                <w:rFonts w:ascii="Times New Roman" w:hAnsi="Times New Roman"/>
                <w:sz w:val="20"/>
                <w:szCs w:val="20"/>
              </w:rPr>
              <w:t xml:space="preserve"> от продажи и аренды муниципального имущества</w:t>
            </w:r>
          </w:p>
          <w:p w:rsidR="008D6219" w:rsidRPr="00623AD3" w:rsidRDefault="008D6219" w:rsidP="00623AD3">
            <w:pPr>
              <w:pStyle w:val="afe"/>
              <w:numPr>
                <w:ilvl w:val="0"/>
                <w:numId w:val="26"/>
              </w:numPr>
              <w:spacing w:after="0" w:line="240" w:lineRule="auto"/>
              <w:ind w:left="0" w:firstLine="567"/>
              <w:jc w:val="both"/>
              <w:rPr>
                <w:rFonts w:ascii="Times New Roman" w:hAnsi="Times New Roman"/>
                <w:sz w:val="20"/>
                <w:szCs w:val="20"/>
              </w:rPr>
            </w:pPr>
            <w:r w:rsidRPr="00623AD3">
              <w:rPr>
                <w:rFonts w:ascii="Times New Roman" w:hAnsi="Times New Roman"/>
                <w:sz w:val="20"/>
                <w:szCs w:val="20"/>
              </w:rPr>
              <w:t xml:space="preserve"> правовое осуществление закупок товаров работ и услуг для муниципальных нужд;</w:t>
            </w:r>
          </w:p>
          <w:p w:rsidR="008D6219" w:rsidRPr="00623AD3" w:rsidRDefault="008D6219" w:rsidP="00623AD3">
            <w:pPr>
              <w:pStyle w:val="afe"/>
              <w:numPr>
                <w:ilvl w:val="0"/>
                <w:numId w:val="26"/>
              </w:numPr>
              <w:autoSpaceDE w:val="0"/>
              <w:autoSpaceDN w:val="0"/>
              <w:adjustRightInd w:val="0"/>
              <w:spacing w:after="0" w:line="240" w:lineRule="auto"/>
              <w:ind w:left="0" w:firstLine="567"/>
              <w:jc w:val="both"/>
              <w:rPr>
                <w:rFonts w:ascii="Times New Roman" w:hAnsi="Times New Roman"/>
                <w:sz w:val="20"/>
                <w:szCs w:val="20"/>
              </w:rPr>
            </w:pPr>
            <w:r w:rsidRPr="00623AD3">
              <w:rPr>
                <w:rFonts w:ascii="Times New Roman" w:hAnsi="Times New Roman"/>
                <w:sz w:val="20"/>
                <w:szCs w:val="20"/>
              </w:rPr>
              <w:t>исполнение плана по администрируемым доходным источникам;</w:t>
            </w:r>
          </w:p>
          <w:p w:rsidR="008D6219" w:rsidRPr="00623AD3" w:rsidRDefault="008D6219" w:rsidP="00623AD3">
            <w:pPr>
              <w:pStyle w:val="afe"/>
              <w:numPr>
                <w:ilvl w:val="0"/>
                <w:numId w:val="26"/>
              </w:numPr>
              <w:spacing w:after="0" w:line="240" w:lineRule="auto"/>
              <w:ind w:left="0" w:firstLine="567"/>
              <w:jc w:val="both"/>
              <w:rPr>
                <w:rFonts w:ascii="Times New Roman" w:hAnsi="Times New Roman"/>
                <w:sz w:val="20"/>
                <w:szCs w:val="20"/>
              </w:rPr>
            </w:pPr>
            <w:r w:rsidRPr="00623AD3">
              <w:rPr>
                <w:rFonts w:ascii="Times New Roman" w:hAnsi="Times New Roman"/>
                <w:sz w:val="20"/>
                <w:szCs w:val="20"/>
              </w:rPr>
              <w:t>повышение качества жизни многодетных семей;</w:t>
            </w:r>
          </w:p>
          <w:p w:rsidR="008D6219" w:rsidRPr="00623AD3" w:rsidRDefault="008D6219" w:rsidP="00623AD3">
            <w:pPr>
              <w:pStyle w:val="afe"/>
              <w:numPr>
                <w:ilvl w:val="0"/>
                <w:numId w:val="26"/>
              </w:numPr>
              <w:spacing w:after="0" w:line="240" w:lineRule="auto"/>
              <w:ind w:left="0" w:firstLine="567"/>
              <w:jc w:val="both"/>
              <w:rPr>
                <w:rFonts w:ascii="Times New Roman" w:hAnsi="Times New Roman"/>
                <w:sz w:val="20"/>
                <w:szCs w:val="20"/>
              </w:rPr>
            </w:pPr>
            <w:r w:rsidRPr="00623AD3">
              <w:rPr>
                <w:rFonts w:ascii="Times New Roman" w:hAnsi="Times New Roman"/>
                <w:sz w:val="20"/>
                <w:szCs w:val="20"/>
              </w:rPr>
              <w:t xml:space="preserve">обеспечение гарантированной на законодательном уровне  компенсации лицам, замещавшим должности муниципальной службы в органах местного самоуправления </w:t>
            </w:r>
            <w:r w:rsidRPr="00623AD3">
              <w:rPr>
                <w:rFonts w:ascii="Times New Roman" w:hAnsi="Times New Roman"/>
                <w:sz w:val="20"/>
                <w:szCs w:val="20"/>
                <w:lang w:eastAsia="ru-RU"/>
              </w:rPr>
              <w:t>Трубчевского городского поселения Трубчевского муниципального района Брянской области</w:t>
            </w:r>
            <w:r w:rsidRPr="00623AD3">
              <w:rPr>
                <w:rFonts w:ascii="Times New Roman" w:hAnsi="Times New Roman"/>
                <w:sz w:val="20"/>
                <w:szCs w:val="20"/>
              </w:rPr>
              <w:t>, заработка (дохода), утраченного в связи с прекращением муниципальной службы, при достижении установленной законом выслуги при выходе на трудовую пенсию по старости (инвалидности);</w:t>
            </w:r>
          </w:p>
          <w:p w:rsidR="008D6219" w:rsidRPr="00623AD3" w:rsidRDefault="008D6219" w:rsidP="00623AD3">
            <w:pPr>
              <w:pStyle w:val="afe"/>
              <w:numPr>
                <w:ilvl w:val="0"/>
                <w:numId w:val="26"/>
              </w:numPr>
              <w:autoSpaceDE w:val="0"/>
              <w:autoSpaceDN w:val="0"/>
              <w:adjustRightInd w:val="0"/>
              <w:spacing w:after="0" w:line="240" w:lineRule="auto"/>
              <w:ind w:left="0" w:firstLine="567"/>
              <w:jc w:val="both"/>
              <w:rPr>
                <w:rFonts w:ascii="Times New Roman" w:hAnsi="Times New Roman"/>
                <w:sz w:val="20"/>
                <w:szCs w:val="20"/>
              </w:rPr>
            </w:pPr>
            <w:r w:rsidRPr="00623AD3">
              <w:rPr>
                <w:rFonts w:ascii="Times New Roman" w:hAnsi="Times New Roman"/>
                <w:sz w:val="20"/>
                <w:szCs w:val="20"/>
              </w:rPr>
              <w:t xml:space="preserve">сокращение доли протяженности автомобильных дорог местного значения, не отвечающих нормативным требованиям, в общей протяженности дорог местного значения; </w:t>
            </w:r>
          </w:p>
          <w:p w:rsidR="008D6219" w:rsidRPr="00623AD3" w:rsidRDefault="008D6219" w:rsidP="00623AD3">
            <w:pPr>
              <w:pStyle w:val="afe"/>
              <w:numPr>
                <w:ilvl w:val="0"/>
                <w:numId w:val="26"/>
              </w:numPr>
              <w:autoSpaceDE w:val="0"/>
              <w:autoSpaceDN w:val="0"/>
              <w:adjustRightInd w:val="0"/>
              <w:spacing w:after="0" w:line="240" w:lineRule="auto"/>
              <w:ind w:left="0" w:firstLine="567"/>
              <w:jc w:val="both"/>
              <w:rPr>
                <w:rFonts w:ascii="Times New Roman" w:hAnsi="Times New Roman"/>
                <w:sz w:val="20"/>
                <w:szCs w:val="20"/>
              </w:rPr>
            </w:pPr>
            <w:r w:rsidRPr="00623AD3">
              <w:rPr>
                <w:rFonts w:ascii="Times New Roman" w:hAnsi="Times New Roman"/>
                <w:sz w:val="20"/>
                <w:szCs w:val="20"/>
              </w:rPr>
              <w:t>увеличение площади отремонтированных автомобильных дорог общего пользования местного значения;</w:t>
            </w:r>
          </w:p>
          <w:p w:rsidR="008D6219" w:rsidRPr="00623AD3" w:rsidRDefault="008D6219" w:rsidP="00623AD3">
            <w:pPr>
              <w:pStyle w:val="afe"/>
              <w:numPr>
                <w:ilvl w:val="0"/>
                <w:numId w:val="26"/>
              </w:numPr>
              <w:autoSpaceDE w:val="0"/>
              <w:autoSpaceDN w:val="0"/>
              <w:adjustRightInd w:val="0"/>
              <w:spacing w:after="0" w:line="240" w:lineRule="auto"/>
              <w:ind w:left="0" w:firstLine="567"/>
              <w:jc w:val="both"/>
              <w:rPr>
                <w:rFonts w:ascii="Times New Roman" w:hAnsi="Times New Roman"/>
                <w:sz w:val="20"/>
                <w:szCs w:val="20"/>
                <w:lang w:eastAsia="ru-RU"/>
              </w:rPr>
            </w:pPr>
            <w:r w:rsidRPr="00623AD3">
              <w:rPr>
                <w:rFonts w:ascii="Times New Roman" w:hAnsi="Times New Roman"/>
                <w:sz w:val="20"/>
                <w:szCs w:val="20"/>
                <w:lang w:eastAsia="ru-RU"/>
              </w:rPr>
              <w:t xml:space="preserve">содействие развитию жилищно-коммунального хозяйства, </w:t>
            </w:r>
            <w:r w:rsidRPr="00623AD3">
              <w:rPr>
                <w:rFonts w:ascii="Times New Roman" w:hAnsi="Times New Roman"/>
                <w:sz w:val="20"/>
                <w:szCs w:val="20"/>
                <w:lang w:eastAsia="ru-RU"/>
              </w:rPr>
              <w:lastRenderedPageBreak/>
              <w:t>создание благоприятных условий проживания граждан;</w:t>
            </w:r>
          </w:p>
          <w:p w:rsidR="008D6219" w:rsidRPr="00623AD3" w:rsidRDefault="008D6219" w:rsidP="00623AD3">
            <w:pPr>
              <w:pStyle w:val="afe"/>
              <w:numPr>
                <w:ilvl w:val="0"/>
                <w:numId w:val="26"/>
              </w:numPr>
              <w:autoSpaceDE w:val="0"/>
              <w:autoSpaceDN w:val="0"/>
              <w:adjustRightInd w:val="0"/>
              <w:spacing w:after="0" w:line="240" w:lineRule="auto"/>
              <w:ind w:left="0" w:firstLine="567"/>
              <w:jc w:val="both"/>
              <w:rPr>
                <w:rFonts w:ascii="Times New Roman" w:hAnsi="Times New Roman"/>
                <w:sz w:val="20"/>
                <w:szCs w:val="20"/>
                <w:lang w:eastAsia="ru-RU"/>
              </w:rPr>
            </w:pPr>
            <w:r w:rsidRPr="00623AD3">
              <w:rPr>
                <w:rFonts w:ascii="Times New Roman" w:hAnsi="Times New Roman"/>
                <w:sz w:val="20"/>
                <w:szCs w:val="20"/>
                <w:lang w:eastAsia="ru-RU"/>
              </w:rPr>
              <w:t xml:space="preserve">  создание условий для  устойчивого и надежного функционирования  объектов коммунальной инфраструктуры, обеспечивающих население Трубчевского городского поселения Трубчевского муниципального района Брянской области качественными коммунальными услугами; </w:t>
            </w:r>
          </w:p>
          <w:p w:rsidR="008D6219" w:rsidRPr="00623AD3" w:rsidRDefault="008D6219" w:rsidP="00623AD3">
            <w:pPr>
              <w:pStyle w:val="afe"/>
              <w:numPr>
                <w:ilvl w:val="0"/>
                <w:numId w:val="26"/>
              </w:numPr>
              <w:autoSpaceDE w:val="0"/>
              <w:autoSpaceDN w:val="0"/>
              <w:adjustRightInd w:val="0"/>
              <w:spacing w:after="0" w:line="240" w:lineRule="auto"/>
              <w:ind w:left="0" w:firstLine="567"/>
              <w:jc w:val="both"/>
              <w:rPr>
                <w:rFonts w:ascii="Times New Roman" w:hAnsi="Times New Roman"/>
                <w:sz w:val="20"/>
                <w:szCs w:val="20"/>
                <w:lang w:eastAsia="ru-RU"/>
              </w:rPr>
            </w:pPr>
            <w:r w:rsidRPr="00623AD3">
              <w:rPr>
                <w:rFonts w:ascii="Times New Roman" w:hAnsi="Times New Roman"/>
                <w:sz w:val="20"/>
                <w:szCs w:val="20"/>
                <w:lang w:eastAsia="ru-RU"/>
              </w:rPr>
              <w:t xml:space="preserve">  совершенствование системы комплексного благоустройства Трубчевского городского поселения Трубчевского муниципального района Брянской области, создание  благоприятных социально-бытовых условий проживания граждан.</w:t>
            </w:r>
          </w:p>
          <w:p w:rsidR="008D6219" w:rsidRPr="00623AD3" w:rsidRDefault="008D6219" w:rsidP="00623AD3">
            <w:pPr>
              <w:pStyle w:val="afe"/>
              <w:numPr>
                <w:ilvl w:val="0"/>
                <w:numId w:val="26"/>
              </w:numPr>
              <w:autoSpaceDE w:val="0"/>
              <w:autoSpaceDN w:val="0"/>
              <w:adjustRightInd w:val="0"/>
              <w:spacing w:after="0" w:line="240" w:lineRule="auto"/>
              <w:ind w:left="0" w:firstLine="567"/>
              <w:jc w:val="both"/>
              <w:rPr>
                <w:rFonts w:ascii="Times New Roman" w:hAnsi="Times New Roman"/>
                <w:sz w:val="20"/>
                <w:szCs w:val="20"/>
                <w:lang w:eastAsia="ru-RU"/>
              </w:rPr>
            </w:pPr>
            <w:r w:rsidRPr="00623AD3">
              <w:rPr>
                <w:rFonts w:ascii="Times New Roman" w:hAnsi="Times New Roman"/>
                <w:sz w:val="20"/>
                <w:szCs w:val="20"/>
                <w:lang w:eastAsia="ru-RU"/>
              </w:rPr>
              <w:t>Предупреждение опасного поведения участников дорожного движения и профилактика дорожно-транспортных происшествий; совершенствование контрольно-надзорной деятельности в сфере обеспечения безопасности дорожного движения; совершенствование организации движения транспорта и пешеходов в поселении; снижение детского дорожно-транспортного травматизма и пропаганде безопасности дорожного движения (инвалидности);</w:t>
            </w:r>
          </w:p>
          <w:p w:rsidR="008D6219" w:rsidRPr="00623AD3" w:rsidRDefault="008D6219" w:rsidP="00623AD3">
            <w:pPr>
              <w:pStyle w:val="afe"/>
              <w:numPr>
                <w:ilvl w:val="0"/>
                <w:numId w:val="26"/>
              </w:numPr>
              <w:autoSpaceDE w:val="0"/>
              <w:autoSpaceDN w:val="0"/>
              <w:adjustRightInd w:val="0"/>
              <w:spacing w:after="0" w:line="240" w:lineRule="auto"/>
              <w:ind w:left="0" w:firstLine="567"/>
              <w:jc w:val="both"/>
              <w:rPr>
                <w:rFonts w:ascii="Times New Roman" w:hAnsi="Times New Roman"/>
                <w:color w:val="0070C0"/>
                <w:sz w:val="20"/>
                <w:szCs w:val="20"/>
                <w:lang w:eastAsia="ru-RU"/>
              </w:rPr>
            </w:pPr>
            <w:r w:rsidRPr="00623AD3">
              <w:rPr>
                <w:rFonts w:ascii="Times New Roman" w:hAnsi="Times New Roman"/>
                <w:sz w:val="20"/>
                <w:szCs w:val="20"/>
                <w:lang w:eastAsia="ru-RU"/>
              </w:rPr>
              <w:t>Повышение удовлетворенности населения Трубчевского городского поселения Трубчевского муниципального района Брянской области уровнем благоустроенности общественных территорий, территорий и мест массового отдыха населения и дворовых территорий многоквартирных домов.</w:t>
            </w:r>
          </w:p>
        </w:tc>
      </w:tr>
      <w:tr w:rsidR="008D6219" w:rsidRPr="00623AD3" w:rsidTr="008D6219">
        <w:trPr>
          <w:trHeight w:val="360"/>
        </w:trPr>
        <w:tc>
          <w:tcPr>
            <w:tcW w:w="3645" w:type="dxa"/>
            <w:vAlign w:val="center"/>
          </w:tcPr>
          <w:p w:rsidR="008D6219" w:rsidRPr="00623AD3" w:rsidRDefault="008D6219" w:rsidP="00623AD3">
            <w:pPr>
              <w:pStyle w:val="ConsPlusCell"/>
              <w:widowControl/>
              <w:ind w:firstLine="567"/>
              <w:jc w:val="center"/>
              <w:rPr>
                <w:rFonts w:ascii="Times New Roman" w:hAnsi="Times New Roman" w:cs="Times New Roman"/>
                <w:sz w:val="20"/>
                <w:szCs w:val="20"/>
              </w:rPr>
            </w:pPr>
            <w:r w:rsidRPr="00623AD3">
              <w:rPr>
                <w:rFonts w:ascii="Times New Roman" w:hAnsi="Times New Roman" w:cs="Times New Roman"/>
                <w:sz w:val="20"/>
                <w:szCs w:val="20"/>
              </w:rPr>
              <w:lastRenderedPageBreak/>
              <w:t xml:space="preserve">Этапы и сроки реализации  </w:t>
            </w:r>
            <w:r w:rsidRPr="00623AD3">
              <w:rPr>
                <w:rFonts w:ascii="Times New Roman" w:hAnsi="Times New Roman" w:cs="Times New Roman"/>
                <w:sz w:val="20"/>
                <w:szCs w:val="20"/>
              </w:rPr>
              <w:br/>
              <w:t>муниципальной программы</w:t>
            </w:r>
          </w:p>
        </w:tc>
        <w:tc>
          <w:tcPr>
            <w:tcW w:w="6528" w:type="dxa"/>
            <w:vAlign w:val="center"/>
          </w:tcPr>
          <w:p w:rsidR="008D6219" w:rsidRPr="00623AD3" w:rsidRDefault="008D6219" w:rsidP="00623AD3">
            <w:pPr>
              <w:pStyle w:val="ConsPlusCell"/>
              <w:widowControl/>
              <w:ind w:firstLine="567"/>
              <w:jc w:val="both"/>
              <w:rPr>
                <w:rFonts w:ascii="Times New Roman" w:hAnsi="Times New Roman" w:cs="Times New Roman"/>
                <w:sz w:val="20"/>
                <w:szCs w:val="20"/>
              </w:rPr>
            </w:pPr>
            <w:r w:rsidRPr="00623AD3">
              <w:rPr>
                <w:rFonts w:ascii="Times New Roman" w:hAnsi="Times New Roman" w:cs="Times New Roman"/>
                <w:sz w:val="20"/>
                <w:szCs w:val="20"/>
              </w:rPr>
              <w:t>2023 – 2027 годы</w:t>
            </w:r>
          </w:p>
        </w:tc>
      </w:tr>
      <w:tr w:rsidR="008D6219" w:rsidRPr="00623AD3" w:rsidTr="008D6219">
        <w:trPr>
          <w:trHeight w:val="1080"/>
        </w:trPr>
        <w:tc>
          <w:tcPr>
            <w:tcW w:w="3645" w:type="dxa"/>
            <w:vAlign w:val="center"/>
          </w:tcPr>
          <w:p w:rsidR="008D6219" w:rsidRPr="00623AD3" w:rsidRDefault="008D6219" w:rsidP="00623AD3">
            <w:pPr>
              <w:pStyle w:val="ConsPlusCell"/>
              <w:widowControl/>
              <w:ind w:firstLine="567"/>
              <w:jc w:val="center"/>
              <w:rPr>
                <w:rFonts w:ascii="Times New Roman" w:hAnsi="Times New Roman" w:cs="Times New Roman"/>
                <w:sz w:val="20"/>
                <w:szCs w:val="20"/>
              </w:rPr>
            </w:pPr>
            <w:r w:rsidRPr="00623AD3">
              <w:rPr>
                <w:rFonts w:ascii="Times New Roman" w:hAnsi="Times New Roman" w:cs="Times New Roman"/>
                <w:sz w:val="20"/>
                <w:szCs w:val="20"/>
              </w:rPr>
              <w:t xml:space="preserve">Объемы бюджетных          </w:t>
            </w:r>
            <w:r w:rsidRPr="00623AD3">
              <w:rPr>
                <w:rFonts w:ascii="Times New Roman" w:hAnsi="Times New Roman" w:cs="Times New Roman"/>
                <w:sz w:val="20"/>
                <w:szCs w:val="20"/>
              </w:rPr>
              <w:br/>
              <w:t xml:space="preserve">ассигнований на           </w:t>
            </w:r>
            <w:r w:rsidRPr="00623AD3">
              <w:rPr>
                <w:rFonts w:ascii="Times New Roman" w:hAnsi="Times New Roman" w:cs="Times New Roman"/>
                <w:sz w:val="20"/>
                <w:szCs w:val="20"/>
              </w:rPr>
              <w:br/>
              <w:t>реализацию муниципальной программы</w:t>
            </w:r>
          </w:p>
        </w:tc>
        <w:tc>
          <w:tcPr>
            <w:tcW w:w="6528" w:type="dxa"/>
            <w:vAlign w:val="center"/>
          </w:tcPr>
          <w:p w:rsidR="008D6219" w:rsidRPr="00623AD3" w:rsidRDefault="008D6219" w:rsidP="00623AD3">
            <w:pPr>
              <w:pStyle w:val="ConsPlusCell"/>
              <w:widowControl/>
              <w:ind w:firstLine="567"/>
              <w:jc w:val="both"/>
              <w:rPr>
                <w:rFonts w:ascii="Times New Roman" w:hAnsi="Times New Roman" w:cs="Times New Roman"/>
                <w:sz w:val="20"/>
                <w:szCs w:val="20"/>
              </w:rPr>
            </w:pPr>
            <w:r w:rsidRPr="00623AD3">
              <w:rPr>
                <w:rFonts w:ascii="Times New Roman" w:hAnsi="Times New Roman" w:cs="Times New Roman"/>
                <w:sz w:val="20"/>
                <w:szCs w:val="20"/>
              </w:rPr>
              <w:t xml:space="preserve">Общий объем средств, предусмотренных на реализацию  муниципальной программы – </w:t>
            </w:r>
            <w:r w:rsidRPr="00623AD3">
              <w:rPr>
                <w:rFonts w:ascii="Times New Roman" w:hAnsi="Times New Roman" w:cs="Times New Roman"/>
                <w:bCs/>
                <w:sz w:val="20"/>
                <w:szCs w:val="20"/>
              </w:rPr>
              <w:t xml:space="preserve">47 622 400,55 </w:t>
            </w:r>
            <w:r w:rsidRPr="00623AD3">
              <w:rPr>
                <w:rFonts w:ascii="Times New Roman" w:hAnsi="Times New Roman" w:cs="Times New Roman"/>
                <w:sz w:val="20"/>
                <w:szCs w:val="20"/>
              </w:rPr>
              <w:t>рублей,</w:t>
            </w:r>
          </w:p>
          <w:p w:rsidR="008D6219" w:rsidRPr="00623AD3" w:rsidRDefault="008D6219" w:rsidP="00623AD3">
            <w:pPr>
              <w:pStyle w:val="ConsPlusCell"/>
              <w:widowControl/>
              <w:ind w:firstLine="567"/>
              <w:jc w:val="both"/>
              <w:rPr>
                <w:rFonts w:ascii="Times New Roman" w:hAnsi="Times New Roman" w:cs="Times New Roman"/>
                <w:sz w:val="20"/>
                <w:szCs w:val="20"/>
              </w:rPr>
            </w:pPr>
            <w:r w:rsidRPr="00623AD3">
              <w:rPr>
                <w:rFonts w:ascii="Times New Roman" w:hAnsi="Times New Roman" w:cs="Times New Roman"/>
                <w:sz w:val="20"/>
                <w:szCs w:val="20"/>
              </w:rPr>
              <w:t>в том числе:</w:t>
            </w:r>
          </w:p>
          <w:p w:rsidR="008D6219" w:rsidRPr="00623AD3" w:rsidRDefault="008D6219" w:rsidP="00623AD3">
            <w:pPr>
              <w:pStyle w:val="ConsPlusCell"/>
              <w:widowControl/>
              <w:ind w:firstLine="567"/>
              <w:jc w:val="both"/>
              <w:rPr>
                <w:rFonts w:ascii="Times New Roman" w:hAnsi="Times New Roman" w:cs="Times New Roman"/>
                <w:bCs/>
                <w:sz w:val="20"/>
                <w:szCs w:val="20"/>
              </w:rPr>
            </w:pPr>
            <w:r w:rsidRPr="00623AD3">
              <w:rPr>
                <w:rFonts w:ascii="Times New Roman" w:hAnsi="Times New Roman" w:cs="Times New Roman"/>
                <w:sz w:val="20"/>
                <w:szCs w:val="20"/>
              </w:rPr>
              <w:t xml:space="preserve">период 1 - 2023 год – </w:t>
            </w:r>
            <w:r w:rsidRPr="00623AD3">
              <w:rPr>
                <w:rFonts w:ascii="Times New Roman" w:hAnsi="Times New Roman" w:cs="Times New Roman"/>
                <w:bCs/>
                <w:sz w:val="20"/>
                <w:szCs w:val="20"/>
              </w:rPr>
              <w:t xml:space="preserve"> 47 626 162,55 </w:t>
            </w:r>
            <w:r w:rsidRPr="00623AD3">
              <w:rPr>
                <w:rFonts w:ascii="Times New Roman" w:hAnsi="Times New Roman" w:cs="Times New Roman"/>
                <w:sz w:val="20"/>
                <w:szCs w:val="20"/>
              </w:rPr>
              <w:t xml:space="preserve">рублей;      </w:t>
            </w:r>
          </w:p>
          <w:p w:rsidR="008D6219" w:rsidRPr="00623AD3" w:rsidRDefault="008D6219" w:rsidP="00623AD3">
            <w:pPr>
              <w:pStyle w:val="ConsPlusCell"/>
              <w:widowControl/>
              <w:ind w:firstLine="567"/>
              <w:jc w:val="both"/>
              <w:rPr>
                <w:rFonts w:ascii="Times New Roman" w:hAnsi="Times New Roman" w:cs="Times New Roman"/>
                <w:sz w:val="20"/>
                <w:szCs w:val="20"/>
              </w:rPr>
            </w:pPr>
            <w:r w:rsidRPr="00623AD3">
              <w:rPr>
                <w:rFonts w:ascii="Times New Roman" w:hAnsi="Times New Roman" w:cs="Times New Roman"/>
                <w:sz w:val="20"/>
                <w:szCs w:val="20"/>
              </w:rPr>
              <w:t xml:space="preserve">период 2 - 2024 год – 0,00 рублей;     </w:t>
            </w:r>
          </w:p>
          <w:p w:rsidR="008D6219" w:rsidRPr="00623AD3" w:rsidRDefault="008D6219" w:rsidP="00623AD3">
            <w:pPr>
              <w:pStyle w:val="ConsPlusCell"/>
              <w:widowControl/>
              <w:ind w:firstLine="567"/>
              <w:jc w:val="both"/>
              <w:rPr>
                <w:rFonts w:ascii="Times New Roman" w:hAnsi="Times New Roman" w:cs="Times New Roman"/>
                <w:sz w:val="20"/>
                <w:szCs w:val="20"/>
              </w:rPr>
            </w:pPr>
            <w:r w:rsidRPr="00623AD3">
              <w:rPr>
                <w:rFonts w:ascii="Times New Roman" w:hAnsi="Times New Roman" w:cs="Times New Roman"/>
                <w:sz w:val="20"/>
                <w:szCs w:val="20"/>
              </w:rPr>
              <w:t>период 3 - 2025 год – 0,00 рублей;</w:t>
            </w:r>
          </w:p>
          <w:p w:rsidR="008D6219" w:rsidRPr="00623AD3" w:rsidRDefault="008D6219" w:rsidP="00623AD3">
            <w:pPr>
              <w:pStyle w:val="ConsPlusCell"/>
              <w:widowControl/>
              <w:ind w:firstLine="567"/>
              <w:jc w:val="both"/>
              <w:rPr>
                <w:rFonts w:ascii="Times New Roman" w:hAnsi="Times New Roman" w:cs="Times New Roman"/>
                <w:sz w:val="20"/>
                <w:szCs w:val="20"/>
              </w:rPr>
            </w:pPr>
            <w:r w:rsidRPr="00623AD3">
              <w:rPr>
                <w:rFonts w:ascii="Times New Roman" w:hAnsi="Times New Roman" w:cs="Times New Roman"/>
                <w:sz w:val="20"/>
                <w:szCs w:val="20"/>
              </w:rPr>
              <w:t>период 4 - 2026 год  – 0,00 рублей;</w:t>
            </w:r>
          </w:p>
          <w:p w:rsidR="008D6219" w:rsidRPr="00623AD3" w:rsidRDefault="008D6219" w:rsidP="00623AD3">
            <w:pPr>
              <w:pStyle w:val="ConsPlusCell"/>
              <w:widowControl/>
              <w:ind w:firstLine="567"/>
              <w:jc w:val="both"/>
              <w:rPr>
                <w:rFonts w:ascii="Times New Roman" w:hAnsi="Times New Roman" w:cs="Times New Roman"/>
                <w:sz w:val="20"/>
                <w:szCs w:val="20"/>
              </w:rPr>
            </w:pPr>
            <w:r w:rsidRPr="00623AD3">
              <w:rPr>
                <w:rFonts w:ascii="Times New Roman" w:hAnsi="Times New Roman" w:cs="Times New Roman"/>
                <w:sz w:val="20"/>
                <w:szCs w:val="20"/>
              </w:rPr>
              <w:t>период 5 - 2027 год  – 0,00 рублей</w:t>
            </w:r>
          </w:p>
        </w:tc>
      </w:tr>
      <w:tr w:rsidR="008D6219" w:rsidRPr="00623AD3" w:rsidTr="008D6219">
        <w:trPr>
          <w:trHeight w:val="505"/>
        </w:trPr>
        <w:tc>
          <w:tcPr>
            <w:tcW w:w="3645" w:type="dxa"/>
            <w:vAlign w:val="center"/>
          </w:tcPr>
          <w:p w:rsidR="008D6219" w:rsidRPr="00623AD3" w:rsidRDefault="008D6219" w:rsidP="00623AD3">
            <w:pPr>
              <w:pStyle w:val="ConsPlusCell"/>
              <w:widowControl/>
              <w:ind w:firstLine="567"/>
              <w:jc w:val="center"/>
              <w:rPr>
                <w:rFonts w:ascii="Times New Roman" w:hAnsi="Times New Roman" w:cs="Times New Roman"/>
                <w:sz w:val="20"/>
                <w:szCs w:val="20"/>
              </w:rPr>
            </w:pPr>
            <w:r w:rsidRPr="00623AD3">
              <w:rPr>
                <w:rFonts w:ascii="Times New Roman" w:hAnsi="Times New Roman" w:cs="Times New Roman"/>
                <w:sz w:val="20"/>
                <w:szCs w:val="20"/>
              </w:rPr>
              <w:t>Ожидаемые результаты</w:t>
            </w:r>
            <w:r w:rsidRPr="00623AD3">
              <w:rPr>
                <w:rFonts w:ascii="Times New Roman" w:hAnsi="Times New Roman" w:cs="Times New Roman"/>
                <w:sz w:val="20"/>
                <w:szCs w:val="20"/>
              </w:rPr>
              <w:br/>
              <w:t>реализации муниципальной программы</w:t>
            </w:r>
          </w:p>
        </w:tc>
        <w:tc>
          <w:tcPr>
            <w:tcW w:w="6528" w:type="dxa"/>
            <w:vAlign w:val="center"/>
          </w:tcPr>
          <w:tbl>
            <w:tblPr>
              <w:tblW w:w="6100" w:type="dxa"/>
              <w:tblLayout w:type="fixed"/>
              <w:tblLook w:val="04A0"/>
            </w:tblPr>
            <w:tblGrid>
              <w:gridCol w:w="6100"/>
            </w:tblGrid>
            <w:tr w:rsidR="008D6219" w:rsidRPr="00623AD3" w:rsidTr="008D6219">
              <w:trPr>
                <w:trHeight w:val="945"/>
              </w:trPr>
              <w:tc>
                <w:tcPr>
                  <w:tcW w:w="6100" w:type="dxa"/>
                  <w:tcBorders>
                    <w:top w:val="single" w:sz="4" w:space="0" w:color="auto"/>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hAnsi="Times New Roman" w:cs="Times New Roman"/>
                      <w:color w:val="000000"/>
                      <w:sz w:val="20"/>
                      <w:szCs w:val="20"/>
                      <w:lang w:eastAsia="ru-RU"/>
                    </w:rPr>
                  </w:pPr>
                  <w:r w:rsidRPr="00623AD3">
                    <w:rPr>
                      <w:rFonts w:ascii="Times New Roman" w:hAnsi="Times New Roman" w:cs="Times New Roman"/>
                      <w:color w:val="000000"/>
                      <w:sz w:val="20"/>
                      <w:szCs w:val="20"/>
                      <w:lang w:eastAsia="ru-RU"/>
                    </w:rPr>
                    <w:t>*Обеспечение своевременного официального опубликования нормативных правовых актов администрации Трубчевского муниципального района</w:t>
                  </w:r>
                </w:p>
              </w:tc>
            </w:tr>
            <w:tr w:rsidR="008D6219" w:rsidRPr="00623AD3" w:rsidTr="008D6219">
              <w:trPr>
                <w:trHeight w:val="630"/>
              </w:trPr>
              <w:tc>
                <w:tcPr>
                  <w:tcW w:w="6100" w:type="dxa"/>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hAnsi="Times New Roman" w:cs="Times New Roman"/>
                      <w:color w:val="000000"/>
                      <w:sz w:val="20"/>
                      <w:szCs w:val="20"/>
                      <w:lang w:eastAsia="ru-RU"/>
                    </w:rPr>
                  </w:pPr>
                  <w:r w:rsidRPr="00623AD3">
                    <w:rPr>
                      <w:rFonts w:ascii="Times New Roman" w:hAnsi="Times New Roman" w:cs="Times New Roman"/>
                      <w:color w:val="000000"/>
                      <w:sz w:val="20"/>
                      <w:szCs w:val="20"/>
                      <w:lang w:eastAsia="ru-RU"/>
                    </w:rPr>
                    <w:t>*Бесплатное предоставление земельных участков многодетным семьям</w:t>
                  </w:r>
                </w:p>
              </w:tc>
            </w:tr>
            <w:tr w:rsidR="008D6219" w:rsidRPr="00623AD3" w:rsidTr="008D6219">
              <w:trPr>
                <w:trHeight w:val="945"/>
              </w:trPr>
              <w:tc>
                <w:tcPr>
                  <w:tcW w:w="6100" w:type="dxa"/>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hAnsi="Times New Roman" w:cs="Times New Roman"/>
                      <w:color w:val="000000"/>
                      <w:sz w:val="20"/>
                      <w:szCs w:val="20"/>
                      <w:lang w:eastAsia="ru-RU"/>
                    </w:rPr>
                  </w:pPr>
                  <w:r w:rsidRPr="00623AD3">
                    <w:rPr>
                      <w:rFonts w:ascii="Times New Roman" w:hAnsi="Times New Roman" w:cs="Times New Roman"/>
                      <w:color w:val="000000"/>
                      <w:sz w:val="20"/>
                      <w:szCs w:val="20"/>
                      <w:lang w:eastAsia="ru-RU"/>
                    </w:rPr>
                    <w:t>*Доля протяженности автомобильных дорог местного значения, не отвечающих нормативным требованиям, в общей протяженности дорог местного значения</w:t>
                  </w:r>
                </w:p>
              </w:tc>
            </w:tr>
            <w:tr w:rsidR="008D6219" w:rsidRPr="00623AD3" w:rsidTr="008D6219">
              <w:trPr>
                <w:trHeight w:val="630"/>
              </w:trPr>
              <w:tc>
                <w:tcPr>
                  <w:tcW w:w="6100" w:type="dxa"/>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hAnsi="Times New Roman" w:cs="Times New Roman"/>
                      <w:color w:val="000000"/>
                      <w:sz w:val="20"/>
                      <w:szCs w:val="20"/>
                      <w:lang w:eastAsia="ru-RU"/>
                    </w:rPr>
                  </w:pPr>
                  <w:r w:rsidRPr="00623AD3">
                    <w:rPr>
                      <w:rFonts w:ascii="Times New Roman" w:hAnsi="Times New Roman" w:cs="Times New Roman"/>
                      <w:color w:val="000000"/>
                      <w:sz w:val="20"/>
                      <w:szCs w:val="20"/>
                      <w:lang w:eastAsia="ru-RU"/>
                    </w:rPr>
                    <w:t>*Площадь отремонтированных автомобильных дорог общего пользования местного значения</w:t>
                  </w:r>
                </w:p>
              </w:tc>
            </w:tr>
            <w:tr w:rsidR="008D6219" w:rsidRPr="00623AD3" w:rsidTr="008D6219">
              <w:trPr>
                <w:trHeight w:val="1575"/>
              </w:trPr>
              <w:tc>
                <w:tcPr>
                  <w:tcW w:w="6100" w:type="dxa"/>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hAnsi="Times New Roman" w:cs="Times New Roman"/>
                      <w:color w:val="000000"/>
                      <w:sz w:val="20"/>
                      <w:szCs w:val="20"/>
                      <w:lang w:eastAsia="ru-RU"/>
                    </w:rPr>
                  </w:pPr>
                  <w:r w:rsidRPr="00623AD3">
                    <w:rPr>
                      <w:rFonts w:ascii="Times New Roman" w:hAnsi="Times New Roman" w:cs="Times New Roman"/>
                      <w:color w:val="000000"/>
                      <w:sz w:val="20"/>
                      <w:szCs w:val="20"/>
                      <w:lang w:eastAsia="ru-RU"/>
                    </w:rPr>
                    <w:t>*Доля муниципального имущества муниципального образования Трубчевского городского поселения Трубчевского муниципального района Брянской области, планируемого к приватизации, к общему количеству муниципального имущества муниципального образования Трубчевского городского поселения Трубчевского муниципального района Брянской области, приватизация которого целесообразна</w:t>
                  </w:r>
                </w:p>
              </w:tc>
            </w:tr>
            <w:tr w:rsidR="008D6219" w:rsidRPr="00623AD3" w:rsidTr="008D6219">
              <w:trPr>
                <w:trHeight w:val="1260"/>
              </w:trPr>
              <w:tc>
                <w:tcPr>
                  <w:tcW w:w="6100" w:type="dxa"/>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hAnsi="Times New Roman" w:cs="Times New Roman"/>
                      <w:color w:val="000000"/>
                      <w:sz w:val="20"/>
                      <w:szCs w:val="20"/>
                      <w:lang w:eastAsia="ru-RU"/>
                    </w:rPr>
                  </w:pPr>
                  <w:r w:rsidRPr="00623AD3">
                    <w:rPr>
                      <w:rFonts w:ascii="Times New Roman" w:hAnsi="Times New Roman" w:cs="Times New Roman"/>
                      <w:color w:val="000000"/>
                      <w:sz w:val="20"/>
                      <w:szCs w:val="20"/>
                      <w:lang w:eastAsia="ru-RU"/>
                    </w:rPr>
                    <w:t>*Динамика поступлений в бюджет муниципального образования Трубчевского городского поселения Трубчевского муниципального района Брянской области доходов от сдачи в аренду недвижимого имущества (за исключением земельных участков) по сравнению с предыдущим годом</w:t>
                  </w:r>
                </w:p>
              </w:tc>
            </w:tr>
            <w:tr w:rsidR="008D6219" w:rsidRPr="00623AD3" w:rsidTr="008D6219">
              <w:trPr>
                <w:trHeight w:val="1575"/>
              </w:trPr>
              <w:tc>
                <w:tcPr>
                  <w:tcW w:w="6100" w:type="dxa"/>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hAnsi="Times New Roman" w:cs="Times New Roman"/>
                      <w:color w:val="000000"/>
                      <w:sz w:val="20"/>
                      <w:szCs w:val="20"/>
                      <w:lang w:eastAsia="ru-RU"/>
                    </w:rPr>
                  </w:pPr>
                  <w:r w:rsidRPr="00623AD3">
                    <w:rPr>
                      <w:rFonts w:ascii="Times New Roman" w:hAnsi="Times New Roman" w:cs="Times New Roman"/>
                      <w:color w:val="000000"/>
                      <w:sz w:val="20"/>
                      <w:szCs w:val="20"/>
                      <w:lang w:eastAsia="ru-RU"/>
                    </w:rPr>
                    <w:t>*Динамика поступлений в бюджет муниципального образования Трубчевского городского поселения Трубчевского муниципального района Брянской области доходов от сдачи в аренду земельных участков, находящихся в муниципальной собственности по сравнению с предыдущим годом</w:t>
                  </w:r>
                </w:p>
              </w:tc>
            </w:tr>
            <w:tr w:rsidR="008D6219" w:rsidRPr="00623AD3" w:rsidTr="008D6219">
              <w:trPr>
                <w:trHeight w:val="1260"/>
              </w:trPr>
              <w:tc>
                <w:tcPr>
                  <w:tcW w:w="6100" w:type="dxa"/>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hAnsi="Times New Roman" w:cs="Times New Roman"/>
                      <w:color w:val="000000"/>
                      <w:sz w:val="20"/>
                      <w:szCs w:val="20"/>
                      <w:lang w:eastAsia="ru-RU"/>
                    </w:rPr>
                  </w:pPr>
                  <w:r w:rsidRPr="00623AD3">
                    <w:rPr>
                      <w:rFonts w:ascii="Times New Roman" w:hAnsi="Times New Roman" w:cs="Times New Roman"/>
                      <w:color w:val="000000"/>
                      <w:sz w:val="20"/>
                      <w:szCs w:val="20"/>
                      <w:lang w:eastAsia="ru-RU"/>
                    </w:rPr>
                    <w:lastRenderedPageBreak/>
                    <w:t>*Доля объектов недвижимого имущества (за исключением земельных участков), находящихся в муниципальной собственности, право собственности на которые зарегистрировано в установленном порядке</w:t>
                  </w:r>
                </w:p>
              </w:tc>
            </w:tr>
            <w:tr w:rsidR="008D6219" w:rsidRPr="00623AD3" w:rsidTr="008D6219">
              <w:trPr>
                <w:trHeight w:val="1890"/>
              </w:trPr>
              <w:tc>
                <w:tcPr>
                  <w:tcW w:w="6100" w:type="dxa"/>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hAnsi="Times New Roman" w:cs="Times New Roman"/>
                      <w:color w:val="000000"/>
                      <w:sz w:val="20"/>
                      <w:szCs w:val="20"/>
                      <w:lang w:eastAsia="ru-RU"/>
                    </w:rPr>
                  </w:pPr>
                  <w:r w:rsidRPr="00623AD3">
                    <w:rPr>
                      <w:rFonts w:ascii="Times New Roman" w:hAnsi="Times New Roman" w:cs="Times New Roman"/>
                      <w:color w:val="000000"/>
                      <w:sz w:val="20"/>
                      <w:szCs w:val="20"/>
                      <w:lang w:eastAsia="ru-RU"/>
                    </w:rPr>
                    <w:t>*Количество единиц муниципального имущества (имущественных комплексов, пакетов акций, долей в уставных капиталах, отдельных объектов или земельных участков), в отношении которых оказаны услуги по аудиту, оценке рыночной стоимости, технической инвентаризации</w:t>
                  </w:r>
                </w:p>
              </w:tc>
            </w:tr>
            <w:tr w:rsidR="008D6219" w:rsidRPr="00623AD3" w:rsidTr="008D6219">
              <w:trPr>
                <w:trHeight w:val="945"/>
              </w:trPr>
              <w:tc>
                <w:tcPr>
                  <w:tcW w:w="6100" w:type="dxa"/>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hAnsi="Times New Roman" w:cs="Times New Roman"/>
                      <w:color w:val="000000"/>
                      <w:sz w:val="20"/>
                      <w:szCs w:val="20"/>
                      <w:lang w:eastAsia="ru-RU"/>
                    </w:rPr>
                  </w:pPr>
                  <w:r w:rsidRPr="00623AD3">
                    <w:rPr>
                      <w:rFonts w:ascii="Times New Roman" w:hAnsi="Times New Roman" w:cs="Times New Roman"/>
                      <w:color w:val="000000"/>
                      <w:sz w:val="20"/>
                      <w:szCs w:val="20"/>
                      <w:lang w:eastAsia="ru-RU"/>
                    </w:rPr>
                    <w:t>*Количество земельных участков, в отношении которых оказаны услуги по межеванию с целью постановки на кадастровый учет</w:t>
                  </w:r>
                </w:p>
              </w:tc>
            </w:tr>
            <w:tr w:rsidR="008D6219" w:rsidRPr="00623AD3" w:rsidTr="008D6219">
              <w:trPr>
                <w:trHeight w:val="1890"/>
              </w:trPr>
              <w:tc>
                <w:tcPr>
                  <w:tcW w:w="6100" w:type="dxa"/>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hAnsi="Times New Roman" w:cs="Times New Roman"/>
                      <w:color w:val="000000"/>
                      <w:sz w:val="20"/>
                      <w:szCs w:val="20"/>
                      <w:lang w:eastAsia="ru-RU"/>
                    </w:rPr>
                  </w:pPr>
                  <w:r w:rsidRPr="00623AD3">
                    <w:rPr>
                      <w:rFonts w:ascii="Times New Roman" w:hAnsi="Times New Roman" w:cs="Times New Roman"/>
                      <w:color w:val="000000"/>
                      <w:sz w:val="20"/>
                      <w:szCs w:val="20"/>
                      <w:lang w:eastAsia="ru-RU"/>
                    </w:rPr>
                    <w:t>*Поддержка субъектов малого предпринимательства, в части компенсации части потерь в доходах, возникающих в результате регулирования тарифов на перевозку пассажиров по муниципальным маршрутам регулярных перевозок в черте муниципального образования Трубчевского городского поселения Трубчевского муниципального района Брянской области</w:t>
                  </w:r>
                </w:p>
              </w:tc>
            </w:tr>
            <w:tr w:rsidR="008D6219" w:rsidRPr="00623AD3" w:rsidTr="008D6219">
              <w:trPr>
                <w:trHeight w:val="630"/>
              </w:trPr>
              <w:tc>
                <w:tcPr>
                  <w:tcW w:w="6100" w:type="dxa"/>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hAnsi="Times New Roman" w:cs="Times New Roman"/>
                      <w:color w:val="000000"/>
                      <w:sz w:val="20"/>
                      <w:szCs w:val="20"/>
                      <w:lang w:eastAsia="ru-RU"/>
                    </w:rPr>
                  </w:pPr>
                  <w:r w:rsidRPr="00623AD3">
                    <w:rPr>
                      <w:rFonts w:ascii="Times New Roman" w:hAnsi="Times New Roman" w:cs="Times New Roman"/>
                      <w:color w:val="000000"/>
                      <w:sz w:val="20"/>
                      <w:szCs w:val="20"/>
                      <w:lang w:eastAsia="ru-RU"/>
                    </w:rPr>
                    <w:t>*Поддержание объектов  коммунальной инфраструктуры в надлежащем  техническом состоянии</w:t>
                  </w:r>
                </w:p>
              </w:tc>
            </w:tr>
            <w:tr w:rsidR="008D6219" w:rsidRPr="00623AD3" w:rsidTr="008D6219">
              <w:trPr>
                <w:trHeight w:val="630"/>
              </w:trPr>
              <w:tc>
                <w:tcPr>
                  <w:tcW w:w="6100" w:type="dxa"/>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hAnsi="Times New Roman" w:cs="Times New Roman"/>
                      <w:color w:val="000000"/>
                      <w:sz w:val="20"/>
                      <w:szCs w:val="20"/>
                      <w:lang w:eastAsia="ru-RU"/>
                    </w:rPr>
                  </w:pPr>
                  <w:r w:rsidRPr="00623AD3">
                    <w:rPr>
                      <w:rFonts w:ascii="Times New Roman" w:hAnsi="Times New Roman" w:cs="Times New Roman"/>
                      <w:color w:val="000000"/>
                      <w:sz w:val="20"/>
                      <w:szCs w:val="20"/>
                      <w:lang w:eastAsia="ru-RU"/>
                    </w:rPr>
                    <w:t>*Поддержание объектов внешнего благоустройства  в надлежащем  санитарном состоянии</w:t>
                  </w:r>
                </w:p>
              </w:tc>
            </w:tr>
            <w:tr w:rsidR="008D6219" w:rsidRPr="00623AD3" w:rsidTr="008D6219">
              <w:trPr>
                <w:trHeight w:val="315"/>
              </w:trPr>
              <w:tc>
                <w:tcPr>
                  <w:tcW w:w="6100" w:type="dxa"/>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hAnsi="Times New Roman" w:cs="Times New Roman"/>
                      <w:color w:val="000000"/>
                      <w:sz w:val="20"/>
                      <w:szCs w:val="20"/>
                      <w:lang w:eastAsia="ru-RU"/>
                    </w:rPr>
                  </w:pPr>
                  <w:r w:rsidRPr="00623AD3">
                    <w:rPr>
                      <w:rFonts w:ascii="Times New Roman" w:hAnsi="Times New Roman" w:cs="Times New Roman"/>
                      <w:color w:val="000000"/>
                      <w:sz w:val="20"/>
                      <w:szCs w:val="20"/>
                      <w:lang w:eastAsia="ru-RU"/>
                    </w:rPr>
                    <w:t>*Реализация прочих вопросов в сфере ЖКХ</w:t>
                  </w:r>
                </w:p>
              </w:tc>
            </w:tr>
            <w:tr w:rsidR="008D6219" w:rsidRPr="00623AD3" w:rsidTr="008D6219">
              <w:trPr>
                <w:trHeight w:val="1575"/>
              </w:trPr>
              <w:tc>
                <w:tcPr>
                  <w:tcW w:w="6100" w:type="dxa"/>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hAnsi="Times New Roman" w:cs="Times New Roman"/>
                      <w:color w:val="000000"/>
                      <w:sz w:val="20"/>
                      <w:szCs w:val="20"/>
                      <w:lang w:eastAsia="ru-RU"/>
                    </w:rPr>
                  </w:pPr>
                  <w:r w:rsidRPr="00623AD3">
                    <w:rPr>
                      <w:rFonts w:ascii="Times New Roman" w:hAnsi="Times New Roman" w:cs="Times New Roman"/>
                      <w:color w:val="000000"/>
                      <w:sz w:val="20"/>
                      <w:szCs w:val="20"/>
                      <w:lang w:eastAsia="ru-RU"/>
                    </w:rPr>
                    <w:t>*Повышение удовлетворённости населения муниципального образования Трубчевского городского поселения Трубчевского муниципального района Брянской области  уровнем благоустроенности общественных территорий, территорий и мест массового отдыха населения и дворовых территорий многоквартирных домов</w:t>
                  </w:r>
                </w:p>
              </w:tc>
            </w:tr>
            <w:tr w:rsidR="008D6219" w:rsidRPr="00623AD3" w:rsidTr="008D6219">
              <w:trPr>
                <w:trHeight w:val="630"/>
              </w:trPr>
              <w:tc>
                <w:tcPr>
                  <w:tcW w:w="6100" w:type="dxa"/>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hAnsi="Times New Roman" w:cs="Times New Roman"/>
                      <w:color w:val="000000"/>
                      <w:sz w:val="20"/>
                      <w:szCs w:val="20"/>
                      <w:lang w:eastAsia="ru-RU"/>
                    </w:rPr>
                  </w:pPr>
                  <w:r w:rsidRPr="00623AD3">
                    <w:rPr>
                      <w:rFonts w:ascii="Times New Roman" w:hAnsi="Times New Roman" w:cs="Times New Roman"/>
                      <w:color w:val="000000"/>
                      <w:sz w:val="20"/>
                      <w:szCs w:val="20"/>
                      <w:lang w:eastAsia="ru-RU"/>
                    </w:rPr>
                    <w:t>*Приобретение продукции (агитационного материала), в целях обеспечения безопасности дорожного движения</w:t>
                  </w:r>
                </w:p>
              </w:tc>
            </w:tr>
            <w:tr w:rsidR="008D6219" w:rsidRPr="00623AD3" w:rsidTr="008D6219">
              <w:trPr>
                <w:trHeight w:val="315"/>
              </w:trPr>
              <w:tc>
                <w:tcPr>
                  <w:tcW w:w="6100" w:type="dxa"/>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hAnsi="Times New Roman" w:cs="Times New Roman"/>
                      <w:color w:val="000000"/>
                      <w:sz w:val="20"/>
                      <w:szCs w:val="20"/>
                      <w:lang w:eastAsia="ru-RU"/>
                    </w:rPr>
                  </w:pPr>
                  <w:r w:rsidRPr="00623AD3">
                    <w:rPr>
                      <w:rFonts w:ascii="Times New Roman" w:hAnsi="Times New Roman" w:cs="Times New Roman"/>
                      <w:color w:val="000000"/>
                      <w:sz w:val="20"/>
                      <w:szCs w:val="20"/>
                      <w:lang w:eastAsia="ru-RU"/>
                    </w:rPr>
                    <w:t>*Расселяемая площадь</w:t>
                  </w:r>
                </w:p>
              </w:tc>
            </w:tr>
            <w:tr w:rsidR="008D6219" w:rsidRPr="00623AD3" w:rsidTr="008D6219">
              <w:trPr>
                <w:trHeight w:val="315"/>
              </w:trPr>
              <w:tc>
                <w:tcPr>
                  <w:tcW w:w="6100" w:type="dxa"/>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hAnsi="Times New Roman" w:cs="Times New Roman"/>
                      <w:color w:val="000000"/>
                      <w:sz w:val="20"/>
                      <w:szCs w:val="20"/>
                      <w:lang w:eastAsia="ru-RU"/>
                    </w:rPr>
                  </w:pPr>
                  <w:r w:rsidRPr="00623AD3">
                    <w:rPr>
                      <w:rFonts w:ascii="Times New Roman" w:hAnsi="Times New Roman" w:cs="Times New Roman"/>
                      <w:color w:val="000000"/>
                      <w:sz w:val="20"/>
                      <w:szCs w:val="20"/>
                      <w:lang w:eastAsia="ru-RU"/>
                    </w:rPr>
                    <w:t>*Количество переселённых жителей</w:t>
                  </w:r>
                </w:p>
              </w:tc>
            </w:tr>
          </w:tbl>
          <w:p w:rsidR="008D6219" w:rsidRPr="00623AD3" w:rsidRDefault="008D6219" w:rsidP="00623AD3">
            <w:pPr>
              <w:pStyle w:val="afe"/>
              <w:autoSpaceDE w:val="0"/>
              <w:autoSpaceDN w:val="0"/>
              <w:adjustRightInd w:val="0"/>
              <w:spacing w:after="0" w:line="240" w:lineRule="auto"/>
              <w:ind w:left="0"/>
              <w:jc w:val="both"/>
              <w:rPr>
                <w:rFonts w:ascii="Times New Roman" w:hAnsi="Times New Roman"/>
                <w:b/>
                <w:color w:val="0070C0"/>
                <w:sz w:val="20"/>
                <w:szCs w:val="20"/>
              </w:rPr>
            </w:pPr>
          </w:p>
        </w:tc>
      </w:tr>
    </w:tbl>
    <w:p w:rsidR="008D6219" w:rsidRPr="00623AD3" w:rsidRDefault="008D6219" w:rsidP="00623AD3">
      <w:pPr>
        <w:spacing w:after="0" w:line="240" w:lineRule="auto"/>
        <w:ind w:firstLine="567"/>
        <w:jc w:val="center"/>
        <w:rPr>
          <w:rFonts w:ascii="Times New Roman" w:hAnsi="Times New Roman" w:cs="Times New Roman"/>
          <w:color w:val="0070C0"/>
          <w:sz w:val="20"/>
          <w:szCs w:val="20"/>
        </w:rPr>
      </w:pPr>
    </w:p>
    <w:p w:rsidR="008D6219" w:rsidRPr="00623AD3" w:rsidRDefault="008D6219" w:rsidP="00623AD3">
      <w:pPr>
        <w:spacing w:after="0" w:line="240" w:lineRule="auto"/>
        <w:ind w:firstLine="567"/>
        <w:jc w:val="center"/>
        <w:rPr>
          <w:rFonts w:ascii="Times New Roman" w:hAnsi="Times New Roman" w:cs="Times New Roman"/>
          <w:sz w:val="20"/>
          <w:szCs w:val="20"/>
        </w:rPr>
      </w:pPr>
      <w:r w:rsidRPr="00623AD3">
        <w:rPr>
          <w:rFonts w:ascii="Times New Roman" w:hAnsi="Times New Roman" w:cs="Times New Roman"/>
          <w:sz w:val="20"/>
          <w:szCs w:val="20"/>
        </w:rPr>
        <w:t>б) Общая характеристика текущего состояния сферы деятельности, в рамках которой реализуется муниципальная программа.</w:t>
      </w:r>
    </w:p>
    <w:p w:rsidR="008D6219" w:rsidRPr="00623AD3" w:rsidRDefault="008D6219" w:rsidP="00623AD3">
      <w:pPr>
        <w:spacing w:after="0" w:line="240" w:lineRule="auto"/>
        <w:ind w:firstLine="567"/>
        <w:jc w:val="center"/>
        <w:rPr>
          <w:rFonts w:ascii="Times New Roman" w:hAnsi="Times New Roman" w:cs="Times New Roman"/>
          <w:sz w:val="20"/>
          <w:szCs w:val="20"/>
        </w:rPr>
      </w:pPr>
    </w:p>
    <w:p w:rsidR="008D6219" w:rsidRPr="00623AD3" w:rsidRDefault="008D6219" w:rsidP="00623AD3">
      <w:pPr>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Муниципальная программа «Совершенствование системы муниципального управления в Трубчевском городском поселении Трубчевского муниципального района Брянской области на 2023 - 2027 годы» (далее – муниципальная программа) представляет собой программный документ, направленный на реализацию полномочий администрации Трубчевского муниципального района по эффективному муниципальному управлению, позволяющий согласовать совместные действия органов местного самоуправления Трубчевского городского поселения Трубчевского муниципального района Брянской области, государственной федеральной и региональной власти, общественных организаций и граждан.</w:t>
      </w:r>
    </w:p>
    <w:p w:rsidR="008D6219" w:rsidRPr="00623AD3" w:rsidRDefault="008D6219" w:rsidP="00623AD3">
      <w:pPr>
        <w:autoSpaceDE w:val="0"/>
        <w:autoSpaceDN w:val="0"/>
        <w:adjustRightInd w:val="0"/>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В рамках реализации муниципальной программы планируется осуществление мероприятий, направленных на обеспечение комплексного социально-экономического развития Трубчевского городского поселения Трубчевского муниципального района Брянской области, проведение единой муниципальной политики в области социального обеспечения.</w:t>
      </w:r>
    </w:p>
    <w:p w:rsidR="008D6219" w:rsidRPr="00623AD3" w:rsidRDefault="008D6219" w:rsidP="00623AD3">
      <w:pPr>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Реализация проводимой муниципальной политики осуществляется за счет бюджетных ассигнований бюджета Трубчевского городского поселения Трубчевского муниципального района Брянской области, в том числе в рамках отдельных полномочий местного значения поселения и переданных отдельных полномочий.</w:t>
      </w:r>
    </w:p>
    <w:p w:rsidR="008D6219" w:rsidRPr="00623AD3" w:rsidRDefault="008D6219" w:rsidP="00623AD3">
      <w:pPr>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 xml:space="preserve">Администрация Трубчевского муниципального района (далее – Администрация) является исполнительно-распорядительным органом местного самоуправления муниципального образования «Трубчевского муниципального района», наделенная Уставом Трубчевского муниципального района, полномочиями по решению вопросов местного </w:t>
      </w:r>
      <w:r w:rsidRPr="00623AD3">
        <w:rPr>
          <w:rFonts w:ascii="Times New Roman" w:hAnsi="Times New Roman" w:cs="Times New Roman"/>
          <w:sz w:val="20"/>
          <w:szCs w:val="20"/>
        </w:rPr>
        <w:lastRenderedPageBreak/>
        <w:t>значения поселения и переданных отдельных государственных полномочий. В настоящее время сформирована достаточно эффективная и устойчивая структура Администрации, состоящая из главы Администрации, заместителей главы Администрации, аппарата Администрации, отраслевых (функциональных) органов Администрации.</w:t>
      </w:r>
    </w:p>
    <w:p w:rsidR="008D6219" w:rsidRPr="00623AD3" w:rsidRDefault="008D6219" w:rsidP="00623AD3">
      <w:pPr>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shd w:val="clear" w:color="auto" w:fill="FFFFFF"/>
        </w:rPr>
        <w:t xml:space="preserve">Результаты развития экономики </w:t>
      </w:r>
      <w:r w:rsidRPr="00623AD3">
        <w:rPr>
          <w:rFonts w:ascii="Times New Roman" w:hAnsi="Times New Roman" w:cs="Times New Roman"/>
          <w:sz w:val="20"/>
          <w:szCs w:val="20"/>
        </w:rPr>
        <w:t>Трубчевского городского поселения Трубчевского муниципального района Брянской области</w:t>
      </w:r>
      <w:r w:rsidRPr="00623AD3">
        <w:rPr>
          <w:rFonts w:ascii="Times New Roman" w:hAnsi="Times New Roman" w:cs="Times New Roman"/>
          <w:sz w:val="20"/>
          <w:szCs w:val="20"/>
          <w:shd w:val="clear" w:color="auto" w:fill="FFFFFF"/>
        </w:rPr>
        <w:t xml:space="preserve"> свидетельствуют о сохранении позитивных тенденций в социально-экономической сфере. Реализация государственной политики в сфере национальных проектов в последнее время положительно отражается на общественно-политической, экономической, демографической, социальной и криминогенной ситуациях в городе. </w:t>
      </w:r>
    </w:p>
    <w:p w:rsidR="008D6219" w:rsidRPr="00623AD3" w:rsidRDefault="008D6219" w:rsidP="00623AD3">
      <w:pPr>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В соответствии с Конституцией Российской Федерации, федеральным законодательством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муниципального образования.</w:t>
      </w:r>
    </w:p>
    <w:p w:rsidR="008D6219" w:rsidRPr="00623AD3" w:rsidRDefault="008D6219" w:rsidP="00623AD3">
      <w:pPr>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Мероприятия по оценке недвижимости, признанию прав и регулирование отношений по государственной и муниципальной собственности имеют своей целью создание урегулированной системы учета объектов муниципального имущества на территории Трубчевского городского поселения Трубчевского муниципального района Брянской области, формирование налоговой базы для сбора земельного и имущественных налогов, поступление доходов в бюджет от продажи и аренды муниципального имущества, правовое осуществление закупок товаров работ и услуг для муниципальных нужд.</w:t>
      </w:r>
    </w:p>
    <w:p w:rsidR="008D6219" w:rsidRPr="00623AD3" w:rsidRDefault="008D6219" w:rsidP="00623AD3">
      <w:pPr>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 xml:space="preserve">Признание прав муниципальной собственности необходимо для осуществления полномочий по решению вопросов местного значения Трубчевского городского поселения Трубчевского муниципального района Брянской области, регламентированных Федеральным законом от 6 октября 2003 года № 131-ФЗ «Об общих принципах организации местного самоуправления в Российской Федерации», а также полноценного осуществления полномочий собственника (владение, пользование, распоряжение). </w:t>
      </w:r>
    </w:p>
    <w:p w:rsidR="008D6219" w:rsidRPr="00623AD3" w:rsidRDefault="008D6219" w:rsidP="00623AD3">
      <w:pPr>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 xml:space="preserve">В казне Трубчевского городского поселения Трубчевского муниципального района Брянской области  находятся 292 объектов, из которых 150 объектов - земельные участки. </w:t>
      </w:r>
    </w:p>
    <w:p w:rsidR="008D6219" w:rsidRPr="00623AD3" w:rsidRDefault="008D6219" w:rsidP="00623AD3">
      <w:pPr>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 xml:space="preserve">За 2020 г. заключены 7 договоров купли-продажи земельных участков. </w:t>
      </w:r>
    </w:p>
    <w:p w:rsidR="008D6219" w:rsidRPr="00623AD3" w:rsidRDefault="008D6219" w:rsidP="00623AD3">
      <w:pPr>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 xml:space="preserve">По состоянию на 1 января 2020 года действуют 3 договора аренды недвижимого имущества, 52 договор аренды земельных участков, заключенные с 62 арендаторами  (на 59 земельных участков). </w:t>
      </w:r>
    </w:p>
    <w:p w:rsidR="008D6219" w:rsidRPr="00623AD3" w:rsidRDefault="008D6219" w:rsidP="00623AD3">
      <w:pPr>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Надлежащее исполнение данных мероприятий программы явится необходимой предпосылкой пополнения собственной доходной части бюджета Трубчевского городского поселения Трубчевского муниципального района Брянской области.</w:t>
      </w:r>
    </w:p>
    <w:p w:rsidR="008D6219" w:rsidRPr="00623AD3" w:rsidRDefault="008D6219" w:rsidP="00623AD3">
      <w:pPr>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Укрепление и защита семьи как фундаментальной основы российского общества, сохранение традиционных семейных ценностей, повышение качества жизни семей являются основополагающими направлениями современной государственной семейной политики, определяющими социально-политический курс Российской Федерации. Общество заинтересовано в благополучной семье, способной выработать и реализовать собственную жизненную стратегию, обеспечить не только свое выживание, но и активно влиять на будущее страны.</w:t>
      </w:r>
    </w:p>
    <w:p w:rsidR="008D6219" w:rsidRPr="00623AD3" w:rsidRDefault="008D6219" w:rsidP="00623AD3">
      <w:pPr>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В целях повышения качества жизни многодетных семей по состоянию на 01.01.2020г. семьям было бесплатно выделено 118 земельных  участков, предназначенных для индивидуального жилищного строительства на территории Трубчевского городского поселения Трубчевского муниципального района Брянской области.</w:t>
      </w:r>
    </w:p>
    <w:p w:rsidR="008D6219" w:rsidRPr="00623AD3" w:rsidRDefault="008D6219" w:rsidP="00623AD3">
      <w:pPr>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 xml:space="preserve">С 1 января 2020 года на территории города Трубчевск осуществляются перевозки по 3 муниципальным маршрутам регулярных перевозок по регулируемым тарифам. В день осуществляется 9 рейсов по данным маршрутам. Общая протяженность маршрутов составляет 38,8 км. По состоянию на 1 сентября 2020 года выполнено 1 789 рейсов, общий пробег составил 23 637 км. По состоянию на 1 сентября 2020 года пассажиропоток составил 7,9 тыс. чел. </w:t>
      </w:r>
    </w:p>
    <w:p w:rsidR="008D6219" w:rsidRPr="00623AD3" w:rsidRDefault="008D6219" w:rsidP="00623AD3">
      <w:pPr>
        <w:spacing w:after="0" w:line="240" w:lineRule="auto"/>
        <w:ind w:firstLine="567"/>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Цена муниципального контракта на соответствующий период сформирована на основании коммерческих предложений направленных в адрес Администрации организациями, осуществляющими перевозки на основании утвержденного расписания движения автотранспортных средств.</w:t>
      </w:r>
    </w:p>
    <w:p w:rsidR="008D6219" w:rsidRPr="00623AD3" w:rsidRDefault="008D6219" w:rsidP="00623AD3">
      <w:pPr>
        <w:spacing w:after="0" w:line="240" w:lineRule="auto"/>
        <w:ind w:firstLine="567"/>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 xml:space="preserve">На осуществление пассажирских перевозок в бюджете </w:t>
      </w:r>
      <w:r w:rsidRPr="00623AD3">
        <w:rPr>
          <w:rFonts w:ascii="Times New Roman" w:hAnsi="Times New Roman" w:cs="Times New Roman"/>
          <w:sz w:val="20"/>
          <w:szCs w:val="20"/>
        </w:rPr>
        <w:t>Трубчевского городского поселения Трубчевского муниципального района Брянской области</w:t>
      </w:r>
      <w:r w:rsidRPr="00623AD3">
        <w:rPr>
          <w:rFonts w:ascii="Times New Roman" w:hAnsi="Times New Roman" w:cs="Times New Roman"/>
          <w:sz w:val="20"/>
          <w:szCs w:val="20"/>
          <w:lang w:eastAsia="ru-RU"/>
        </w:rPr>
        <w:t xml:space="preserve"> на 2020 год предусмотрены денежные средства в сумме 393 600,00</w:t>
      </w:r>
      <w:r w:rsidRPr="00623AD3">
        <w:rPr>
          <w:rFonts w:ascii="Times New Roman" w:hAnsi="Times New Roman" w:cs="Times New Roman"/>
          <w:b/>
          <w:sz w:val="20"/>
          <w:szCs w:val="20"/>
          <w:lang w:eastAsia="ru-RU"/>
        </w:rPr>
        <w:t xml:space="preserve"> </w:t>
      </w:r>
      <w:r w:rsidRPr="00623AD3">
        <w:rPr>
          <w:rFonts w:ascii="Times New Roman" w:hAnsi="Times New Roman" w:cs="Times New Roman"/>
          <w:sz w:val="20"/>
          <w:szCs w:val="20"/>
          <w:lang w:eastAsia="ru-RU"/>
        </w:rPr>
        <w:t xml:space="preserve">рублей.  </w:t>
      </w:r>
    </w:p>
    <w:p w:rsidR="008D6219" w:rsidRPr="00623AD3" w:rsidRDefault="008D6219" w:rsidP="00623AD3">
      <w:pPr>
        <w:pStyle w:val="p9"/>
        <w:spacing w:before="0" w:beforeAutospacing="0" w:after="0" w:afterAutospacing="0"/>
        <w:ind w:firstLine="567"/>
        <w:jc w:val="both"/>
        <w:rPr>
          <w:sz w:val="20"/>
          <w:szCs w:val="20"/>
        </w:rPr>
      </w:pPr>
      <w:r w:rsidRPr="00623AD3">
        <w:rPr>
          <w:sz w:val="20"/>
          <w:szCs w:val="20"/>
        </w:rPr>
        <w:t xml:space="preserve">В настоящее время в собственности Трубчевского городского поселения Трубчевского муниципального района Брянской области находится </w:t>
      </w:r>
      <w:smartTag w:uri="urn:schemas-microsoft-com:office:smarttags" w:element="metricconverter">
        <w:smartTagPr>
          <w:attr w:name="ProductID" w:val="68,6 км"/>
        </w:smartTagPr>
        <w:r w:rsidRPr="00623AD3">
          <w:rPr>
            <w:sz w:val="20"/>
            <w:szCs w:val="20"/>
          </w:rPr>
          <w:t>68,6 км</w:t>
        </w:r>
      </w:smartTag>
      <w:r w:rsidRPr="00623AD3">
        <w:rPr>
          <w:sz w:val="20"/>
          <w:szCs w:val="20"/>
        </w:rPr>
        <w:t xml:space="preserve"> дорог общего пользования местного значения, по которым требуется выполнение круглогодичных мероприятий по их содержанию с целью обеспечения безопасного комфортного передвижения, модернизации, приведению их параметров к современным условиям, а также развитию, включающему строительство дорог.</w:t>
      </w:r>
    </w:p>
    <w:p w:rsidR="008D6219" w:rsidRPr="00623AD3" w:rsidRDefault="008D6219" w:rsidP="00623AD3">
      <w:pPr>
        <w:pStyle w:val="p9"/>
        <w:spacing w:before="0" w:beforeAutospacing="0" w:after="0" w:afterAutospacing="0"/>
        <w:ind w:firstLine="567"/>
        <w:jc w:val="both"/>
        <w:rPr>
          <w:sz w:val="20"/>
          <w:szCs w:val="20"/>
        </w:rPr>
      </w:pPr>
      <w:r w:rsidRPr="00623AD3">
        <w:rPr>
          <w:sz w:val="20"/>
          <w:szCs w:val="20"/>
        </w:rPr>
        <w:t>Исходя из состояния действующей дорожной сети, доля протяженности местных дорог, не отвечающих нормативным требованиям, в общей протяженности местных дорог составляет 63,0%. Дорожная сеть муниципального значения изношена на 40,00%,     12 % дорог не имеют твердого покрытия, вследствие чего круглогодичное передвижение по ним ограничено погодными условиями.</w:t>
      </w:r>
    </w:p>
    <w:p w:rsidR="008D6219" w:rsidRPr="00623AD3" w:rsidRDefault="008D6219" w:rsidP="00623AD3">
      <w:pPr>
        <w:pStyle w:val="p9"/>
        <w:spacing w:before="0" w:beforeAutospacing="0" w:after="0" w:afterAutospacing="0"/>
        <w:ind w:firstLine="567"/>
        <w:jc w:val="both"/>
        <w:rPr>
          <w:sz w:val="20"/>
          <w:szCs w:val="20"/>
        </w:rPr>
      </w:pPr>
      <w:r w:rsidRPr="00623AD3">
        <w:rPr>
          <w:sz w:val="20"/>
          <w:szCs w:val="20"/>
        </w:rPr>
        <w:t>Причиной наличия доли автомобильных дорог, не отвечающих нормативным требованиям, в предшествующие годы стало отсутствие возможности ремонта автомобильных дорог в соответствии с установленными межремонтными сроками.</w:t>
      </w:r>
    </w:p>
    <w:p w:rsidR="008D6219" w:rsidRPr="00623AD3" w:rsidRDefault="008D6219" w:rsidP="00623AD3">
      <w:pPr>
        <w:pStyle w:val="afd"/>
        <w:ind w:firstLine="567"/>
        <w:jc w:val="both"/>
        <w:rPr>
          <w:rFonts w:ascii="Times New Roman" w:hAnsi="Times New Roman"/>
          <w:sz w:val="20"/>
          <w:szCs w:val="20"/>
        </w:rPr>
      </w:pPr>
      <w:r w:rsidRPr="00623AD3">
        <w:rPr>
          <w:rFonts w:ascii="Times New Roman" w:hAnsi="Times New Roman"/>
          <w:sz w:val="20"/>
          <w:szCs w:val="20"/>
        </w:rPr>
        <w:t xml:space="preserve">Реализация программных мероприятий по выплате пенсий за выслугу лет лицам, замещавшим должности муниципальной службы в органах местного самоуправления Трубчевского городского поселения Трубчевского муниципального района Брянской области обусловлена необходимостью реализации федерального законодательства о муниципальной службе в части обеспечения гарантированной на законодательном уровне  компенсации лицам, замещавшим должности муниципальной службы в органах местного самоуправления Трубчевского городского поселения Трубчевского муниципального района Брянской области, заработка (дохода), утраченного в связи с прекращением муниципальной службы при достижении установленной законом выслуги при выходе на трудовую </w:t>
      </w:r>
      <w:r w:rsidRPr="00623AD3">
        <w:rPr>
          <w:rFonts w:ascii="Times New Roman" w:hAnsi="Times New Roman"/>
          <w:sz w:val="20"/>
          <w:szCs w:val="20"/>
        </w:rPr>
        <w:lastRenderedPageBreak/>
        <w:t xml:space="preserve">пенсию по старости (инвалидности). В 2020 году количество лиц получающих муниципальную пенсию составило 5 человек. </w:t>
      </w:r>
    </w:p>
    <w:p w:rsidR="008D6219" w:rsidRPr="00623AD3" w:rsidRDefault="008D6219" w:rsidP="00623AD3">
      <w:pPr>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 xml:space="preserve">Приоритетными направлениями деятельности в сфере жилищно-коммунального хозяйства на территории </w:t>
      </w:r>
      <w:r w:rsidRPr="00623AD3">
        <w:rPr>
          <w:rFonts w:ascii="Times New Roman" w:hAnsi="Times New Roman" w:cs="Times New Roman"/>
          <w:sz w:val="20"/>
          <w:szCs w:val="20"/>
          <w:lang w:eastAsia="ru-RU"/>
        </w:rPr>
        <w:t>Трубчевского городского поселения Трубчевского муниципального района Брянской области</w:t>
      </w:r>
      <w:r w:rsidRPr="00623AD3">
        <w:rPr>
          <w:rFonts w:ascii="Times New Roman" w:hAnsi="Times New Roman" w:cs="Times New Roman"/>
          <w:sz w:val="20"/>
          <w:szCs w:val="20"/>
        </w:rPr>
        <w:t xml:space="preserve"> являются: создание условий для  устойчивого и надежного функционирования  объектов коммунальной инфраструктуры, обеспечивающих население </w:t>
      </w:r>
      <w:r w:rsidRPr="00623AD3">
        <w:rPr>
          <w:rFonts w:ascii="Times New Roman" w:hAnsi="Times New Roman" w:cs="Times New Roman"/>
          <w:sz w:val="20"/>
          <w:szCs w:val="20"/>
          <w:lang w:eastAsia="ru-RU"/>
        </w:rPr>
        <w:t>Трубчевского городского поселения Трубчевского муниципального района Брянской области</w:t>
      </w:r>
      <w:r w:rsidRPr="00623AD3">
        <w:rPr>
          <w:rFonts w:ascii="Times New Roman" w:hAnsi="Times New Roman" w:cs="Times New Roman"/>
          <w:sz w:val="20"/>
          <w:szCs w:val="20"/>
        </w:rPr>
        <w:t xml:space="preserve"> качественными коммунальными услугами,  и  совершенствование системы комплексного благоустройства  </w:t>
      </w:r>
      <w:r w:rsidRPr="00623AD3">
        <w:rPr>
          <w:rFonts w:ascii="Times New Roman" w:hAnsi="Times New Roman" w:cs="Times New Roman"/>
          <w:sz w:val="20"/>
          <w:szCs w:val="20"/>
          <w:lang w:eastAsia="ru-RU"/>
        </w:rPr>
        <w:t>Трубчевского городского поселения Трубчевского муниципального района Брянской области</w:t>
      </w:r>
      <w:r w:rsidRPr="00623AD3">
        <w:rPr>
          <w:rFonts w:ascii="Times New Roman" w:hAnsi="Times New Roman" w:cs="Times New Roman"/>
          <w:sz w:val="20"/>
          <w:szCs w:val="20"/>
        </w:rPr>
        <w:t>, создание  благоприятных социально-бытовых условий проживания граждан.</w:t>
      </w:r>
    </w:p>
    <w:p w:rsidR="008D6219" w:rsidRPr="00623AD3" w:rsidRDefault="008D6219" w:rsidP="00623AD3">
      <w:pPr>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 xml:space="preserve">Объекты коммунальной инфраструктуры, обеспечивающие население </w:t>
      </w:r>
      <w:r w:rsidRPr="00623AD3">
        <w:rPr>
          <w:rFonts w:ascii="Times New Roman" w:hAnsi="Times New Roman" w:cs="Times New Roman"/>
          <w:sz w:val="20"/>
          <w:szCs w:val="20"/>
          <w:lang w:eastAsia="ru-RU"/>
        </w:rPr>
        <w:t>Трубчевского городского поселения Трубчевского муниципального района Брянской области</w:t>
      </w:r>
      <w:r w:rsidRPr="00623AD3">
        <w:rPr>
          <w:rFonts w:ascii="Times New Roman" w:hAnsi="Times New Roman" w:cs="Times New Roman"/>
          <w:sz w:val="20"/>
          <w:szCs w:val="20"/>
        </w:rPr>
        <w:t xml:space="preserve"> качественными коммунальными услугами, находятся в удовлетворительном состоянии, регулярно производится мониторинг их физического износа и своевременный ремонт.</w:t>
      </w:r>
    </w:p>
    <w:p w:rsidR="008D6219" w:rsidRPr="00623AD3" w:rsidRDefault="008D6219" w:rsidP="00623AD3">
      <w:pPr>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 xml:space="preserve">Приоритетными направлениями деятельности в сфере жилищно-коммунального хозяйства на территории </w:t>
      </w:r>
      <w:r w:rsidRPr="00623AD3">
        <w:rPr>
          <w:rFonts w:ascii="Times New Roman" w:hAnsi="Times New Roman" w:cs="Times New Roman"/>
          <w:sz w:val="20"/>
          <w:szCs w:val="20"/>
          <w:lang w:eastAsia="ru-RU"/>
        </w:rPr>
        <w:t>муниципального образования «</w:t>
      </w:r>
      <w:r w:rsidRPr="00623AD3">
        <w:rPr>
          <w:rFonts w:ascii="Times New Roman" w:hAnsi="Times New Roman" w:cs="Times New Roman"/>
          <w:sz w:val="20"/>
          <w:szCs w:val="20"/>
        </w:rPr>
        <w:t>Трубчевское городское поселение Трубчевского муниципального района Брянской области</w:t>
      </w:r>
      <w:r w:rsidRPr="00623AD3">
        <w:rPr>
          <w:rFonts w:ascii="Times New Roman" w:hAnsi="Times New Roman" w:cs="Times New Roman"/>
          <w:sz w:val="20"/>
          <w:szCs w:val="20"/>
          <w:lang w:eastAsia="ru-RU"/>
        </w:rPr>
        <w:t>»</w:t>
      </w:r>
      <w:r w:rsidRPr="00623AD3">
        <w:rPr>
          <w:rFonts w:ascii="Times New Roman" w:hAnsi="Times New Roman" w:cs="Times New Roman"/>
          <w:sz w:val="20"/>
          <w:szCs w:val="20"/>
        </w:rPr>
        <w:t xml:space="preserve"> являются: создание условий для  устойчивого и надежного функционирования  объектов коммунальной инфраструктуры, обеспечивающих население </w:t>
      </w:r>
      <w:r w:rsidRPr="00623AD3">
        <w:rPr>
          <w:rFonts w:ascii="Times New Roman" w:hAnsi="Times New Roman" w:cs="Times New Roman"/>
          <w:sz w:val="20"/>
          <w:szCs w:val="20"/>
          <w:lang w:eastAsia="ru-RU"/>
        </w:rPr>
        <w:t>города Трубчевск</w:t>
      </w:r>
      <w:r w:rsidRPr="00623AD3">
        <w:rPr>
          <w:rFonts w:ascii="Times New Roman" w:hAnsi="Times New Roman" w:cs="Times New Roman"/>
          <w:sz w:val="20"/>
          <w:szCs w:val="20"/>
        </w:rPr>
        <w:t xml:space="preserve"> качественными коммунальными услугами,  и  совершенствование системы комплексного благоустройства  </w:t>
      </w:r>
      <w:r w:rsidRPr="00623AD3">
        <w:rPr>
          <w:rFonts w:ascii="Times New Roman" w:hAnsi="Times New Roman" w:cs="Times New Roman"/>
          <w:sz w:val="20"/>
          <w:szCs w:val="20"/>
          <w:lang w:eastAsia="ru-RU"/>
        </w:rPr>
        <w:t>муниципального образования «</w:t>
      </w:r>
      <w:r w:rsidRPr="00623AD3">
        <w:rPr>
          <w:rFonts w:ascii="Times New Roman" w:hAnsi="Times New Roman" w:cs="Times New Roman"/>
          <w:sz w:val="20"/>
          <w:szCs w:val="20"/>
        </w:rPr>
        <w:t>Трубчевское городское поселение Трубчевского муниципального района Брянской области</w:t>
      </w:r>
      <w:r w:rsidRPr="00623AD3">
        <w:rPr>
          <w:rFonts w:ascii="Times New Roman" w:hAnsi="Times New Roman" w:cs="Times New Roman"/>
          <w:sz w:val="20"/>
          <w:szCs w:val="20"/>
          <w:lang w:eastAsia="ru-RU"/>
        </w:rPr>
        <w:t>»</w:t>
      </w:r>
      <w:r w:rsidRPr="00623AD3">
        <w:rPr>
          <w:rFonts w:ascii="Times New Roman" w:hAnsi="Times New Roman" w:cs="Times New Roman"/>
          <w:sz w:val="20"/>
          <w:szCs w:val="20"/>
        </w:rPr>
        <w:t>, создание  благоприятных социально-бытовых условий проживания граждан.</w:t>
      </w:r>
    </w:p>
    <w:p w:rsidR="008D6219" w:rsidRPr="00623AD3" w:rsidRDefault="008D6219" w:rsidP="00623AD3">
      <w:pPr>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 xml:space="preserve">Объекты коммунальной инфраструктуры, обеспечивающие население </w:t>
      </w:r>
      <w:r w:rsidRPr="00623AD3">
        <w:rPr>
          <w:rFonts w:ascii="Times New Roman" w:hAnsi="Times New Roman" w:cs="Times New Roman"/>
          <w:sz w:val="20"/>
          <w:szCs w:val="20"/>
          <w:lang w:eastAsia="ru-RU"/>
        </w:rPr>
        <w:t>города Трубчевск</w:t>
      </w:r>
      <w:r w:rsidRPr="00623AD3">
        <w:rPr>
          <w:rFonts w:ascii="Times New Roman" w:hAnsi="Times New Roman" w:cs="Times New Roman"/>
          <w:sz w:val="20"/>
          <w:szCs w:val="20"/>
        </w:rPr>
        <w:t xml:space="preserve"> качественными коммунальными услугами, находятся в удовлетворительном состоянии, регулярно производится мониторинг их физического износа и своевременный ремонт.</w:t>
      </w:r>
    </w:p>
    <w:p w:rsidR="008D6219" w:rsidRPr="00623AD3" w:rsidRDefault="008D6219" w:rsidP="00623AD3">
      <w:pPr>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 xml:space="preserve">На территории </w:t>
      </w:r>
      <w:r w:rsidRPr="00623AD3">
        <w:rPr>
          <w:rFonts w:ascii="Times New Roman" w:hAnsi="Times New Roman" w:cs="Times New Roman"/>
          <w:sz w:val="20"/>
          <w:szCs w:val="20"/>
          <w:lang w:eastAsia="ru-RU"/>
        </w:rPr>
        <w:t xml:space="preserve">города Трубчевск </w:t>
      </w:r>
      <w:r w:rsidRPr="00623AD3">
        <w:rPr>
          <w:rFonts w:ascii="Times New Roman" w:hAnsi="Times New Roman" w:cs="Times New Roman"/>
          <w:sz w:val="20"/>
          <w:szCs w:val="20"/>
        </w:rPr>
        <w:t>функционирует общественная баня, в период с 2015 по 2017 годы был произведен ремонт внутренних помещений и инженерных коммуникаций здания. В 2017 году проведена р</w:t>
      </w:r>
      <w:r w:rsidRPr="00623AD3">
        <w:rPr>
          <w:rFonts w:ascii="Times New Roman" w:hAnsi="Times New Roman" w:cs="Times New Roman"/>
          <w:sz w:val="20"/>
          <w:szCs w:val="20"/>
          <w:shd w:val="clear" w:color="auto" w:fill="FFFFFF"/>
        </w:rPr>
        <w:t xml:space="preserve">еконструкция системы газопотребления здания бани с установкой котла наружного размещения. </w:t>
      </w:r>
    </w:p>
    <w:p w:rsidR="008D6219" w:rsidRPr="00623AD3" w:rsidRDefault="008D6219" w:rsidP="00623AD3">
      <w:pPr>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 xml:space="preserve">Вывоз ТБО с территории  </w:t>
      </w:r>
      <w:r w:rsidRPr="00623AD3">
        <w:rPr>
          <w:rFonts w:ascii="Times New Roman" w:hAnsi="Times New Roman" w:cs="Times New Roman"/>
          <w:sz w:val="20"/>
          <w:szCs w:val="20"/>
          <w:lang w:eastAsia="ru-RU"/>
        </w:rPr>
        <w:t>муниципального образования «</w:t>
      </w:r>
      <w:r w:rsidRPr="00623AD3">
        <w:rPr>
          <w:rFonts w:ascii="Times New Roman" w:hAnsi="Times New Roman" w:cs="Times New Roman"/>
          <w:sz w:val="20"/>
          <w:szCs w:val="20"/>
        </w:rPr>
        <w:t>Трубчевское городское поселение Трубчевского муниципального района Брянской области</w:t>
      </w:r>
      <w:r w:rsidRPr="00623AD3">
        <w:rPr>
          <w:rFonts w:ascii="Times New Roman" w:hAnsi="Times New Roman" w:cs="Times New Roman"/>
          <w:sz w:val="20"/>
          <w:szCs w:val="20"/>
          <w:lang w:eastAsia="ru-RU"/>
        </w:rPr>
        <w:t>»</w:t>
      </w:r>
      <w:r w:rsidRPr="00623AD3">
        <w:rPr>
          <w:rFonts w:ascii="Times New Roman" w:hAnsi="Times New Roman" w:cs="Times New Roman"/>
          <w:sz w:val="20"/>
          <w:szCs w:val="20"/>
        </w:rPr>
        <w:t xml:space="preserve"> осуществляется на полигон ТБО, расположенный примерно в </w:t>
      </w:r>
      <w:smartTag w:uri="urn:schemas-microsoft-com:office:smarttags" w:element="metricconverter">
        <w:smartTagPr>
          <w:attr w:name="ProductID" w:val="1,1 км"/>
        </w:smartTagPr>
        <w:r w:rsidRPr="00623AD3">
          <w:rPr>
            <w:rFonts w:ascii="Times New Roman" w:hAnsi="Times New Roman" w:cs="Times New Roman"/>
            <w:sz w:val="20"/>
            <w:szCs w:val="20"/>
          </w:rPr>
          <w:t>1,1 км</w:t>
        </w:r>
      </w:smartTag>
      <w:r w:rsidRPr="00623AD3">
        <w:rPr>
          <w:rFonts w:ascii="Times New Roman" w:hAnsi="Times New Roman" w:cs="Times New Roman"/>
          <w:sz w:val="20"/>
          <w:szCs w:val="20"/>
        </w:rPr>
        <w:t xml:space="preserve"> на юго-восток от д. Слобода, площадью </w:t>
      </w:r>
      <w:smartTag w:uri="urn:schemas-microsoft-com:office:smarttags" w:element="metricconverter">
        <w:smartTagPr>
          <w:attr w:name="ProductID" w:val="2,19 га"/>
        </w:smartTagPr>
        <w:r w:rsidRPr="00623AD3">
          <w:rPr>
            <w:rFonts w:ascii="Times New Roman" w:hAnsi="Times New Roman" w:cs="Times New Roman"/>
            <w:sz w:val="20"/>
            <w:szCs w:val="20"/>
          </w:rPr>
          <w:t>2,19 га</w:t>
        </w:r>
      </w:smartTag>
      <w:r w:rsidRPr="00623AD3">
        <w:rPr>
          <w:rFonts w:ascii="Times New Roman" w:hAnsi="Times New Roman" w:cs="Times New Roman"/>
          <w:sz w:val="20"/>
          <w:szCs w:val="20"/>
        </w:rPr>
        <w:t>. Объем полигона составляет 411 000 куб. м. Год окончания эксплуатации по проекту – 2024 год.</w:t>
      </w:r>
    </w:p>
    <w:p w:rsidR="008D6219" w:rsidRPr="00623AD3" w:rsidRDefault="008D6219" w:rsidP="00623AD3">
      <w:pPr>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 xml:space="preserve">На территории  г. Трубчевска для сбора ТБО имеется 50 специализированных площадок. Вывоз мусора с улиц  </w:t>
      </w:r>
      <w:r w:rsidRPr="00623AD3">
        <w:rPr>
          <w:rFonts w:ascii="Times New Roman" w:hAnsi="Times New Roman" w:cs="Times New Roman"/>
          <w:sz w:val="20"/>
          <w:szCs w:val="20"/>
          <w:lang w:eastAsia="ru-RU"/>
        </w:rPr>
        <w:t>города Трубчевск</w:t>
      </w:r>
      <w:r w:rsidRPr="00623AD3">
        <w:rPr>
          <w:rFonts w:ascii="Times New Roman" w:hAnsi="Times New Roman" w:cs="Times New Roman"/>
          <w:sz w:val="20"/>
          <w:szCs w:val="20"/>
        </w:rPr>
        <w:t xml:space="preserve"> производится регулярно, согласно утвержденным графикам. За 2019 год выявлены несанкционированные свалки в количестве - 17 шт. Весь мусор и твердые коммунальные отходы вывезены и утилизированы на полигоне твердых коммунальных отходов.</w:t>
      </w:r>
    </w:p>
    <w:p w:rsidR="008D6219" w:rsidRPr="00623AD3" w:rsidRDefault="008D6219" w:rsidP="00623AD3">
      <w:pPr>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 xml:space="preserve">Обеспечение организации уличного освещения является одним из важнейших факторов по обеспечению комфортных условий для граждан </w:t>
      </w:r>
      <w:r w:rsidRPr="00623AD3">
        <w:rPr>
          <w:rFonts w:ascii="Times New Roman" w:hAnsi="Times New Roman" w:cs="Times New Roman"/>
          <w:sz w:val="20"/>
          <w:szCs w:val="20"/>
          <w:lang w:eastAsia="ru-RU"/>
        </w:rPr>
        <w:t>города Трубчевск</w:t>
      </w:r>
      <w:r w:rsidRPr="00623AD3">
        <w:rPr>
          <w:rFonts w:ascii="Times New Roman" w:hAnsi="Times New Roman" w:cs="Times New Roman"/>
          <w:sz w:val="20"/>
          <w:szCs w:val="20"/>
        </w:rPr>
        <w:t xml:space="preserve">.  Общая протяженность обслуживаемых сетей уличного освещения составляет </w:t>
      </w:r>
      <w:smartTag w:uri="urn:schemas-microsoft-com:office:smarttags" w:element="metricconverter">
        <w:smartTagPr>
          <w:attr w:name="ProductID" w:val="61,27 км"/>
        </w:smartTagPr>
        <w:r w:rsidRPr="00623AD3">
          <w:rPr>
            <w:rFonts w:ascii="Times New Roman" w:hAnsi="Times New Roman" w:cs="Times New Roman"/>
            <w:sz w:val="20"/>
            <w:szCs w:val="20"/>
          </w:rPr>
          <w:t>61,27 км</w:t>
        </w:r>
      </w:smartTag>
      <w:r w:rsidRPr="00623AD3">
        <w:rPr>
          <w:rFonts w:ascii="Times New Roman" w:hAnsi="Times New Roman" w:cs="Times New Roman"/>
          <w:sz w:val="20"/>
          <w:szCs w:val="20"/>
        </w:rPr>
        <w:t xml:space="preserve">.,установлено фонарей в количестве 1336 шт. В рамках снижения расходов на электроэнергию приобретаются и устанавливаются только светодиодные светильники и лампы, всего 1139 штук из общего количества. </w:t>
      </w:r>
    </w:p>
    <w:p w:rsidR="008D6219" w:rsidRPr="00623AD3" w:rsidRDefault="008D6219" w:rsidP="00623AD3">
      <w:pPr>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 xml:space="preserve">В рамках благоустройства территории  </w:t>
      </w:r>
      <w:r w:rsidRPr="00623AD3">
        <w:rPr>
          <w:rFonts w:ascii="Times New Roman" w:hAnsi="Times New Roman" w:cs="Times New Roman"/>
          <w:sz w:val="20"/>
          <w:szCs w:val="20"/>
          <w:lang w:eastAsia="ru-RU"/>
        </w:rPr>
        <w:t>города Трубчевск</w:t>
      </w:r>
      <w:r w:rsidRPr="00623AD3">
        <w:rPr>
          <w:rFonts w:ascii="Times New Roman" w:hAnsi="Times New Roman" w:cs="Times New Roman"/>
          <w:sz w:val="20"/>
          <w:szCs w:val="20"/>
        </w:rPr>
        <w:t xml:space="preserve"> производится озеленение центральной части города (площадь цветников составляет около 1 150 кв. м., регулярно производится обслуживание и текущий ремонт памятников, уборка улиц города, спил аварийных деревьев. </w:t>
      </w:r>
    </w:p>
    <w:p w:rsidR="008D6219" w:rsidRPr="00623AD3" w:rsidRDefault="008D6219" w:rsidP="00623AD3">
      <w:pPr>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 xml:space="preserve">На территории </w:t>
      </w:r>
      <w:r w:rsidRPr="00623AD3">
        <w:rPr>
          <w:rFonts w:ascii="Times New Roman" w:hAnsi="Times New Roman" w:cs="Times New Roman"/>
          <w:sz w:val="20"/>
          <w:szCs w:val="20"/>
          <w:lang w:eastAsia="ru-RU"/>
        </w:rPr>
        <w:t xml:space="preserve">города Трубчевск </w:t>
      </w:r>
      <w:r w:rsidRPr="00623AD3">
        <w:rPr>
          <w:rFonts w:ascii="Times New Roman" w:hAnsi="Times New Roman" w:cs="Times New Roman"/>
          <w:sz w:val="20"/>
          <w:szCs w:val="20"/>
        </w:rPr>
        <w:t xml:space="preserve">на общественных территориях установлено 5 детских игровых площадок. В рамках реализации федерального проекта "Формирование комфортной городской среды" в 2018 году благоустроена Красноармейская площадь г.Трубчевска, в 2019 году - Сквер В.И. Ленина,  </w:t>
      </w:r>
      <w:r w:rsidRPr="00623AD3">
        <w:rPr>
          <w:rFonts w:ascii="Times New Roman" w:hAnsi="Times New Roman" w:cs="Times New Roman"/>
          <w:color w:val="000000"/>
          <w:sz w:val="20"/>
          <w:szCs w:val="20"/>
        </w:rPr>
        <w:t>Сквер по ул. Советская, п</w:t>
      </w:r>
      <w:r w:rsidRPr="00623AD3">
        <w:rPr>
          <w:rFonts w:ascii="Times New Roman" w:hAnsi="Times New Roman" w:cs="Times New Roman"/>
          <w:sz w:val="20"/>
          <w:szCs w:val="20"/>
        </w:rPr>
        <w:t xml:space="preserve">лощадь кинотеатра.  </w:t>
      </w:r>
    </w:p>
    <w:p w:rsidR="008D6219" w:rsidRPr="00623AD3" w:rsidRDefault="008D6219" w:rsidP="009D1A15">
      <w:pPr>
        <w:spacing w:after="0" w:line="240" w:lineRule="auto"/>
        <w:ind w:firstLine="567"/>
        <w:jc w:val="both"/>
        <w:rPr>
          <w:rFonts w:ascii="Times New Roman" w:hAnsi="Times New Roman" w:cs="Times New Roman"/>
          <w:sz w:val="20"/>
          <w:szCs w:val="20"/>
          <w:lang w:eastAsia="ru-RU"/>
        </w:rPr>
      </w:pPr>
      <w:r w:rsidRPr="00623AD3">
        <w:rPr>
          <w:rFonts w:ascii="Times New Roman" w:hAnsi="Times New Roman" w:cs="Times New Roman"/>
          <w:sz w:val="20"/>
          <w:szCs w:val="20"/>
        </w:rPr>
        <w:t>В летний период действует и содержится 1 место пляжного отдыха. Также производится содержание 4-х мест захоронений, находящихся на территории Трубчевского городского поселения Трубчевского муниципального района Брянской области</w:t>
      </w:r>
      <w:r w:rsidRPr="00623AD3">
        <w:rPr>
          <w:rFonts w:ascii="Times New Roman" w:hAnsi="Times New Roman" w:cs="Times New Roman"/>
          <w:sz w:val="20"/>
          <w:szCs w:val="20"/>
          <w:lang w:eastAsia="ru-RU"/>
        </w:rPr>
        <w:t>.</w:t>
      </w:r>
    </w:p>
    <w:p w:rsidR="008D6219" w:rsidRPr="00623AD3" w:rsidRDefault="008D6219" w:rsidP="00623AD3">
      <w:pPr>
        <w:spacing w:after="0" w:line="240" w:lineRule="auto"/>
        <w:ind w:firstLine="567"/>
        <w:jc w:val="center"/>
        <w:rPr>
          <w:rFonts w:ascii="Times New Roman" w:hAnsi="Times New Roman" w:cs="Times New Roman"/>
          <w:sz w:val="20"/>
          <w:szCs w:val="20"/>
        </w:rPr>
      </w:pPr>
      <w:r w:rsidRPr="00623AD3">
        <w:rPr>
          <w:rFonts w:ascii="Times New Roman" w:hAnsi="Times New Roman" w:cs="Times New Roman"/>
          <w:sz w:val="20"/>
          <w:szCs w:val="20"/>
        </w:rPr>
        <w:t>в) Цели и задачи муниципальной программы.</w:t>
      </w:r>
    </w:p>
    <w:p w:rsidR="008D6219" w:rsidRPr="00623AD3" w:rsidRDefault="008D6219" w:rsidP="00623AD3">
      <w:pPr>
        <w:pStyle w:val="p9"/>
        <w:shd w:val="clear" w:color="auto" w:fill="FFFFFF"/>
        <w:spacing w:before="0" w:beforeAutospacing="0" w:after="0" w:afterAutospacing="0"/>
        <w:ind w:firstLine="567"/>
        <w:jc w:val="center"/>
        <w:rPr>
          <w:sz w:val="20"/>
          <w:szCs w:val="20"/>
        </w:rPr>
      </w:pPr>
      <w:r w:rsidRPr="00623AD3">
        <w:rPr>
          <w:sz w:val="20"/>
          <w:szCs w:val="20"/>
        </w:rPr>
        <w:t>Целями муниципальной программы являются:</w:t>
      </w:r>
    </w:p>
    <w:p w:rsidR="008D6219" w:rsidRPr="00623AD3" w:rsidRDefault="008D6219" w:rsidP="00623AD3">
      <w:pPr>
        <w:pStyle w:val="p9"/>
        <w:shd w:val="clear" w:color="auto" w:fill="FFFFFF"/>
        <w:spacing w:before="0" w:beforeAutospacing="0" w:after="0" w:afterAutospacing="0"/>
        <w:ind w:firstLine="567"/>
        <w:jc w:val="both"/>
        <w:rPr>
          <w:sz w:val="20"/>
          <w:szCs w:val="20"/>
        </w:rPr>
      </w:pPr>
      <w:r w:rsidRPr="00623AD3">
        <w:rPr>
          <w:sz w:val="20"/>
          <w:szCs w:val="20"/>
        </w:rPr>
        <w:t>1. Разработка и осуществление мер по обеспечению комплексного социально-экономического развития Трубчевского городского поселения Трубчевского муниципального района Брянской области;</w:t>
      </w:r>
    </w:p>
    <w:p w:rsidR="008D6219" w:rsidRPr="00623AD3" w:rsidRDefault="008D6219" w:rsidP="00623AD3">
      <w:pPr>
        <w:pStyle w:val="p9"/>
        <w:shd w:val="clear" w:color="auto" w:fill="FFFFFF"/>
        <w:spacing w:before="0" w:beforeAutospacing="0" w:after="0" w:afterAutospacing="0"/>
        <w:ind w:firstLine="567"/>
        <w:jc w:val="both"/>
        <w:rPr>
          <w:sz w:val="20"/>
          <w:szCs w:val="20"/>
        </w:rPr>
      </w:pPr>
      <w:r w:rsidRPr="00623AD3">
        <w:rPr>
          <w:sz w:val="20"/>
          <w:szCs w:val="20"/>
        </w:rPr>
        <w:t>2. Финансовое обеспечение вопросов местного значения поселения и переданных отдельных полномочий;</w:t>
      </w:r>
    </w:p>
    <w:p w:rsidR="008D6219" w:rsidRPr="00623AD3" w:rsidRDefault="008D6219" w:rsidP="00623AD3">
      <w:pPr>
        <w:pStyle w:val="p9"/>
        <w:shd w:val="clear" w:color="auto" w:fill="FFFFFF"/>
        <w:spacing w:before="0" w:beforeAutospacing="0" w:after="0" w:afterAutospacing="0"/>
        <w:ind w:firstLine="567"/>
        <w:jc w:val="both"/>
        <w:rPr>
          <w:sz w:val="20"/>
          <w:szCs w:val="20"/>
        </w:rPr>
      </w:pPr>
      <w:r w:rsidRPr="00623AD3">
        <w:rPr>
          <w:sz w:val="20"/>
          <w:szCs w:val="20"/>
        </w:rPr>
        <w:t>3. Создание условий для оптимизации и повышения эффективности расходов бюджета Трубчевского городского поселения Трубчевского муниципального района Брянской области в части расходов администрации Трубчевского муниципального района;</w:t>
      </w:r>
    </w:p>
    <w:p w:rsidR="008D6219" w:rsidRPr="00623AD3" w:rsidRDefault="008D6219" w:rsidP="00623AD3">
      <w:pPr>
        <w:pStyle w:val="p9"/>
        <w:shd w:val="clear" w:color="auto" w:fill="FFFFFF"/>
        <w:spacing w:before="0" w:beforeAutospacing="0" w:after="0" w:afterAutospacing="0"/>
        <w:ind w:firstLine="567"/>
        <w:jc w:val="both"/>
        <w:rPr>
          <w:sz w:val="20"/>
          <w:szCs w:val="20"/>
        </w:rPr>
      </w:pPr>
      <w:r w:rsidRPr="00623AD3">
        <w:rPr>
          <w:sz w:val="20"/>
          <w:szCs w:val="20"/>
        </w:rPr>
        <w:t>4. Создание условий для    реализации единой политики в области жилищно-коммунального  хозяйства;</w:t>
      </w:r>
    </w:p>
    <w:p w:rsidR="008D6219" w:rsidRPr="00623AD3" w:rsidRDefault="008D6219" w:rsidP="00623AD3">
      <w:pPr>
        <w:pStyle w:val="p9"/>
        <w:shd w:val="clear" w:color="auto" w:fill="FFFFFF"/>
        <w:spacing w:before="0" w:beforeAutospacing="0" w:after="0" w:afterAutospacing="0"/>
        <w:ind w:firstLine="567"/>
        <w:jc w:val="both"/>
        <w:rPr>
          <w:sz w:val="20"/>
          <w:szCs w:val="20"/>
        </w:rPr>
      </w:pPr>
      <w:r w:rsidRPr="00623AD3">
        <w:rPr>
          <w:sz w:val="20"/>
          <w:szCs w:val="20"/>
        </w:rPr>
        <w:t>5. Уменьшение количества дорожно-транспортных происшествий.</w:t>
      </w:r>
    </w:p>
    <w:p w:rsidR="008D6219" w:rsidRPr="00623AD3" w:rsidRDefault="008D6219" w:rsidP="00623AD3">
      <w:pPr>
        <w:pStyle w:val="p9"/>
        <w:shd w:val="clear" w:color="auto" w:fill="FFFFFF"/>
        <w:spacing w:before="0" w:beforeAutospacing="0" w:after="0" w:afterAutospacing="0"/>
        <w:ind w:firstLine="567"/>
        <w:jc w:val="both"/>
        <w:rPr>
          <w:sz w:val="20"/>
          <w:szCs w:val="20"/>
        </w:rPr>
      </w:pPr>
      <w:r w:rsidRPr="00623AD3">
        <w:rPr>
          <w:sz w:val="20"/>
          <w:szCs w:val="20"/>
        </w:rPr>
        <w:t>Для решения поставленных целей необходимо обеспечить эффективное функционирование Администрации и решение следующих задач:</w:t>
      </w:r>
    </w:p>
    <w:p w:rsidR="008D6219" w:rsidRPr="00623AD3" w:rsidRDefault="008D6219" w:rsidP="00623AD3">
      <w:pPr>
        <w:pStyle w:val="p9"/>
        <w:numPr>
          <w:ilvl w:val="0"/>
          <w:numId w:val="29"/>
        </w:numPr>
        <w:shd w:val="clear" w:color="auto" w:fill="FFFFFF"/>
        <w:spacing w:before="0" w:beforeAutospacing="0" w:after="0" w:afterAutospacing="0"/>
        <w:ind w:left="0" w:firstLine="567"/>
        <w:jc w:val="both"/>
        <w:rPr>
          <w:sz w:val="20"/>
          <w:szCs w:val="20"/>
        </w:rPr>
      </w:pPr>
      <w:r w:rsidRPr="00623AD3">
        <w:rPr>
          <w:sz w:val="20"/>
          <w:szCs w:val="20"/>
        </w:rPr>
        <w:t>Создание оптимальных условий для повышения эффективности реализации полномочий местного значения поселения и переданных отдельных полномочий;</w:t>
      </w:r>
    </w:p>
    <w:p w:rsidR="008D6219" w:rsidRPr="00623AD3" w:rsidRDefault="008D6219" w:rsidP="00623AD3">
      <w:pPr>
        <w:pStyle w:val="p9"/>
        <w:numPr>
          <w:ilvl w:val="0"/>
          <w:numId w:val="29"/>
        </w:numPr>
        <w:shd w:val="clear" w:color="auto" w:fill="FFFFFF"/>
        <w:spacing w:before="0" w:beforeAutospacing="0" w:after="0" w:afterAutospacing="0"/>
        <w:ind w:left="0" w:firstLine="567"/>
        <w:jc w:val="both"/>
        <w:rPr>
          <w:sz w:val="20"/>
          <w:szCs w:val="20"/>
        </w:rPr>
      </w:pPr>
      <w:r w:rsidRPr="00623AD3">
        <w:rPr>
          <w:sz w:val="20"/>
          <w:szCs w:val="20"/>
        </w:rPr>
        <w:t>Информирование общественности о существе принимаемых решений;</w:t>
      </w:r>
    </w:p>
    <w:p w:rsidR="008D6219" w:rsidRPr="00623AD3" w:rsidRDefault="008D6219" w:rsidP="00623AD3">
      <w:pPr>
        <w:pStyle w:val="p9"/>
        <w:numPr>
          <w:ilvl w:val="0"/>
          <w:numId w:val="29"/>
        </w:numPr>
        <w:shd w:val="clear" w:color="auto" w:fill="FFFFFF"/>
        <w:spacing w:before="0" w:beforeAutospacing="0" w:after="0" w:afterAutospacing="0"/>
        <w:ind w:left="0" w:firstLine="567"/>
        <w:jc w:val="both"/>
        <w:rPr>
          <w:sz w:val="20"/>
          <w:szCs w:val="20"/>
        </w:rPr>
      </w:pPr>
      <w:r w:rsidRPr="00623AD3">
        <w:rPr>
          <w:sz w:val="20"/>
          <w:szCs w:val="20"/>
        </w:rPr>
        <w:t>Формирование налоговой базы для сбора земельного и имущественных налогов, поступление доходов в бюджет Трубчевского городского поселения Трубчевского муниципального района Брянской области от продажи и аренды муниципального имущества;</w:t>
      </w:r>
    </w:p>
    <w:p w:rsidR="008D6219" w:rsidRPr="00623AD3" w:rsidRDefault="008D6219" w:rsidP="00623AD3">
      <w:pPr>
        <w:pStyle w:val="p9"/>
        <w:numPr>
          <w:ilvl w:val="0"/>
          <w:numId w:val="29"/>
        </w:numPr>
        <w:shd w:val="clear" w:color="auto" w:fill="FFFFFF"/>
        <w:spacing w:before="0" w:beforeAutospacing="0" w:after="0" w:afterAutospacing="0"/>
        <w:ind w:left="0" w:firstLine="567"/>
        <w:jc w:val="both"/>
        <w:rPr>
          <w:sz w:val="20"/>
          <w:szCs w:val="20"/>
        </w:rPr>
      </w:pPr>
      <w:r w:rsidRPr="00623AD3">
        <w:rPr>
          <w:sz w:val="20"/>
          <w:szCs w:val="20"/>
        </w:rPr>
        <w:t>Правовое осуществление закупок товаров работ и услуг для муниципальных нужд;</w:t>
      </w:r>
    </w:p>
    <w:p w:rsidR="008D6219" w:rsidRPr="00623AD3" w:rsidRDefault="008D6219" w:rsidP="00623AD3">
      <w:pPr>
        <w:pStyle w:val="p9"/>
        <w:numPr>
          <w:ilvl w:val="0"/>
          <w:numId w:val="29"/>
        </w:numPr>
        <w:shd w:val="clear" w:color="auto" w:fill="FFFFFF"/>
        <w:spacing w:before="0" w:beforeAutospacing="0" w:after="0" w:afterAutospacing="0"/>
        <w:ind w:left="0" w:firstLine="567"/>
        <w:jc w:val="both"/>
        <w:rPr>
          <w:sz w:val="20"/>
          <w:szCs w:val="20"/>
        </w:rPr>
      </w:pPr>
      <w:r w:rsidRPr="00623AD3">
        <w:rPr>
          <w:sz w:val="20"/>
          <w:szCs w:val="20"/>
        </w:rPr>
        <w:t>Исполнение плана по администрируемым доходным источникам;</w:t>
      </w:r>
    </w:p>
    <w:p w:rsidR="008D6219" w:rsidRPr="00623AD3" w:rsidRDefault="008D6219" w:rsidP="00623AD3">
      <w:pPr>
        <w:pStyle w:val="p9"/>
        <w:numPr>
          <w:ilvl w:val="0"/>
          <w:numId w:val="29"/>
        </w:numPr>
        <w:shd w:val="clear" w:color="auto" w:fill="FFFFFF"/>
        <w:spacing w:before="0" w:beforeAutospacing="0" w:after="0" w:afterAutospacing="0"/>
        <w:ind w:left="0" w:firstLine="567"/>
        <w:jc w:val="both"/>
        <w:rPr>
          <w:sz w:val="20"/>
          <w:szCs w:val="20"/>
        </w:rPr>
      </w:pPr>
      <w:r w:rsidRPr="00623AD3">
        <w:rPr>
          <w:sz w:val="20"/>
          <w:szCs w:val="20"/>
        </w:rPr>
        <w:lastRenderedPageBreak/>
        <w:t>Повышение качества жизни многодетных семей;</w:t>
      </w:r>
    </w:p>
    <w:p w:rsidR="008D6219" w:rsidRPr="00623AD3" w:rsidRDefault="008D6219" w:rsidP="00623AD3">
      <w:pPr>
        <w:pStyle w:val="p9"/>
        <w:numPr>
          <w:ilvl w:val="0"/>
          <w:numId w:val="29"/>
        </w:numPr>
        <w:shd w:val="clear" w:color="auto" w:fill="FFFFFF"/>
        <w:spacing w:before="0" w:beforeAutospacing="0" w:after="0" w:afterAutospacing="0"/>
        <w:ind w:left="0" w:firstLine="567"/>
        <w:jc w:val="both"/>
        <w:rPr>
          <w:sz w:val="20"/>
          <w:szCs w:val="20"/>
        </w:rPr>
      </w:pPr>
      <w:r w:rsidRPr="00623AD3">
        <w:rPr>
          <w:sz w:val="20"/>
          <w:szCs w:val="20"/>
        </w:rPr>
        <w:t>Обеспечение гарантированной на законодательном уровне  компенсации лицам, замещавшим должности муниципальной службы в органах местного самоуправления Трубчевского городского поселения Трубчевского муниципального района Брянской области, заработка (дохода), утраченного в связи с прекращением муниципальной службы, при достижении установленной законом выслуги при выходе на трудовую пенсию по старости (инвалидности);</w:t>
      </w:r>
    </w:p>
    <w:p w:rsidR="008D6219" w:rsidRPr="00623AD3" w:rsidRDefault="008D6219" w:rsidP="00623AD3">
      <w:pPr>
        <w:pStyle w:val="p9"/>
        <w:numPr>
          <w:ilvl w:val="0"/>
          <w:numId w:val="29"/>
        </w:numPr>
        <w:shd w:val="clear" w:color="auto" w:fill="FFFFFF"/>
        <w:spacing w:before="0" w:beforeAutospacing="0" w:after="0" w:afterAutospacing="0"/>
        <w:ind w:left="0" w:firstLine="567"/>
        <w:jc w:val="both"/>
        <w:rPr>
          <w:sz w:val="20"/>
          <w:szCs w:val="20"/>
        </w:rPr>
      </w:pPr>
      <w:r w:rsidRPr="00623AD3">
        <w:rPr>
          <w:sz w:val="20"/>
          <w:szCs w:val="20"/>
        </w:rPr>
        <w:t xml:space="preserve">Сокращение доли протяженности автомобильных дорог местного значения, не отвечающих нормативным требованиям, в общей протяженности дорог местного значения; </w:t>
      </w:r>
    </w:p>
    <w:p w:rsidR="008D6219" w:rsidRPr="00623AD3" w:rsidRDefault="008D6219" w:rsidP="00623AD3">
      <w:pPr>
        <w:pStyle w:val="p9"/>
        <w:numPr>
          <w:ilvl w:val="0"/>
          <w:numId w:val="29"/>
        </w:numPr>
        <w:shd w:val="clear" w:color="auto" w:fill="FFFFFF"/>
        <w:spacing w:before="0" w:beforeAutospacing="0" w:after="0" w:afterAutospacing="0"/>
        <w:ind w:left="0" w:firstLine="567"/>
        <w:jc w:val="both"/>
        <w:rPr>
          <w:sz w:val="20"/>
          <w:szCs w:val="20"/>
        </w:rPr>
      </w:pPr>
      <w:r w:rsidRPr="00623AD3">
        <w:rPr>
          <w:sz w:val="20"/>
          <w:szCs w:val="20"/>
        </w:rPr>
        <w:t>Увеличение площади отремонтированных автомобильных дорог общего пользования местного значения;</w:t>
      </w:r>
    </w:p>
    <w:p w:rsidR="008D6219" w:rsidRPr="00623AD3" w:rsidRDefault="008D6219" w:rsidP="00623AD3">
      <w:pPr>
        <w:pStyle w:val="p9"/>
        <w:numPr>
          <w:ilvl w:val="0"/>
          <w:numId w:val="29"/>
        </w:numPr>
        <w:shd w:val="clear" w:color="auto" w:fill="FFFFFF"/>
        <w:spacing w:before="0" w:beforeAutospacing="0" w:after="0" w:afterAutospacing="0"/>
        <w:ind w:left="0" w:firstLine="567"/>
        <w:jc w:val="both"/>
        <w:rPr>
          <w:sz w:val="20"/>
          <w:szCs w:val="20"/>
        </w:rPr>
      </w:pPr>
      <w:r w:rsidRPr="00623AD3">
        <w:rPr>
          <w:sz w:val="20"/>
          <w:szCs w:val="20"/>
        </w:rPr>
        <w:t>Содействие развитию жилищно-коммунального хозяйства, создание благоприятных условий проживания граждан;</w:t>
      </w:r>
    </w:p>
    <w:p w:rsidR="008D6219" w:rsidRPr="00623AD3" w:rsidRDefault="008D6219" w:rsidP="00623AD3">
      <w:pPr>
        <w:pStyle w:val="p9"/>
        <w:numPr>
          <w:ilvl w:val="0"/>
          <w:numId w:val="29"/>
        </w:numPr>
        <w:shd w:val="clear" w:color="auto" w:fill="FFFFFF"/>
        <w:spacing w:before="0" w:beforeAutospacing="0" w:after="0" w:afterAutospacing="0"/>
        <w:ind w:left="0" w:firstLine="567"/>
        <w:jc w:val="both"/>
        <w:rPr>
          <w:sz w:val="20"/>
          <w:szCs w:val="20"/>
        </w:rPr>
      </w:pPr>
      <w:r w:rsidRPr="00623AD3">
        <w:rPr>
          <w:sz w:val="20"/>
          <w:szCs w:val="20"/>
        </w:rPr>
        <w:t xml:space="preserve">Создание условий для  устойчивого и надежного функционирования  объектов коммунальной инфраструктуры, обеспечивающих население Трубчевского городского поселения Трубчевского муниципального района Брянской области качественными коммунальными услугами; </w:t>
      </w:r>
    </w:p>
    <w:p w:rsidR="008D6219" w:rsidRPr="00623AD3" w:rsidRDefault="008D6219" w:rsidP="00623AD3">
      <w:pPr>
        <w:pStyle w:val="p9"/>
        <w:numPr>
          <w:ilvl w:val="0"/>
          <w:numId w:val="29"/>
        </w:numPr>
        <w:shd w:val="clear" w:color="auto" w:fill="FFFFFF"/>
        <w:spacing w:before="0" w:beforeAutospacing="0" w:after="0" w:afterAutospacing="0"/>
        <w:ind w:left="0" w:firstLine="567"/>
        <w:jc w:val="both"/>
        <w:rPr>
          <w:sz w:val="20"/>
          <w:szCs w:val="20"/>
        </w:rPr>
      </w:pPr>
      <w:r w:rsidRPr="00623AD3">
        <w:rPr>
          <w:sz w:val="20"/>
          <w:szCs w:val="20"/>
        </w:rPr>
        <w:t>Совершенствование системы комплексного благоустройства Трубчевского городского поселения Трубчевского муниципального района Брянской области, создание  благоприятных социально-бытовых условий проживания граждан;</w:t>
      </w:r>
    </w:p>
    <w:p w:rsidR="008D6219" w:rsidRPr="00623AD3" w:rsidRDefault="008D6219" w:rsidP="00623AD3">
      <w:pPr>
        <w:pStyle w:val="p9"/>
        <w:numPr>
          <w:ilvl w:val="0"/>
          <w:numId w:val="29"/>
        </w:numPr>
        <w:shd w:val="clear" w:color="auto" w:fill="FFFFFF"/>
        <w:spacing w:before="0" w:beforeAutospacing="0" w:after="0" w:afterAutospacing="0"/>
        <w:ind w:left="0" w:firstLine="567"/>
        <w:jc w:val="both"/>
        <w:rPr>
          <w:sz w:val="20"/>
          <w:szCs w:val="20"/>
        </w:rPr>
      </w:pPr>
      <w:r w:rsidRPr="00623AD3">
        <w:rPr>
          <w:sz w:val="20"/>
          <w:szCs w:val="20"/>
        </w:rPr>
        <w:t>Повышение удовлетворённости населения Трубчевского городского поселения Трубчевского муниципального района Брянской области уровнем благоустроенности общественных территорий, территорий и мест массового отдыха населения и дворовых территорий многоквартирных домов;</w:t>
      </w:r>
    </w:p>
    <w:p w:rsidR="008D6219" w:rsidRPr="00623AD3" w:rsidRDefault="008D6219" w:rsidP="00623AD3">
      <w:pPr>
        <w:pStyle w:val="p9"/>
        <w:numPr>
          <w:ilvl w:val="0"/>
          <w:numId w:val="29"/>
        </w:numPr>
        <w:shd w:val="clear" w:color="auto" w:fill="FFFFFF"/>
        <w:spacing w:before="0" w:beforeAutospacing="0" w:after="0" w:afterAutospacing="0"/>
        <w:ind w:left="0" w:firstLine="567"/>
        <w:jc w:val="both"/>
        <w:rPr>
          <w:sz w:val="20"/>
          <w:szCs w:val="20"/>
        </w:rPr>
      </w:pPr>
      <w:r w:rsidRPr="00623AD3">
        <w:rPr>
          <w:sz w:val="20"/>
          <w:szCs w:val="20"/>
        </w:rPr>
        <w:t>Предупреждение опасного поведения участников дорожного движения и профилактика дорожно-транспортных происшествий; совершенствование контрольно-надзорной деятельности в сфере обеспечения безопасности дорожного движения; совершенствование организации движения транспорта и пешеходов в поселении; снижение детского дорожно</w:t>
      </w:r>
      <w:r w:rsidRPr="00623AD3">
        <w:rPr>
          <w:sz w:val="20"/>
          <w:szCs w:val="20"/>
        </w:rPr>
        <w:softHyphen/>
        <w:t>-транспортного травматизма и  пропаганде безопасности дорожного движения (инвалидности).</w:t>
      </w:r>
    </w:p>
    <w:p w:rsidR="008D6219" w:rsidRPr="00623AD3" w:rsidRDefault="008D6219" w:rsidP="00623AD3">
      <w:pPr>
        <w:spacing w:after="0" w:line="240" w:lineRule="auto"/>
        <w:ind w:firstLine="567"/>
        <w:jc w:val="center"/>
        <w:rPr>
          <w:rFonts w:ascii="Times New Roman" w:hAnsi="Times New Roman" w:cs="Times New Roman"/>
          <w:sz w:val="20"/>
          <w:szCs w:val="20"/>
        </w:rPr>
      </w:pPr>
      <w:r w:rsidRPr="00623AD3">
        <w:rPr>
          <w:rFonts w:ascii="Times New Roman" w:hAnsi="Times New Roman" w:cs="Times New Roman"/>
          <w:sz w:val="20"/>
          <w:szCs w:val="20"/>
        </w:rPr>
        <w:t>г) Сроки реализации муниципальной  программы</w:t>
      </w:r>
    </w:p>
    <w:p w:rsidR="008D6219" w:rsidRPr="00623AD3" w:rsidRDefault="008D6219" w:rsidP="00623AD3">
      <w:pPr>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Реализация муниципальной программы осуществляется в течение 2023 - 2027 годов.</w:t>
      </w:r>
    </w:p>
    <w:p w:rsidR="008D6219" w:rsidRPr="00623AD3" w:rsidRDefault="008D6219" w:rsidP="00623AD3">
      <w:pPr>
        <w:tabs>
          <w:tab w:val="left" w:pos="964"/>
        </w:tabs>
        <w:spacing w:after="0" w:line="240" w:lineRule="auto"/>
        <w:ind w:firstLine="567"/>
        <w:jc w:val="both"/>
        <w:rPr>
          <w:rFonts w:ascii="Times New Roman" w:hAnsi="Times New Roman" w:cs="Times New Roman"/>
          <w:sz w:val="20"/>
          <w:szCs w:val="20"/>
        </w:rPr>
      </w:pPr>
    </w:p>
    <w:p w:rsidR="008D6219" w:rsidRPr="00623AD3" w:rsidRDefault="008D6219" w:rsidP="00623AD3">
      <w:pPr>
        <w:spacing w:after="0" w:line="240" w:lineRule="auto"/>
        <w:ind w:firstLine="567"/>
        <w:jc w:val="center"/>
        <w:rPr>
          <w:rFonts w:ascii="Times New Roman" w:hAnsi="Times New Roman" w:cs="Times New Roman"/>
          <w:sz w:val="20"/>
          <w:szCs w:val="20"/>
        </w:rPr>
      </w:pPr>
      <w:r w:rsidRPr="00623AD3">
        <w:rPr>
          <w:rFonts w:ascii="Times New Roman" w:hAnsi="Times New Roman" w:cs="Times New Roman"/>
          <w:sz w:val="20"/>
          <w:szCs w:val="20"/>
        </w:rPr>
        <w:t>д) Ресурсное обеспечение реализации муниципальной программы.</w:t>
      </w:r>
    </w:p>
    <w:p w:rsidR="008D6219" w:rsidRPr="00623AD3" w:rsidRDefault="008D6219" w:rsidP="00623AD3">
      <w:pPr>
        <w:spacing w:after="0" w:line="240" w:lineRule="auto"/>
        <w:ind w:firstLine="567"/>
        <w:jc w:val="center"/>
        <w:rPr>
          <w:rFonts w:ascii="Times New Roman" w:hAnsi="Times New Roman" w:cs="Times New Roman"/>
          <w:color w:val="0070C0"/>
          <w:sz w:val="20"/>
          <w:szCs w:val="20"/>
        </w:rPr>
      </w:pPr>
    </w:p>
    <w:p w:rsidR="008D6219" w:rsidRPr="00623AD3" w:rsidRDefault="008D6219" w:rsidP="00623AD3">
      <w:pPr>
        <w:spacing w:after="0" w:line="240" w:lineRule="auto"/>
        <w:ind w:firstLine="567"/>
        <w:jc w:val="center"/>
        <w:rPr>
          <w:rFonts w:ascii="Times New Roman" w:hAnsi="Times New Roman" w:cs="Times New Roman"/>
          <w:sz w:val="20"/>
          <w:szCs w:val="20"/>
        </w:rPr>
      </w:pPr>
      <w:r w:rsidRPr="00623AD3">
        <w:rPr>
          <w:rFonts w:ascii="Times New Roman" w:hAnsi="Times New Roman" w:cs="Times New Roman"/>
          <w:sz w:val="20"/>
          <w:szCs w:val="20"/>
        </w:rPr>
        <w:t xml:space="preserve">Общий объем средств, предусмотренных на реализацию  муниципальной программы - </w:t>
      </w:r>
      <w:r w:rsidRPr="00623AD3">
        <w:rPr>
          <w:rFonts w:ascii="Times New Roman" w:hAnsi="Times New Roman" w:cs="Times New Roman"/>
          <w:bCs/>
          <w:sz w:val="20"/>
          <w:szCs w:val="20"/>
          <w:lang w:eastAsia="ru-RU"/>
        </w:rPr>
        <w:t>47 626 162,55</w:t>
      </w:r>
      <w:r w:rsidRPr="00623AD3">
        <w:rPr>
          <w:rFonts w:ascii="Times New Roman" w:hAnsi="Times New Roman" w:cs="Times New Roman"/>
          <w:bCs/>
          <w:sz w:val="20"/>
          <w:szCs w:val="20"/>
        </w:rPr>
        <w:t xml:space="preserve"> </w:t>
      </w:r>
      <w:r w:rsidRPr="00623AD3">
        <w:rPr>
          <w:rFonts w:ascii="Times New Roman" w:hAnsi="Times New Roman" w:cs="Times New Roman"/>
          <w:sz w:val="20"/>
          <w:szCs w:val="20"/>
        </w:rPr>
        <w:t>рублей,</w:t>
      </w:r>
    </w:p>
    <w:p w:rsidR="008D6219" w:rsidRPr="00623AD3" w:rsidRDefault="008D6219" w:rsidP="00623AD3">
      <w:pPr>
        <w:spacing w:after="0" w:line="240" w:lineRule="auto"/>
        <w:ind w:firstLine="567"/>
        <w:jc w:val="center"/>
        <w:rPr>
          <w:rFonts w:ascii="Times New Roman" w:hAnsi="Times New Roman" w:cs="Times New Roman"/>
          <w:sz w:val="20"/>
          <w:szCs w:val="20"/>
        </w:rPr>
      </w:pPr>
      <w:r w:rsidRPr="00623AD3">
        <w:rPr>
          <w:rFonts w:ascii="Times New Roman" w:hAnsi="Times New Roman" w:cs="Times New Roman"/>
          <w:sz w:val="20"/>
          <w:szCs w:val="20"/>
        </w:rPr>
        <w:t>в том числе:</w:t>
      </w:r>
    </w:p>
    <w:p w:rsidR="008D6219" w:rsidRPr="00623AD3" w:rsidRDefault="008D6219" w:rsidP="00623AD3">
      <w:pPr>
        <w:spacing w:after="0" w:line="240" w:lineRule="auto"/>
        <w:ind w:firstLine="567"/>
        <w:jc w:val="center"/>
        <w:rPr>
          <w:rFonts w:ascii="Times New Roman" w:hAnsi="Times New Roman" w:cs="Times New Roman"/>
          <w:bCs/>
          <w:sz w:val="20"/>
          <w:szCs w:val="20"/>
        </w:rPr>
      </w:pPr>
      <w:r w:rsidRPr="00623AD3">
        <w:rPr>
          <w:rFonts w:ascii="Times New Roman" w:hAnsi="Times New Roman" w:cs="Times New Roman"/>
          <w:sz w:val="20"/>
          <w:szCs w:val="20"/>
        </w:rPr>
        <w:t xml:space="preserve">период 1 - 2023 год - </w:t>
      </w:r>
      <w:r w:rsidRPr="00623AD3">
        <w:rPr>
          <w:rFonts w:ascii="Times New Roman" w:hAnsi="Times New Roman" w:cs="Times New Roman"/>
          <w:bCs/>
          <w:sz w:val="20"/>
          <w:szCs w:val="20"/>
        </w:rPr>
        <w:t xml:space="preserve">47 626 162,55 </w:t>
      </w:r>
      <w:r w:rsidRPr="00623AD3">
        <w:rPr>
          <w:rFonts w:ascii="Times New Roman" w:hAnsi="Times New Roman" w:cs="Times New Roman"/>
          <w:sz w:val="20"/>
          <w:szCs w:val="20"/>
        </w:rPr>
        <w:t xml:space="preserve">рублей;      </w:t>
      </w:r>
    </w:p>
    <w:p w:rsidR="008D6219" w:rsidRPr="00623AD3" w:rsidRDefault="008D6219" w:rsidP="00623AD3">
      <w:pPr>
        <w:spacing w:after="0" w:line="240" w:lineRule="auto"/>
        <w:ind w:firstLine="567"/>
        <w:jc w:val="center"/>
        <w:rPr>
          <w:rFonts w:ascii="Times New Roman" w:hAnsi="Times New Roman" w:cs="Times New Roman"/>
          <w:sz w:val="20"/>
          <w:szCs w:val="20"/>
        </w:rPr>
      </w:pPr>
      <w:r w:rsidRPr="00623AD3">
        <w:rPr>
          <w:rFonts w:ascii="Times New Roman" w:hAnsi="Times New Roman" w:cs="Times New Roman"/>
          <w:sz w:val="20"/>
          <w:szCs w:val="20"/>
        </w:rPr>
        <w:t xml:space="preserve">период 2 - 2024 год - 0,00 рублей;     </w:t>
      </w:r>
    </w:p>
    <w:p w:rsidR="008D6219" w:rsidRPr="00623AD3" w:rsidRDefault="008D6219" w:rsidP="00623AD3">
      <w:pPr>
        <w:spacing w:after="0" w:line="240" w:lineRule="auto"/>
        <w:ind w:firstLine="567"/>
        <w:jc w:val="center"/>
        <w:rPr>
          <w:rFonts w:ascii="Times New Roman" w:hAnsi="Times New Roman" w:cs="Times New Roman"/>
          <w:sz w:val="20"/>
          <w:szCs w:val="20"/>
        </w:rPr>
      </w:pPr>
      <w:r w:rsidRPr="00623AD3">
        <w:rPr>
          <w:rFonts w:ascii="Times New Roman" w:hAnsi="Times New Roman" w:cs="Times New Roman"/>
          <w:sz w:val="20"/>
          <w:szCs w:val="20"/>
        </w:rPr>
        <w:t>период 3 - 2025 год - 0,00 рублей;</w:t>
      </w:r>
    </w:p>
    <w:p w:rsidR="008D6219" w:rsidRPr="00623AD3" w:rsidRDefault="008D6219" w:rsidP="00623AD3">
      <w:pPr>
        <w:spacing w:after="0" w:line="240" w:lineRule="auto"/>
        <w:ind w:firstLine="567"/>
        <w:jc w:val="center"/>
        <w:rPr>
          <w:rFonts w:ascii="Times New Roman" w:hAnsi="Times New Roman" w:cs="Times New Roman"/>
          <w:sz w:val="20"/>
          <w:szCs w:val="20"/>
        </w:rPr>
      </w:pPr>
      <w:r w:rsidRPr="00623AD3">
        <w:rPr>
          <w:rFonts w:ascii="Times New Roman" w:hAnsi="Times New Roman" w:cs="Times New Roman"/>
          <w:sz w:val="20"/>
          <w:szCs w:val="20"/>
        </w:rPr>
        <w:t>период 4 - 2026 год  - 0,00 рублей</w:t>
      </w:r>
    </w:p>
    <w:p w:rsidR="008D6219" w:rsidRPr="00623AD3" w:rsidRDefault="008D6219" w:rsidP="00623AD3">
      <w:pPr>
        <w:spacing w:after="0" w:line="240" w:lineRule="auto"/>
        <w:ind w:firstLine="567"/>
        <w:jc w:val="center"/>
        <w:rPr>
          <w:rFonts w:ascii="Times New Roman" w:hAnsi="Times New Roman" w:cs="Times New Roman"/>
          <w:sz w:val="20"/>
          <w:szCs w:val="20"/>
        </w:rPr>
      </w:pPr>
    </w:p>
    <w:p w:rsidR="008D6219" w:rsidRPr="00623AD3" w:rsidRDefault="008D6219" w:rsidP="00623AD3">
      <w:pPr>
        <w:spacing w:after="0" w:line="240" w:lineRule="auto"/>
        <w:ind w:firstLine="567"/>
        <w:jc w:val="center"/>
        <w:rPr>
          <w:rFonts w:ascii="Times New Roman" w:hAnsi="Times New Roman" w:cs="Times New Roman"/>
          <w:sz w:val="20"/>
          <w:szCs w:val="20"/>
        </w:rPr>
      </w:pPr>
      <w:r w:rsidRPr="00623AD3">
        <w:rPr>
          <w:rFonts w:ascii="Times New Roman" w:hAnsi="Times New Roman" w:cs="Times New Roman"/>
          <w:sz w:val="20"/>
          <w:szCs w:val="20"/>
        </w:rPr>
        <w:t>е) Основные меры правового регулирования,  направленные на достижение целей и решение задач муниципальной программы.</w:t>
      </w:r>
    </w:p>
    <w:p w:rsidR="008D6219" w:rsidRPr="00623AD3" w:rsidRDefault="008D6219" w:rsidP="00623AD3">
      <w:pPr>
        <w:spacing w:after="0" w:line="240" w:lineRule="auto"/>
        <w:ind w:firstLine="567"/>
        <w:jc w:val="center"/>
        <w:rPr>
          <w:rFonts w:ascii="Times New Roman" w:hAnsi="Times New Roman" w:cs="Times New Roman"/>
          <w:sz w:val="20"/>
          <w:szCs w:val="20"/>
        </w:rPr>
      </w:pPr>
    </w:p>
    <w:p w:rsidR="008D6219" w:rsidRPr="00623AD3" w:rsidRDefault="008D6219" w:rsidP="00623AD3">
      <w:pPr>
        <w:autoSpaceDE w:val="0"/>
        <w:autoSpaceDN w:val="0"/>
        <w:adjustRightInd w:val="0"/>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Реализация настоящей муниципальной программы предполагает разработку и утверждение комплекса мер правового регулирования.</w:t>
      </w:r>
    </w:p>
    <w:p w:rsidR="008D6219" w:rsidRPr="00623AD3" w:rsidRDefault="008D6219" w:rsidP="00623AD3">
      <w:pPr>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Администрация реализует полномочия в части исполнения мероприятий муниципальной программы в соответствии с:</w:t>
      </w:r>
    </w:p>
    <w:p w:rsidR="008D6219" w:rsidRPr="00623AD3" w:rsidRDefault="008D6219" w:rsidP="00623AD3">
      <w:pPr>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Конституцией Российской Федерации (принята всенародным голосованием 12.12.1993)</w:t>
      </w:r>
    </w:p>
    <w:p w:rsidR="008D6219" w:rsidRPr="00623AD3" w:rsidRDefault="008D6219" w:rsidP="00623AD3">
      <w:pPr>
        <w:pStyle w:val="afc"/>
        <w:ind w:firstLine="567"/>
        <w:rPr>
          <w:rFonts w:ascii="Times New Roman" w:hAnsi="Times New Roman" w:cs="Times New Roman"/>
        </w:rPr>
      </w:pPr>
      <w:r w:rsidRPr="00623AD3">
        <w:rPr>
          <w:rFonts w:ascii="Times New Roman" w:hAnsi="Times New Roman" w:cs="Times New Roman"/>
        </w:rPr>
        <w:t>Трудовым кодексом Российской Федерации от 30.12.2001 № 197-ФЗ (ст. 85-90)</w:t>
      </w:r>
    </w:p>
    <w:p w:rsidR="008D6219" w:rsidRPr="00623AD3" w:rsidRDefault="008D6219" w:rsidP="00623AD3">
      <w:pPr>
        <w:pStyle w:val="afc"/>
        <w:ind w:firstLine="567"/>
        <w:rPr>
          <w:rFonts w:ascii="Times New Roman" w:hAnsi="Times New Roman" w:cs="Times New Roman"/>
        </w:rPr>
      </w:pPr>
      <w:r w:rsidRPr="00623AD3">
        <w:rPr>
          <w:rFonts w:ascii="Times New Roman" w:hAnsi="Times New Roman" w:cs="Times New Roman"/>
        </w:rPr>
        <w:t>Бюджетным кодексом Российской Федерации от 31.07.1998 № 145-ФЗ</w:t>
      </w:r>
    </w:p>
    <w:p w:rsidR="008D6219" w:rsidRPr="00623AD3" w:rsidRDefault="008D6219" w:rsidP="00623AD3">
      <w:pPr>
        <w:pStyle w:val="afc"/>
        <w:ind w:firstLine="567"/>
        <w:rPr>
          <w:rFonts w:ascii="Times New Roman" w:hAnsi="Times New Roman" w:cs="Times New Roman"/>
        </w:rPr>
      </w:pPr>
      <w:r w:rsidRPr="00623AD3">
        <w:rPr>
          <w:rFonts w:ascii="Times New Roman" w:hAnsi="Times New Roman" w:cs="Times New Roman"/>
        </w:rPr>
        <w:t>Градостроительным кодексом Российской Федерации от 29.12.2004 № 190-ФЗ</w:t>
      </w:r>
    </w:p>
    <w:p w:rsidR="008D6219" w:rsidRPr="00623AD3" w:rsidRDefault="008D6219" w:rsidP="00623AD3">
      <w:pPr>
        <w:pStyle w:val="afc"/>
        <w:ind w:firstLine="567"/>
        <w:rPr>
          <w:rFonts w:ascii="Times New Roman" w:hAnsi="Times New Roman" w:cs="Times New Roman"/>
        </w:rPr>
      </w:pPr>
      <w:r w:rsidRPr="00623AD3">
        <w:rPr>
          <w:rFonts w:ascii="Times New Roman" w:hAnsi="Times New Roman" w:cs="Times New Roman"/>
        </w:rPr>
        <w:t>Гражданским кодексом Российской Федерации от 30.11.1994 № 51-ФЗ (часть первая), от 26.01.1996 № 14-ФЗ (часть вторая)</w:t>
      </w:r>
    </w:p>
    <w:p w:rsidR="008D6219" w:rsidRPr="00623AD3" w:rsidRDefault="008D6219" w:rsidP="00623AD3">
      <w:pPr>
        <w:pStyle w:val="afc"/>
        <w:ind w:firstLine="567"/>
        <w:rPr>
          <w:rFonts w:ascii="Times New Roman" w:hAnsi="Times New Roman" w:cs="Times New Roman"/>
        </w:rPr>
      </w:pPr>
      <w:r w:rsidRPr="00623AD3">
        <w:rPr>
          <w:rFonts w:ascii="Times New Roman" w:hAnsi="Times New Roman" w:cs="Times New Roman"/>
        </w:rPr>
        <w:t>Жилищным  кодексом Российской Федерации от 29.12.2004 № 188-ФЗ</w:t>
      </w:r>
    </w:p>
    <w:p w:rsidR="008D6219" w:rsidRPr="00623AD3" w:rsidRDefault="008D6219" w:rsidP="00623AD3">
      <w:pPr>
        <w:pStyle w:val="afc"/>
        <w:ind w:firstLine="567"/>
        <w:rPr>
          <w:rFonts w:ascii="Times New Roman" w:hAnsi="Times New Roman" w:cs="Times New Roman"/>
        </w:rPr>
      </w:pPr>
      <w:r w:rsidRPr="00623AD3">
        <w:rPr>
          <w:rFonts w:ascii="Times New Roman" w:hAnsi="Times New Roman" w:cs="Times New Roman"/>
        </w:rPr>
        <w:t>Кодексом Российской Федерации об административных правонарушениях от 30.12.2001 № 195-ФЗ</w:t>
      </w:r>
    </w:p>
    <w:p w:rsidR="008D6219" w:rsidRPr="00623AD3" w:rsidRDefault="008D6219" w:rsidP="00623AD3">
      <w:pPr>
        <w:pStyle w:val="afc"/>
        <w:ind w:firstLine="567"/>
        <w:rPr>
          <w:rFonts w:ascii="Times New Roman" w:hAnsi="Times New Roman" w:cs="Times New Roman"/>
        </w:rPr>
      </w:pPr>
      <w:r w:rsidRPr="00623AD3">
        <w:rPr>
          <w:rFonts w:ascii="Times New Roman" w:hAnsi="Times New Roman" w:cs="Times New Roman"/>
        </w:rPr>
        <w:t>Налоговым кодексом Российской Федерации от 31.07.1998 № 146-ФЗ (часть первая), от 05.08.2000 № 117-ФЗ (часть вторая)</w:t>
      </w:r>
    </w:p>
    <w:p w:rsidR="008D6219" w:rsidRPr="00623AD3" w:rsidRDefault="008D6219" w:rsidP="00623AD3">
      <w:pPr>
        <w:pStyle w:val="afc"/>
        <w:ind w:firstLine="567"/>
        <w:rPr>
          <w:rFonts w:ascii="Times New Roman" w:hAnsi="Times New Roman" w:cs="Times New Roman"/>
        </w:rPr>
      </w:pPr>
      <w:r w:rsidRPr="00623AD3">
        <w:rPr>
          <w:rFonts w:ascii="Times New Roman" w:hAnsi="Times New Roman" w:cs="Times New Roman"/>
        </w:rPr>
        <w:t xml:space="preserve">Семейным кодексом Российской Федерации от 29.12.1995 № 223-ФЗ </w:t>
      </w:r>
    </w:p>
    <w:p w:rsidR="008D6219" w:rsidRPr="00623AD3" w:rsidRDefault="008D6219" w:rsidP="00623AD3">
      <w:pPr>
        <w:autoSpaceDE w:val="0"/>
        <w:autoSpaceDN w:val="0"/>
        <w:adjustRightInd w:val="0"/>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Федеральным конституционным законом от 28.06.2004 № 5-ФКЗ «О референдуме Российской Федерации»</w:t>
      </w:r>
    </w:p>
    <w:p w:rsidR="008D6219" w:rsidRPr="00623AD3" w:rsidRDefault="008D6219" w:rsidP="00623AD3">
      <w:pPr>
        <w:pStyle w:val="ConsPlusNormal"/>
        <w:ind w:firstLine="567"/>
        <w:jc w:val="both"/>
        <w:rPr>
          <w:rFonts w:ascii="Times New Roman" w:hAnsi="Times New Roman" w:cs="Times New Roman"/>
        </w:rPr>
      </w:pPr>
      <w:r w:rsidRPr="00623AD3">
        <w:rPr>
          <w:rFonts w:ascii="Times New Roman" w:hAnsi="Times New Roman" w:cs="Times New Roman"/>
        </w:rPr>
        <w:t>Законом Российской Федерации от 04.07.1991 № 1541-1 «О приватизации жилищного фонда в Российской Федерации»</w:t>
      </w:r>
    </w:p>
    <w:p w:rsidR="008D6219" w:rsidRPr="00623AD3" w:rsidRDefault="008D6219" w:rsidP="00623AD3">
      <w:pPr>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Федеральным законом от 21.12.1994 № 69-ФЗ «О пожарной безопасности»</w:t>
      </w:r>
    </w:p>
    <w:p w:rsidR="008D6219" w:rsidRPr="00623AD3" w:rsidRDefault="008D6219" w:rsidP="00623AD3">
      <w:pPr>
        <w:pStyle w:val="ConsPlusNormal"/>
        <w:ind w:firstLine="567"/>
        <w:jc w:val="both"/>
        <w:rPr>
          <w:rFonts w:ascii="Times New Roman" w:hAnsi="Times New Roman" w:cs="Times New Roman"/>
        </w:rPr>
      </w:pPr>
      <w:r w:rsidRPr="00623AD3">
        <w:rPr>
          <w:rFonts w:ascii="Times New Roman" w:hAnsi="Times New Roman" w:cs="Times New Roman"/>
        </w:rPr>
        <w:t>Федеральным законом от 23.11.1995 № 174-ФЗ «Об экологической экспертизе»</w:t>
      </w:r>
    </w:p>
    <w:p w:rsidR="008D6219" w:rsidRPr="00623AD3" w:rsidRDefault="008D6219" w:rsidP="00623AD3">
      <w:pPr>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Федеральным законом от 10.12.1995 № 196-ФЗ «О безопасности дорожного движения»</w:t>
      </w:r>
    </w:p>
    <w:p w:rsidR="008D6219" w:rsidRPr="00623AD3" w:rsidRDefault="008D6219" w:rsidP="00623AD3">
      <w:pPr>
        <w:autoSpaceDE w:val="0"/>
        <w:autoSpaceDN w:val="0"/>
        <w:adjustRightInd w:val="0"/>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Федеральным законом от 31.03.1999 № 69-ФЗ «О газоснабжении в Российской Федерации»</w:t>
      </w:r>
    </w:p>
    <w:p w:rsidR="008D6219" w:rsidRPr="00623AD3" w:rsidRDefault="008D6219" w:rsidP="00623AD3">
      <w:pPr>
        <w:pStyle w:val="ConsPlusNormal"/>
        <w:ind w:firstLine="567"/>
        <w:jc w:val="both"/>
        <w:rPr>
          <w:rFonts w:ascii="Times New Roman" w:hAnsi="Times New Roman" w:cs="Times New Roman"/>
        </w:rPr>
      </w:pPr>
      <w:r w:rsidRPr="00623AD3">
        <w:rPr>
          <w:rFonts w:ascii="Times New Roman" w:hAnsi="Times New Roman" w:cs="Times New Roman"/>
        </w:rPr>
        <w:t xml:space="preserve">Федеральным законом от 25.10.2001 № 137-ФЗ «О введении в действие Земельного кодекса Российской Федерации» </w:t>
      </w:r>
    </w:p>
    <w:p w:rsidR="008D6219" w:rsidRPr="00623AD3" w:rsidRDefault="008D6219" w:rsidP="00623AD3">
      <w:pPr>
        <w:pStyle w:val="ConsPlusNormal"/>
        <w:ind w:firstLine="567"/>
        <w:jc w:val="both"/>
        <w:rPr>
          <w:rFonts w:ascii="Times New Roman" w:hAnsi="Times New Roman" w:cs="Times New Roman"/>
        </w:rPr>
      </w:pPr>
      <w:r w:rsidRPr="00623AD3">
        <w:rPr>
          <w:rFonts w:ascii="Times New Roman" w:hAnsi="Times New Roman" w:cs="Times New Roman"/>
        </w:rPr>
        <w:t>Федеральным законом от 21.12.2001 № 178-ФЗ «О приватизации государственного и муниципального имущества»</w:t>
      </w:r>
    </w:p>
    <w:p w:rsidR="008D6219" w:rsidRPr="00623AD3" w:rsidRDefault="008D6219" w:rsidP="00623AD3">
      <w:pPr>
        <w:pStyle w:val="ConsPlusNormal"/>
        <w:ind w:firstLine="567"/>
        <w:jc w:val="both"/>
        <w:rPr>
          <w:rFonts w:ascii="Times New Roman" w:hAnsi="Times New Roman" w:cs="Times New Roman"/>
        </w:rPr>
      </w:pPr>
      <w:r w:rsidRPr="00623AD3">
        <w:rPr>
          <w:rFonts w:ascii="Times New Roman" w:hAnsi="Times New Roman" w:cs="Times New Roman"/>
        </w:rPr>
        <w:t>Федеральным законом от 10.01.2002 № 7-ФЗ «Об охране окружающей среды»</w:t>
      </w:r>
    </w:p>
    <w:p w:rsidR="008D6219" w:rsidRPr="00623AD3" w:rsidRDefault="008D6219" w:rsidP="00623AD3">
      <w:pPr>
        <w:autoSpaceDE w:val="0"/>
        <w:autoSpaceDN w:val="0"/>
        <w:adjustRightInd w:val="0"/>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Федеральным законом от 12.06.2002 № 67-ФЗ «Об основных гарантиях избирательных прав и права на участие в референдуме граждан Российской Федерации»</w:t>
      </w:r>
    </w:p>
    <w:p w:rsidR="008D6219" w:rsidRPr="00623AD3" w:rsidRDefault="008D6219" w:rsidP="00623AD3">
      <w:pPr>
        <w:autoSpaceDE w:val="0"/>
        <w:autoSpaceDN w:val="0"/>
        <w:adjustRightInd w:val="0"/>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lastRenderedPageBreak/>
        <w:t>Федеральным законом от 26.03.2003 № 35-ФЗ «Об электроэнергетике»</w:t>
      </w:r>
    </w:p>
    <w:p w:rsidR="008D6219" w:rsidRPr="00623AD3" w:rsidRDefault="008D6219" w:rsidP="00623AD3">
      <w:pPr>
        <w:pStyle w:val="ConsPlusNormal"/>
        <w:ind w:firstLine="567"/>
        <w:jc w:val="both"/>
        <w:rPr>
          <w:rFonts w:ascii="Times New Roman" w:hAnsi="Times New Roman" w:cs="Times New Roman"/>
        </w:rPr>
      </w:pPr>
      <w:r w:rsidRPr="00623AD3">
        <w:rPr>
          <w:rFonts w:ascii="Times New Roman" w:hAnsi="Times New Roman" w:cs="Times New Roman"/>
        </w:rPr>
        <w:t>Федеральным законом от 06.10.2003 № 131-ФЗ «Об общих принципах организации местного самоуправления в Российской Федерации»</w:t>
      </w:r>
    </w:p>
    <w:p w:rsidR="008D6219" w:rsidRPr="00623AD3" w:rsidRDefault="008D6219" w:rsidP="00623AD3">
      <w:pPr>
        <w:pStyle w:val="ConsPlusNormal"/>
        <w:ind w:firstLine="567"/>
        <w:jc w:val="both"/>
        <w:rPr>
          <w:rFonts w:ascii="Times New Roman" w:hAnsi="Times New Roman" w:cs="Times New Roman"/>
        </w:rPr>
      </w:pPr>
      <w:r w:rsidRPr="00623AD3">
        <w:rPr>
          <w:rFonts w:ascii="Times New Roman" w:hAnsi="Times New Roman" w:cs="Times New Roman"/>
        </w:rPr>
        <w:t>Федеральным законом от 22.10.2004 № 125-ФЗ «Об архивном деле в Российской Федерации»</w:t>
      </w:r>
    </w:p>
    <w:p w:rsidR="008D6219" w:rsidRPr="00623AD3" w:rsidRDefault="008D6219" w:rsidP="00623AD3">
      <w:pPr>
        <w:pStyle w:val="ConsPlusNormal"/>
        <w:ind w:firstLine="567"/>
        <w:jc w:val="both"/>
        <w:rPr>
          <w:rFonts w:ascii="Times New Roman" w:hAnsi="Times New Roman" w:cs="Times New Roman"/>
        </w:rPr>
      </w:pPr>
      <w:r w:rsidRPr="00623AD3">
        <w:rPr>
          <w:rFonts w:ascii="Times New Roman" w:hAnsi="Times New Roman" w:cs="Times New Roman"/>
        </w:rPr>
        <w:t>Федеральным законом от 13.03.2006 № 38-ФЗ «О рекламе»</w:t>
      </w:r>
    </w:p>
    <w:p w:rsidR="008D6219" w:rsidRPr="00623AD3" w:rsidRDefault="008D6219" w:rsidP="00623AD3">
      <w:pPr>
        <w:autoSpaceDE w:val="0"/>
        <w:autoSpaceDN w:val="0"/>
        <w:adjustRightInd w:val="0"/>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Федеральным законом от 29.12.2006 № 264-ФЗ «О развитии сельского хозяйства»</w:t>
      </w:r>
    </w:p>
    <w:p w:rsidR="008D6219" w:rsidRPr="00623AD3" w:rsidRDefault="008D6219" w:rsidP="00623AD3">
      <w:pPr>
        <w:pStyle w:val="ConsPlusNormal"/>
        <w:ind w:firstLine="567"/>
        <w:jc w:val="both"/>
        <w:rPr>
          <w:rFonts w:ascii="Times New Roman" w:hAnsi="Times New Roman" w:cs="Times New Roman"/>
        </w:rPr>
      </w:pPr>
      <w:r w:rsidRPr="00623AD3">
        <w:rPr>
          <w:rFonts w:ascii="Times New Roman" w:hAnsi="Times New Roman" w:cs="Times New Roman"/>
        </w:rPr>
        <w:t>Федеральным законом от 02.03.2007 № 25-ФЗ «О муниципальной службе в Российской Федерации»</w:t>
      </w:r>
    </w:p>
    <w:p w:rsidR="008D6219" w:rsidRPr="00623AD3" w:rsidRDefault="008D6219" w:rsidP="00623AD3">
      <w:pPr>
        <w:pStyle w:val="ConsPlusNormal"/>
        <w:ind w:firstLine="567"/>
        <w:jc w:val="both"/>
        <w:rPr>
          <w:rFonts w:ascii="Times New Roman" w:hAnsi="Times New Roman" w:cs="Times New Roman"/>
        </w:rPr>
      </w:pPr>
      <w:r w:rsidRPr="00623AD3">
        <w:rPr>
          <w:rFonts w:ascii="Times New Roman" w:hAnsi="Times New Roman" w:cs="Times New Roman"/>
        </w:rPr>
        <w:t>Федеральным законом от 21.07.2007 № 185-ФЗ «О Фонде содействия реформированию жилищно-коммунального хозяйства»</w:t>
      </w:r>
    </w:p>
    <w:p w:rsidR="008D6219" w:rsidRPr="00623AD3" w:rsidRDefault="008D6219" w:rsidP="00623AD3">
      <w:pPr>
        <w:pStyle w:val="ConsPlusNormal"/>
        <w:ind w:firstLine="567"/>
        <w:jc w:val="both"/>
        <w:rPr>
          <w:rFonts w:ascii="Times New Roman" w:hAnsi="Times New Roman" w:cs="Times New Roman"/>
        </w:rPr>
      </w:pPr>
      <w:r w:rsidRPr="00623AD3">
        <w:rPr>
          <w:rFonts w:ascii="Times New Roman" w:hAnsi="Times New Roman" w:cs="Times New Roman"/>
        </w:rPr>
        <w:t>Федеральным законом от 24.07.2007 № 209-ФЗ «О развитии малого и среднего предпринимательства в Российской Федерации»</w:t>
      </w:r>
    </w:p>
    <w:p w:rsidR="008D6219" w:rsidRPr="00623AD3" w:rsidRDefault="008D6219" w:rsidP="00623AD3">
      <w:pPr>
        <w:pStyle w:val="ConsPlusNormal"/>
        <w:ind w:firstLine="567"/>
        <w:jc w:val="both"/>
        <w:rPr>
          <w:rFonts w:ascii="Times New Roman" w:hAnsi="Times New Roman" w:cs="Times New Roman"/>
        </w:rPr>
      </w:pPr>
      <w:r w:rsidRPr="00623AD3">
        <w:rPr>
          <w:rFonts w:ascii="Times New Roman" w:hAnsi="Times New Roman" w:cs="Times New Roman"/>
        </w:rPr>
        <w:t>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8D6219" w:rsidRPr="00623AD3" w:rsidRDefault="008D6219" w:rsidP="00623AD3">
      <w:pPr>
        <w:pStyle w:val="ConsPlusNormal"/>
        <w:ind w:firstLine="567"/>
        <w:jc w:val="both"/>
        <w:rPr>
          <w:rFonts w:ascii="Times New Roman" w:hAnsi="Times New Roman" w:cs="Times New Roman"/>
        </w:rPr>
      </w:pPr>
      <w:r w:rsidRPr="00623AD3">
        <w:rPr>
          <w:rFonts w:ascii="Times New Roman" w:hAnsi="Times New Roman" w:cs="Times New Roman"/>
        </w:rPr>
        <w:t>Федеральным законом от 25.12.2008 № 273-ФЗ «О противодействии коррупции»</w:t>
      </w:r>
    </w:p>
    <w:p w:rsidR="008D6219" w:rsidRPr="00623AD3" w:rsidRDefault="008D6219" w:rsidP="00623AD3">
      <w:pPr>
        <w:pStyle w:val="ConsPlusNormal"/>
        <w:ind w:firstLine="567"/>
        <w:jc w:val="both"/>
        <w:rPr>
          <w:rFonts w:ascii="Times New Roman" w:hAnsi="Times New Roman" w:cs="Times New Roman"/>
        </w:rPr>
      </w:pPr>
      <w:r w:rsidRPr="00623AD3">
        <w:rPr>
          <w:rFonts w:ascii="Times New Roman" w:hAnsi="Times New Roman" w:cs="Times New Roman"/>
        </w:rPr>
        <w:t>Федеральным законом от 28.12.2009 № 381-ФЗ «Об основах государственного регулирования торговой деятельности в Российской Федерации»</w:t>
      </w:r>
    </w:p>
    <w:p w:rsidR="008D6219" w:rsidRPr="00623AD3" w:rsidRDefault="008D6219" w:rsidP="00623AD3">
      <w:pPr>
        <w:autoSpaceDE w:val="0"/>
        <w:autoSpaceDN w:val="0"/>
        <w:adjustRightInd w:val="0"/>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Федеральным законом от 07.12.2011 № 416-ФЗ «О водоснабжении и водоотведении»</w:t>
      </w:r>
    </w:p>
    <w:p w:rsidR="008D6219" w:rsidRPr="00623AD3" w:rsidRDefault="008D6219" w:rsidP="00623AD3">
      <w:pPr>
        <w:pStyle w:val="ConsPlusNormal"/>
        <w:ind w:firstLine="567"/>
        <w:jc w:val="both"/>
        <w:rPr>
          <w:rFonts w:ascii="Times New Roman" w:hAnsi="Times New Roman" w:cs="Times New Roman"/>
        </w:rPr>
      </w:pPr>
      <w:r w:rsidRPr="00623AD3">
        <w:rPr>
          <w:rFonts w:ascii="Times New Roman" w:hAnsi="Times New Roman" w:cs="Times New Roman"/>
        </w:rPr>
        <w:t>Федеральным законом от 05.04.2013 №44-ФЗ «О контрактной системе в сфере закупок товаров, работ, услуг для обеспечения государственных и муниципальных нужд»</w:t>
      </w:r>
    </w:p>
    <w:p w:rsidR="008D6219" w:rsidRPr="00623AD3" w:rsidRDefault="008D6219" w:rsidP="00623AD3">
      <w:pPr>
        <w:pStyle w:val="ConsPlusNormal"/>
        <w:ind w:firstLine="567"/>
        <w:jc w:val="both"/>
        <w:rPr>
          <w:rFonts w:ascii="Times New Roman" w:hAnsi="Times New Roman" w:cs="Times New Roman"/>
        </w:rPr>
      </w:pPr>
      <w:r w:rsidRPr="00623AD3">
        <w:rPr>
          <w:rFonts w:ascii="Times New Roman" w:hAnsi="Times New Roman" w:cs="Times New Roman"/>
        </w:rPr>
        <w:t>Федеральным законом от 28.12.2013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rsidR="008D6219" w:rsidRPr="00623AD3" w:rsidRDefault="008D6219" w:rsidP="00623AD3">
      <w:pPr>
        <w:pStyle w:val="ConsPlusNormal"/>
        <w:ind w:firstLine="567"/>
        <w:jc w:val="both"/>
        <w:rPr>
          <w:rFonts w:ascii="Times New Roman" w:hAnsi="Times New Roman" w:cs="Times New Roman"/>
        </w:rPr>
      </w:pPr>
      <w:r w:rsidRPr="00623AD3">
        <w:rPr>
          <w:rFonts w:ascii="Times New Roman" w:hAnsi="Times New Roman" w:cs="Times New Roman"/>
        </w:rPr>
        <w:t>Федеральным законом №196-ФЗ от 10 декабря 1995 года «О безопасности дорожного движения» ч. 4 ст. 6</w:t>
      </w:r>
    </w:p>
    <w:p w:rsidR="008D6219" w:rsidRPr="00623AD3" w:rsidRDefault="008D6219" w:rsidP="00623AD3">
      <w:pPr>
        <w:pStyle w:val="ConsPlusNormal"/>
        <w:ind w:firstLine="567"/>
        <w:jc w:val="both"/>
        <w:rPr>
          <w:rFonts w:ascii="Times New Roman" w:hAnsi="Times New Roman" w:cs="Times New Roman"/>
        </w:rPr>
      </w:pPr>
      <w:r w:rsidRPr="00623AD3">
        <w:rPr>
          <w:rFonts w:ascii="Times New Roman" w:hAnsi="Times New Roman" w:cs="Times New Roman"/>
        </w:rPr>
        <w:t>Распоряжением Правительства РФ от 27 октября 2012 года №1995-р «О Концепции федеральной целевой программы «Повышение безопасности дорожного движения в 2013-2020 годах»</w:t>
      </w:r>
    </w:p>
    <w:p w:rsidR="008D6219" w:rsidRPr="00623AD3" w:rsidRDefault="008D6219" w:rsidP="00623AD3">
      <w:pPr>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Уставом Трубчевского муниципального района,</w:t>
      </w:r>
    </w:p>
    <w:p w:rsidR="008D6219" w:rsidRPr="00623AD3" w:rsidRDefault="008D6219" w:rsidP="00623AD3">
      <w:pPr>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Положением об администрации Трубчевского муниципального района,</w:t>
      </w:r>
    </w:p>
    <w:p w:rsidR="008D6219" w:rsidRPr="00623AD3" w:rsidRDefault="008D6219" w:rsidP="00623AD3">
      <w:pPr>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а также иными федеральными законами, правовыми актами Президента РФ, Правительства РФ, Брянской области, муниципальными правовыми актами в пределах предоставленных полномочий.</w:t>
      </w:r>
    </w:p>
    <w:p w:rsidR="008D6219" w:rsidRPr="00623AD3" w:rsidRDefault="008D6219" w:rsidP="00623AD3">
      <w:pPr>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Реализация мероприятий по осуществлению Администрацией переданных отдельных государственных полномочий осуществляется в соответствии с региональными нормативными правовыми актами.</w:t>
      </w:r>
    </w:p>
    <w:p w:rsidR="008D6219" w:rsidRPr="00623AD3" w:rsidRDefault="008D6219" w:rsidP="00623AD3">
      <w:pPr>
        <w:spacing w:after="0" w:line="240" w:lineRule="auto"/>
        <w:ind w:firstLine="567"/>
        <w:jc w:val="both"/>
        <w:rPr>
          <w:rFonts w:ascii="Times New Roman" w:hAnsi="Times New Roman" w:cs="Times New Roman"/>
          <w:sz w:val="20"/>
          <w:szCs w:val="20"/>
        </w:rPr>
      </w:pPr>
    </w:p>
    <w:p w:rsidR="008D6219" w:rsidRPr="00623AD3" w:rsidRDefault="008D6219" w:rsidP="00623AD3">
      <w:pPr>
        <w:spacing w:after="0" w:line="240" w:lineRule="auto"/>
        <w:ind w:firstLine="567"/>
        <w:jc w:val="both"/>
        <w:rPr>
          <w:rFonts w:ascii="Times New Roman" w:hAnsi="Times New Roman" w:cs="Times New Roman"/>
          <w:sz w:val="20"/>
          <w:szCs w:val="20"/>
          <w:shd w:val="clear" w:color="auto" w:fill="FFFFFF"/>
        </w:rPr>
      </w:pPr>
      <w:r w:rsidRPr="00623AD3">
        <w:rPr>
          <w:rFonts w:ascii="Times New Roman" w:hAnsi="Times New Roman" w:cs="Times New Roman"/>
          <w:sz w:val="20"/>
          <w:szCs w:val="20"/>
          <w:shd w:val="clear" w:color="auto" w:fill="FFFFFF"/>
        </w:rPr>
        <w:t>Перечень нормативных правовых документов, направленных на реализацию программы, может обновляться и (или) дополняться в ходе её реализации</w:t>
      </w:r>
      <w:r w:rsidRPr="00623AD3">
        <w:rPr>
          <w:rFonts w:ascii="Times New Roman" w:hAnsi="Times New Roman" w:cs="Times New Roman"/>
          <w:sz w:val="20"/>
          <w:szCs w:val="20"/>
        </w:rPr>
        <w:t>.</w:t>
      </w:r>
    </w:p>
    <w:p w:rsidR="008D6219" w:rsidRPr="00623AD3" w:rsidRDefault="008D6219" w:rsidP="00623AD3">
      <w:pPr>
        <w:spacing w:after="0" w:line="240" w:lineRule="auto"/>
        <w:ind w:firstLine="567"/>
        <w:contextualSpacing/>
        <w:jc w:val="both"/>
        <w:rPr>
          <w:rFonts w:ascii="Times New Roman" w:hAnsi="Times New Roman" w:cs="Times New Roman"/>
          <w:sz w:val="20"/>
          <w:szCs w:val="20"/>
          <w:lang w:eastAsia="ru-RU"/>
        </w:rPr>
      </w:pPr>
      <w:r w:rsidRPr="00623AD3">
        <w:rPr>
          <w:rFonts w:ascii="Times New Roman" w:hAnsi="Times New Roman" w:cs="Times New Roman"/>
          <w:sz w:val="20"/>
          <w:szCs w:val="20"/>
          <w:lang w:eastAsia="ru-RU"/>
        </w:rPr>
        <w:t>Описание мер правового регулирования, направленных на достижение целей и решение задач муниципальной программы приведено в Приложении 1 к настоящей программе.</w:t>
      </w:r>
    </w:p>
    <w:p w:rsidR="008D6219" w:rsidRPr="00623AD3" w:rsidRDefault="008D6219" w:rsidP="00623AD3">
      <w:pPr>
        <w:spacing w:after="0" w:line="240" w:lineRule="auto"/>
        <w:ind w:firstLine="567"/>
        <w:jc w:val="both"/>
        <w:rPr>
          <w:rFonts w:ascii="Times New Roman" w:hAnsi="Times New Roman" w:cs="Times New Roman"/>
          <w:sz w:val="20"/>
          <w:szCs w:val="20"/>
        </w:rPr>
      </w:pPr>
    </w:p>
    <w:p w:rsidR="008D6219" w:rsidRPr="00623AD3" w:rsidRDefault="008D6219" w:rsidP="00623AD3">
      <w:pPr>
        <w:spacing w:after="0" w:line="240" w:lineRule="auto"/>
        <w:ind w:firstLine="567"/>
        <w:jc w:val="center"/>
        <w:rPr>
          <w:rFonts w:ascii="Times New Roman" w:hAnsi="Times New Roman" w:cs="Times New Roman"/>
          <w:sz w:val="20"/>
          <w:szCs w:val="20"/>
        </w:rPr>
      </w:pPr>
      <w:r w:rsidRPr="00623AD3">
        <w:rPr>
          <w:rFonts w:ascii="Times New Roman" w:hAnsi="Times New Roman" w:cs="Times New Roman"/>
          <w:sz w:val="20"/>
          <w:szCs w:val="20"/>
        </w:rPr>
        <w:t>ж) Сведения о показателях (индикаторах) муниципальной программы, подпрограмм и их значениях.</w:t>
      </w:r>
    </w:p>
    <w:p w:rsidR="008D6219" w:rsidRPr="00623AD3" w:rsidRDefault="008D6219" w:rsidP="00623AD3">
      <w:pPr>
        <w:spacing w:after="0" w:line="240" w:lineRule="auto"/>
        <w:ind w:firstLine="567"/>
        <w:jc w:val="center"/>
        <w:rPr>
          <w:rFonts w:ascii="Times New Roman" w:hAnsi="Times New Roman" w:cs="Times New Roman"/>
          <w:color w:val="0070C0"/>
          <w:sz w:val="20"/>
          <w:szCs w:val="20"/>
        </w:rPr>
      </w:pPr>
    </w:p>
    <w:p w:rsidR="008D6219" w:rsidRPr="00623AD3" w:rsidRDefault="008D6219" w:rsidP="00623AD3">
      <w:pPr>
        <w:spacing w:after="0" w:line="240" w:lineRule="auto"/>
        <w:ind w:firstLine="567"/>
        <w:jc w:val="both"/>
        <w:rPr>
          <w:rFonts w:ascii="Times New Roman" w:hAnsi="Times New Roman" w:cs="Times New Roman"/>
          <w:sz w:val="20"/>
          <w:szCs w:val="20"/>
        </w:rPr>
      </w:pPr>
      <w:r w:rsidRPr="00623AD3">
        <w:rPr>
          <w:rFonts w:ascii="Times New Roman" w:hAnsi="Times New Roman" w:cs="Times New Roman"/>
          <w:sz w:val="20"/>
          <w:szCs w:val="20"/>
        </w:rPr>
        <w:t>Наличие подпрограмм в муниципальной программе не предусмотрено.</w:t>
      </w:r>
    </w:p>
    <w:p w:rsidR="008D6219" w:rsidRPr="00623AD3" w:rsidRDefault="008D6219" w:rsidP="00623AD3">
      <w:pPr>
        <w:autoSpaceDE w:val="0"/>
        <w:autoSpaceDN w:val="0"/>
        <w:adjustRightInd w:val="0"/>
        <w:spacing w:after="0" w:line="240" w:lineRule="auto"/>
        <w:ind w:firstLine="567"/>
        <w:jc w:val="center"/>
        <w:rPr>
          <w:rFonts w:ascii="Times New Roman" w:hAnsi="Times New Roman" w:cs="Times New Roman"/>
          <w:sz w:val="20"/>
          <w:szCs w:val="20"/>
        </w:rPr>
      </w:pPr>
    </w:p>
    <w:p w:rsidR="008D6219" w:rsidRPr="00623AD3" w:rsidRDefault="008D6219" w:rsidP="00623AD3">
      <w:pPr>
        <w:autoSpaceDE w:val="0"/>
        <w:autoSpaceDN w:val="0"/>
        <w:adjustRightInd w:val="0"/>
        <w:spacing w:after="0" w:line="240" w:lineRule="auto"/>
        <w:ind w:firstLine="567"/>
        <w:rPr>
          <w:rFonts w:ascii="Times New Roman" w:hAnsi="Times New Roman" w:cs="Times New Roman"/>
          <w:sz w:val="20"/>
          <w:szCs w:val="20"/>
        </w:rPr>
      </w:pPr>
      <w:r w:rsidRPr="00623AD3">
        <w:rPr>
          <w:rFonts w:ascii="Times New Roman" w:hAnsi="Times New Roman" w:cs="Times New Roman"/>
          <w:sz w:val="20"/>
          <w:szCs w:val="20"/>
        </w:rPr>
        <w:t>Сведения о показателях (индикаторах) эффективности реализации муниципальной программы приведены в приложении 2 к настоящей программе.</w:t>
      </w:r>
    </w:p>
    <w:p w:rsidR="008D6219" w:rsidRPr="00623AD3" w:rsidRDefault="008D6219" w:rsidP="00623AD3">
      <w:pPr>
        <w:spacing w:after="0" w:line="240" w:lineRule="auto"/>
        <w:ind w:firstLine="567"/>
        <w:jc w:val="center"/>
        <w:rPr>
          <w:rFonts w:ascii="Times New Roman" w:hAnsi="Times New Roman" w:cs="Times New Roman"/>
          <w:sz w:val="20"/>
          <w:szCs w:val="20"/>
        </w:rPr>
      </w:pPr>
    </w:p>
    <w:p w:rsidR="008D6219" w:rsidRPr="00623AD3" w:rsidRDefault="008D6219" w:rsidP="00623AD3">
      <w:pPr>
        <w:autoSpaceDE w:val="0"/>
        <w:autoSpaceDN w:val="0"/>
        <w:adjustRightInd w:val="0"/>
        <w:spacing w:after="0" w:line="240" w:lineRule="auto"/>
        <w:ind w:firstLine="567"/>
        <w:jc w:val="center"/>
        <w:rPr>
          <w:rFonts w:ascii="Times New Roman" w:hAnsi="Times New Roman" w:cs="Times New Roman"/>
          <w:sz w:val="20"/>
          <w:szCs w:val="20"/>
        </w:rPr>
      </w:pPr>
      <w:r w:rsidRPr="00623AD3">
        <w:rPr>
          <w:rFonts w:ascii="Times New Roman" w:hAnsi="Times New Roman" w:cs="Times New Roman"/>
          <w:sz w:val="20"/>
          <w:szCs w:val="20"/>
        </w:rPr>
        <w:t>Муниципальная программа включает  в себя следующие мероприятия:</w:t>
      </w:r>
    </w:p>
    <w:p w:rsidR="008D6219" w:rsidRPr="00623AD3" w:rsidRDefault="008D6219" w:rsidP="00623AD3">
      <w:pPr>
        <w:pStyle w:val="afe"/>
        <w:numPr>
          <w:ilvl w:val="0"/>
          <w:numId w:val="28"/>
        </w:numPr>
        <w:autoSpaceDE w:val="0"/>
        <w:autoSpaceDN w:val="0"/>
        <w:adjustRightInd w:val="0"/>
        <w:spacing w:after="0" w:line="240" w:lineRule="auto"/>
        <w:ind w:left="0" w:firstLine="567"/>
        <w:jc w:val="both"/>
        <w:rPr>
          <w:rFonts w:ascii="Times New Roman" w:hAnsi="Times New Roman"/>
          <w:sz w:val="20"/>
          <w:szCs w:val="20"/>
        </w:rPr>
      </w:pPr>
      <w:r w:rsidRPr="00623AD3">
        <w:rPr>
          <w:rFonts w:ascii="Times New Roman" w:hAnsi="Times New Roman"/>
          <w:sz w:val="20"/>
          <w:szCs w:val="20"/>
        </w:rPr>
        <w:t>Финансовое обеспечение деятельности органов местного самоуправления;</w:t>
      </w:r>
    </w:p>
    <w:p w:rsidR="008D6219" w:rsidRPr="00623AD3" w:rsidRDefault="008D6219" w:rsidP="00623AD3">
      <w:pPr>
        <w:pStyle w:val="afe"/>
        <w:numPr>
          <w:ilvl w:val="0"/>
          <w:numId w:val="28"/>
        </w:numPr>
        <w:autoSpaceDE w:val="0"/>
        <w:autoSpaceDN w:val="0"/>
        <w:adjustRightInd w:val="0"/>
        <w:spacing w:after="0" w:line="240" w:lineRule="auto"/>
        <w:ind w:left="0" w:firstLine="567"/>
        <w:jc w:val="both"/>
        <w:rPr>
          <w:rFonts w:ascii="Times New Roman" w:hAnsi="Times New Roman"/>
          <w:sz w:val="20"/>
          <w:szCs w:val="20"/>
          <w:lang w:eastAsia="ru-RU"/>
        </w:rPr>
      </w:pPr>
      <w:r w:rsidRPr="00623AD3">
        <w:rPr>
          <w:rFonts w:ascii="Times New Roman" w:hAnsi="Times New Roman"/>
          <w:sz w:val="20"/>
          <w:szCs w:val="20"/>
          <w:lang w:eastAsia="ru-RU"/>
        </w:rPr>
        <w:t>Мероприятия по выплате пенсий за выслугу лет лицам, замещавшим должности муниципальной службы в органах местного самоуправления Трубчевского городского поселения Трубчевского муниципального района Брянской области;</w:t>
      </w:r>
    </w:p>
    <w:p w:rsidR="008D6219" w:rsidRPr="00623AD3" w:rsidRDefault="008D6219" w:rsidP="00623AD3">
      <w:pPr>
        <w:pStyle w:val="afe"/>
        <w:numPr>
          <w:ilvl w:val="0"/>
          <w:numId w:val="28"/>
        </w:numPr>
        <w:autoSpaceDE w:val="0"/>
        <w:autoSpaceDN w:val="0"/>
        <w:adjustRightInd w:val="0"/>
        <w:spacing w:after="0" w:line="240" w:lineRule="auto"/>
        <w:ind w:left="0" w:firstLine="567"/>
        <w:jc w:val="both"/>
        <w:rPr>
          <w:rFonts w:ascii="Times New Roman" w:hAnsi="Times New Roman"/>
          <w:sz w:val="20"/>
          <w:szCs w:val="20"/>
          <w:lang w:eastAsia="ru-RU"/>
        </w:rPr>
      </w:pPr>
      <w:r w:rsidRPr="00623AD3">
        <w:rPr>
          <w:rFonts w:ascii="Times New Roman" w:hAnsi="Times New Roman"/>
          <w:sz w:val="20"/>
          <w:szCs w:val="20"/>
          <w:lang w:eastAsia="ru-RU"/>
        </w:rPr>
        <w:t>Мероприятия по оценке недвижимости, признанию прав и регулирование отношений по государственной и муниципальной собственности;</w:t>
      </w:r>
    </w:p>
    <w:p w:rsidR="008D6219" w:rsidRPr="00623AD3" w:rsidRDefault="008D6219" w:rsidP="00623AD3">
      <w:pPr>
        <w:pStyle w:val="afe"/>
        <w:numPr>
          <w:ilvl w:val="0"/>
          <w:numId w:val="28"/>
        </w:numPr>
        <w:autoSpaceDE w:val="0"/>
        <w:autoSpaceDN w:val="0"/>
        <w:adjustRightInd w:val="0"/>
        <w:spacing w:after="0" w:line="240" w:lineRule="auto"/>
        <w:ind w:left="0" w:firstLine="567"/>
        <w:jc w:val="both"/>
        <w:rPr>
          <w:rFonts w:ascii="Times New Roman" w:hAnsi="Times New Roman"/>
          <w:sz w:val="20"/>
          <w:szCs w:val="20"/>
          <w:lang w:eastAsia="ru-RU"/>
        </w:rPr>
      </w:pPr>
      <w:r w:rsidRPr="00623AD3">
        <w:rPr>
          <w:rFonts w:ascii="Times New Roman" w:hAnsi="Times New Roman"/>
          <w:sz w:val="20"/>
          <w:szCs w:val="20"/>
          <w:lang w:eastAsia="ru-RU"/>
        </w:rPr>
        <w:t>Мероприятия по землеустройству и землепользованию;</w:t>
      </w:r>
    </w:p>
    <w:p w:rsidR="008D6219" w:rsidRPr="00623AD3" w:rsidRDefault="008D6219" w:rsidP="00623AD3">
      <w:pPr>
        <w:pStyle w:val="afe"/>
        <w:numPr>
          <w:ilvl w:val="0"/>
          <w:numId w:val="28"/>
        </w:numPr>
        <w:autoSpaceDE w:val="0"/>
        <w:autoSpaceDN w:val="0"/>
        <w:adjustRightInd w:val="0"/>
        <w:spacing w:after="0" w:line="240" w:lineRule="auto"/>
        <w:ind w:left="0" w:firstLine="567"/>
        <w:jc w:val="both"/>
        <w:rPr>
          <w:rFonts w:ascii="Times New Roman" w:hAnsi="Times New Roman"/>
          <w:sz w:val="20"/>
          <w:szCs w:val="20"/>
          <w:lang w:eastAsia="ru-RU"/>
        </w:rPr>
      </w:pPr>
      <w:r w:rsidRPr="00623AD3">
        <w:rPr>
          <w:rFonts w:ascii="Times New Roman" w:hAnsi="Times New Roman"/>
          <w:sz w:val="20"/>
          <w:szCs w:val="20"/>
          <w:lang w:eastAsia="ru-RU"/>
        </w:rPr>
        <w:t>Мероприятия по содержанию имущества казны Трубчевского городского поселения Трубчевского муниципального района Брянской области;</w:t>
      </w:r>
    </w:p>
    <w:p w:rsidR="008D6219" w:rsidRPr="00623AD3" w:rsidRDefault="008D6219" w:rsidP="00623AD3">
      <w:pPr>
        <w:pStyle w:val="afe"/>
        <w:numPr>
          <w:ilvl w:val="0"/>
          <w:numId w:val="28"/>
        </w:numPr>
        <w:autoSpaceDE w:val="0"/>
        <w:autoSpaceDN w:val="0"/>
        <w:adjustRightInd w:val="0"/>
        <w:spacing w:after="0" w:line="240" w:lineRule="auto"/>
        <w:ind w:left="0" w:firstLine="567"/>
        <w:jc w:val="both"/>
        <w:rPr>
          <w:rFonts w:ascii="Times New Roman" w:hAnsi="Times New Roman"/>
          <w:sz w:val="20"/>
          <w:szCs w:val="20"/>
          <w:lang w:eastAsia="ru-RU"/>
        </w:rPr>
      </w:pPr>
      <w:r w:rsidRPr="00623AD3">
        <w:rPr>
          <w:rFonts w:ascii="Times New Roman" w:hAnsi="Times New Roman"/>
          <w:sz w:val="20"/>
          <w:szCs w:val="20"/>
          <w:lang w:eastAsia="ru-RU"/>
        </w:rPr>
        <w:t>Мероприятия по совершенствованию системы профилактики правонарушений и усиление борьбы с преступностью;</w:t>
      </w:r>
    </w:p>
    <w:p w:rsidR="008D6219" w:rsidRPr="00623AD3" w:rsidRDefault="008D6219" w:rsidP="00623AD3">
      <w:pPr>
        <w:pStyle w:val="afe"/>
        <w:numPr>
          <w:ilvl w:val="0"/>
          <w:numId w:val="28"/>
        </w:numPr>
        <w:autoSpaceDE w:val="0"/>
        <w:autoSpaceDN w:val="0"/>
        <w:adjustRightInd w:val="0"/>
        <w:spacing w:after="0" w:line="240" w:lineRule="auto"/>
        <w:ind w:left="0" w:firstLine="567"/>
        <w:jc w:val="both"/>
        <w:rPr>
          <w:rFonts w:ascii="Times New Roman" w:hAnsi="Times New Roman"/>
          <w:sz w:val="20"/>
          <w:szCs w:val="20"/>
          <w:lang w:eastAsia="ru-RU"/>
        </w:rPr>
      </w:pPr>
      <w:r w:rsidRPr="00623AD3">
        <w:rPr>
          <w:rFonts w:ascii="Times New Roman" w:hAnsi="Times New Roman"/>
          <w:sz w:val="20"/>
          <w:szCs w:val="20"/>
          <w:lang w:eastAsia="ru-RU"/>
        </w:rPr>
        <w:t>Мероприятия по оказанию поддержки субъектов малого предпринимательства, в части компенсации части потерь в доходах, возникающих в результате регулирования тарифов на перевозку пассажиров по муниципальным маршрутам регулярных перевозок в черте Трубчевского городского поселения Трубчевского муниципального района Брянской области;</w:t>
      </w:r>
    </w:p>
    <w:p w:rsidR="008D6219" w:rsidRPr="00623AD3" w:rsidRDefault="008D6219" w:rsidP="00623AD3">
      <w:pPr>
        <w:pStyle w:val="afe"/>
        <w:numPr>
          <w:ilvl w:val="0"/>
          <w:numId w:val="28"/>
        </w:numPr>
        <w:autoSpaceDE w:val="0"/>
        <w:autoSpaceDN w:val="0"/>
        <w:adjustRightInd w:val="0"/>
        <w:spacing w:after="0" w:line="240" w:lineRule="auto"/>
        <w:ind w:left="0" w:firstLine="567"/>
        <w:jc w:val="both"/>
        <w:rPr>
          <w:rFonts w:ascii="Times New Roman" w:hAnsi="Times New Roman"/>
          <w:sz w:val="20"/>
          <w:szCs w:val="20"/>
          <w:lang w:eastAsia="ru-RU"/>
        </w:rPr>
      </w:pPr>
      <w:r w:rsidRPr="00623AD3">
        <w:rPr>
          <w:rFonts w:ascii="Times New Roman" w:hAnsi="Times New Roman"/>
          <w:sz w:val="20"/>
          <w:szCs w:val="20"/>
          <w:lang w:eastAsia="ru-RU"/>
        </w:rPr>
        <w:t>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w:t>
      </w:r>
    </w:p>
    <w:p w:rsidR="008D6219" w:rsidRPr="00623AD3" w:rsidRDefault="008D6219" w:rsidP="00623AD3">
      <w:pPr>
        <w:pStyle w:val="afe"/>
        <w:numPr>
          <w:ilvl w:val="0"/>
          <w:numId w:val="28"/>
        </w:numPr>
        <w:autoSpaceDE w:val="0"/>
        <w:autoSpaceDN w:val="0"/>
        <w:adjustRightInd w:val="0"/>
        <w:spacing w:after="0" w:line="240" w:lineRule="auto"/>
        <w:ind w:left="0" w:firstLine="567"/>
        <w:jc w:val="both"/>
        <w:rPr>
          <w:rFonts w:ascii="Times New Roman" w:hAnsi="Times New Roman"/>
          <w:sz w:val="20"/>
          <w:szCs w:val="20"/>
          <w:lang w:eastAsia="ru-RU"/>
        </w:rPr>
      </w:pPr>
      <w:r w:rsidRPr="00623AD3">
        <w:rPr>
          <w:rFonts w:ascii="Times New Roman" w:hAnsi="Times New Roman"/>
          <w:sz w:val="20"/>
          <w:szCs w:val="20"/>
          <w:lang w:eastAsia="ru-RU"/>
        </w:rPr>
        <w:t>Мероприятия в сфере ЖКХ;</w:t>
      </w:r>
    </w:p>
    <w:p w:rsidR="008D6219" w:rsidRPr="00623AD3" w:rsidRDefault="008D6219" w:rsidP="00623AD3">
      <w:pPr>
        <w:pStyle w:val="afe"/>
        <w:numPr>
          <w:ilvl w:val="0"/>
          <w:numId w:val="28"/>
        </w:numPr>
        <w:autoSpaceDE w:val="0"/>
        <w:autoSpaceDN w:val="0"/>
        <w:adjustRightInd w:val="0"/>
        <w:spacing w:after="0" w:line="240" w:lineRule="auto"/>
        <w:ind w:left="0" w:firstLine="567"/>
        <w:jc w:val="both"/>
        <w:rPr>
          <w:rFonts w:ascii="Times New Roman" w:hAnsi="Times New Roman"/>
          <w:sz w:val="20"/>
          <w:szCs w:val="20"/>
          <w:lang w:eastAsia="ru-RU"/>
        </w:rPr>
      </w:pPr>
      <w:r w:rsidRPr="00623AD3">
        <w:rPr>
          <w:rFonts w:ascii="Times New Roman" w:hAnsi="Times New Roman"/>
          <w:sz w:val="20"/>
          <w:szCs w:val="20"/>
          <w:lang w:eastAsia="ru-RU"/>
        </w:rPr>
        <w:t>Формирование современной городской среды на территории Трубчевского городского поселения Трубчевского муниципального района Брянской области;</w:t>
      </w:r>
    </w:p>
    <w:p w:rsidR="008D6219" w:rsidRPr="00623AD3" w:rsidRDefault="008D6219" w:rsidP="00623AD3">
      <w:pPr>
        <w:pStyle w:val="afe"/>
        <w:numPr>
          <w:ilvl w:val="0"/>
          <w:numId w:val="28"/>
        </w:numPr>
        <w:autoSpaceDE w:val="0"/>
        <w:autoSpaceDN w:val="0"/>
        <w:adjustRightInd w:val="0"/>
        <w:spacing w:after="0" w:line="240" w:lineRule="auto"/>
        <w:ind w:left="0" w:firstLine="567"/>
        <w:jc w:val="both"/>
        <w:rPr>
          <w:rFonts w:ascii="Times New Roman" w:hAnsi="Times New Roman"/>
          <w:sz w:val="20"/>
          <w:szCs w:val="20"/>
          <w:lang w:eastAsia="ru-RU"/>
        </w:rPr>
      </w:pPr>
      <w:r w:rsidRPr="00623AD3">
        <w:rPr>
          <w:rFonts w:ascii="Times New Roman" w:hAnsi="Times New Roman"/>
          <w:sz w:val="20"/>
          <w:szCs w:val="20"/>
          <w:lang w:eastAsia="ru-RU"/>
        </w:rPr>
        <w:t>Формирование законопослушного поведения участников дорожного движения;</w:t>
      </w:r>
    </w:p>
    <w:p w:rsidR="008D6219" w:rsidRPr="00623AD3" w:rsidRDefault="008D6219" w:rsidP="00623AD3">
      <w:pPr>
        <w:pStyle w:val="afe"/>
        <w:numPr>
          <w:ilvl w:val="0"/>
          <w:numId w:val="28"/>
        </w:numPr>
        <w:autoSpaceDE w:val="0"/>
        <w:autoSpaceDN w:val="0"/>
        <w:adjustRightInd w:val="0"/>
        <w:spacing w:after="0" w:line="240" w:lineRule="auto"/>
        <w:ind w:left="0" w:firstLine="567"/>
        <w:jc w:val="both"/>
        <w:rPr>
          <w:rFonts w:ascii="Times New Roman" w:hAnsi="Times New Roman"/>
          <w:sz w:val="20"/>
          <w:szCs w:val="20"/>
          <w:lang w:eastAsia="ru-RU"/>
        </w:rPr>
      </w:pPr>
      <w:r w:rsidRPr="00623AD3">
        <w:rPr>
          <w:rFonts w:ascii="Times New Roman" w:hAnsi="Times New Roman"/>
          <w:sz w:val="20"/>
          <w:szCs w:val="20"/>
          <w:lang w:eastAsia="ru-RU"/>
        </w:rPr>
        <w:lastRenderedPageBreak/>
        <w:t>Финансовая поддержка муниципального района;</w:t>
      </w:r>
    </w:p>
    <w:p w:rsidR="008D6219" w:rsidRPr="00623AD3" w:rsidRDefault="008D6219" w:rsidP="00623AD3">
      <w:pPr>
        <w:pStyle w:val="afe"/>
        <w:numPr>
          <w:ilvl w:val="0"/>
          <w:numId w:val="28"/>
        </w:numPr>
        <w:autoSpaceDE w:val="0"/>
        <w:autoSpaceDN w:val="0"/>
        <w:adjustRightInd w:val="0"/>
        <w:spacing w:after="0" w:line="240" w:lineRule="auto"/>
        <w:ind w:left="0" w:firstLine="567"/>
        <w:jc w:val="both"/>
        <w:rPr>
          <w:rFonts w:ascii="Times New Roman" w:hAnsi="Times New Roman"/>
          <w:sz w:val="20"/>
          <w:szCs w:val="20"/>
          <w:lang w:eastAsia="ru-RU"/>
        </w:rPr>
      </w:pPr>
      <w:r w:rsidRPr="00623AD3">
        <w:rPr>
          <w:rFonts w:ascii="Times New Roman" w:hAnsi="Times New Roman"/>
          <w:sz w:val="20"/>
          <w:szCs w:val="20"/>
          <w:lang w:eastAsia="ru-RU"/>
        </w:rPr>
        <w:t>Реализация программ (проектов) инициативного бюджетирования;</w:t>
      </w:r>
    </w:p>
    <w:p w:rsidR="008D6219" w:rsidRPr="00623AD3" w:rsidRDefault="008D6219" w:rsidP="00623AD3">
      <w:pPr>
        <w:pStyle w:val="afe"/>
        <w:numPr>
          <w:ilvl w:val="0"/>
          <w:numId w:val="28"/>
        </w:numPr>
        <w:autoSpaceDE w:val="0"/>
        <w:autoSpaceDN w:val="0"/>
        <w:adjustRightInd w:val="0"/>
        <w:spacing w:after="0" w:line="240" w:lineRule="auto"/>
        <w:ind w:left="0" w:firstLine="567"/>
        <w:jc w:val="both"/>
        <w:rPr>
          <w:rFonts w:ascii="Times New Roman" w:hAnsi="Times New Roman"/>
          <w:sz w:val="20"/>
          <w:szCs w:val="20"/>
          <w:lang w:eastAsia="ru-RU"/>
        </w:rPr>
      </w:pPr>
      <w:r w:rsidRPr="00623AD3">
        <w:rPr>
          <w:rFonts w:ascii="Times New Roman" w:hAnsi="Times New Roman"/>
          <w:sz w:val="20"/>
          <w:szCs w:val="20"/>
          <w:lang w:eastAsia="ru-RU"/>
        </w:rPr>
        <w:t>Переселение граждан из аварийного жилищного фонда на территории Трубчевского городского поселения Трубчевского муниципального района Брянской области.</w:t>
      </w:r>
    </w:p>
    <w:p w:rsidR="008D6219" w:rsidRPr="00623AD3" w:rsidRDefault="008D6219" w:rsidP="00623AD3">
      <w:pPr>
        <w:spacing w:after="0" w:line="240" w:lineRule="auto"/>
        <w:ind w:firstLine="567"/>
        <w:jc w:val="center"/>
        <w:rPr>
          <w:rFonts w:ascii="Times New Roman" w:hAnsi="Times New Roman" w:cs="Times New Roman"/>
          <w:sz w:val="20"/>
          <w:szCs w:val="20"/>
        </w:rPr>
      </w:pPr>
    </w:p>
    <w:p w:rsidR="008D6219" w:rsidRPr="00623AD3" w:rsidRDefault="008D6219" w:rsidP="00623AD3">
      <w:pPr>
        <w:spacing w:after="0" w:line="240" w:lineRule="auto"/>
        <w:ind w:firstLine="567"/>
        <w:jc w:val="center"/>
        <w:rPr>
          <w:rFonts w:ascii="Times New Roman" w:hAnsi="Times New Roman" w:cs="Times New Roman"/>
          <w:sz w:val="20"/>
          <w:szCs w:val="20"/>
        </w:rPr>
      </w:pPr>
      <w:r w:rsidRPr="00623AD3">
        <w:rPr>
          <w:rFonts w:ascii="Times New Roman" w:hAnsi="Times New Roman" w:cs="Times New Roman"/>
          <w:sz w:val="20"/>
          <w:szCs w:val="20"/>
        </w:rPr>
        <w:t>з) План реализации муниципальной программы приведен в приложении 3 к настоящей Программе.</w:t>
      </w:r>
    </w:p>
    <w:p w:rsidR="008D6219" w:rsidRPr="00623AD3" w:rsidRDefault="008D6219" w:rsidP="00623AD3">
      <w:pPr>
        <w:spacing w:after="0" w:line="240" w:lineRule="auto"/>
        <w:ind w:firstLine="567"/>
        <w:jc w:val="center"/>
        <w:rPr>
          <w:rFonts w:ascii="Times New Roman" w:hAnsi="Times New Roman" w:cs="Times New Roman"/>
          <w:sz w:val="20"/>
          <w:szCs w:val="20"/>
        </w:rPr>
      </w:pPr>
    </w:p>
    <w:p w:rsidR="008D6219" w:rsidRPr="00623AD3" w:rsidRDefault="008D6219" w:rsidP="00623AD3">
      <w:pPr>
        <w:autoSpaceDE w:val="0"/>
        <w:autoSpaceDN w:val="0"/>
        <w:adjustRightInd w:val="0"/>
        <w:spacing w:after="0" w:line="240" w:lineRule="auto"/>
        <w:ind w:firstLine="567"/>
        <w:jc w:val="center"/>
        <w:rPr>
          <w:rFonts w:ascii="Times New Roman" w:hAnsi="Times New Roman" w:cs="Times New Roman"/>
          <w:sz w:val="20"/>
          <w:szCs w:val="20"/>
        </w:rPr>
      </w:pPr>
      <w:r w:rsidRPr="00623AD3">
        <w:rPr>
          <w:rFonts w:ascii="Times New Roman" w:hAnsi="Times New Roman" w:cs="Times New Roman"/>
          <w:sz w:val="20"/>
          <w:szCs w:val="20"/>
        </w:rPr>
        <w:t>и)  Порядок определения значений показателей (индикаторов) муниципальной программы.</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sz w:val="20"/>
          <w:szCs w:val="20"/>
        </w:rPr>
      </w:pPr>
      <w:r w:rsidRPr="00623AD3">
        <w:rPr>
          <w:rFonts w:ascii="Times New Roman" w:hAnsi="Times New Roman" w:cs="Times New Roman"/>
          <w:sz w:val="20"/>
          <w:szCs w:val="20"/>
        </w:rPr>
        <w:t>Показателями (индикаторами) эффективности реализации муниципальной программы будут являться:</w:t>
      </w:r>
    </w:p>
    <w:tbl>
      <w:tblPr>
        <w:tblStyle w:val="29"/>
        <w:tblW w:w="10207"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207"/>
      </w:tblGrid>
      <w:tr w:rsidR="008D6219" w:rsidRPr="00623AD3" w:rsidTr="008D6219">
        <w:tc>
          <w:tcPr>
            <w:tcW w:w="10207" w:type="dxa"/>
            <w:vAlign w:val="center"/>
          </w:tcPr>
          <w:p w:rsidR="008D6219" w:rsidRPr="00623AD3" w:rsidRDefault="008D6219" w:rsidP="00623AD3">
            <w:pPr>
              <w:ind w:firstLine="709"/>
              <w:jc w:val="both"/>
            </w:pPr>
          </w:p>
        </w:tc>
      </w:tr>
      <w:tr w:rsidR="008D6219" w:rsidRPr="00623AD3" w:rsidTr="008D6219">
        <w:tc>
          <w:tcPr>
            <w:tcW w:w="10207" w:type="dxa"/>
            <w:vAlign w:val="center"/>
          </w:tcPr>
          <w:p w:rsidR="008D6219" w:rsidRPr="00623AD3" w:rsidRDefault="008D6219" w:rsidP="00623AD3">
            <w:pPr>
              <w:ind w:firstLine="709"/>
              <w:jc w:val="both"/>
            </w:pPr>
            <w:r w:rsidRPr="00623AD3">
              <w:t xml:space="preserve">1.  </w:t>
            </w:r>
            <w:r w:rsidRPr="00623AD3">
              <w:rPr>
                <w:b/>
              </w:rPr>
              <w:t>Бесплатное предоставление земельных участков многодетным семьям, количество участков, количество участков.</w:t>
            </w:r>
          </w:p>
        </w:tc>
      </w:tr>
      <w:tr w:rsidR="008D6219" w:rsidRPr="00623AD3" w:rsidTr="008D6219">
        <w:tc>
          <w:tcPr>
            <w:tcW w:w="10207" w:type="dxa"/>
            <w:vAlign w:val="center"/>
          </w:tcPr>
          <w:p w:rsidR="008D6219" w:rsidRPr="00623AD3" w:rsidRDefault="008D6219" w:rsidP="00623AD3">
            <w:pPr>
              <w:autoSpaceDE w:val="0"/>
              <w:autoSpaceDN w:val="0"/>
              <w:adjustRightInd w:val="0"/>
              <w:ind w:firstLine="709"/>
              <w:jc w:val="both"/>
              <w:rPr>
                <w:b/>
              </w:rPr>
            </w:pPr>
            <w:r w:rsidRPr="00623AD3">
              <w:rPr>
                <w:b/>
              </w:rPr>
              <w:t xml:space="preserve">2. Доля протяженности автомобильных дорог местного значения, не отвечающих нормативным требованиям, в общей протяженности дорог местного значения, </w:t>
            </w:r>
            <w:r w:rsidRPr="00623AD3">
              <w:t>%.</w:t>
            </w:r>
          </w:p>
        </w:tc>
      </w:tr>
      <w:tr w:rsidR="008D6219" w:rsidRPr="00623AD3" w:rsidTr="008D6219">
        <w:tc>
          <w:tcPr>
            <w:tcW w:w="10207" w:type="dxa"/>
            <w:vAlign w:val="center"/>
          </w:tcPr>
          <w:p w:rsidR="008D6219" w:rsidRPr="00623AD3" w:rsidRDefault="008D6219" w:rsidP="00623AD3">
            <w:pPr>
              <w:autoSpaceDE w:val="0"/>
              <w:autoSpaceDN w:val="0"/>
              <w:adjustRightInd w:val="0"/>
              <w:ind w:firstLine="709"/>
              <w:jc w:val="both"/>
              <w:rPr>
                <w:b/>
              </w:rPr>
            </w:pPr>
            <w:r w:rsidRPr="00623AD3">
              <w:rPr>
                <w:b/>
              </w:rPr>
              <w:t>3. Площадь отремонтированных автомобильных дорог общего пользования местного значения, кв. км.</w:t>
            </w:r>
          </w:p>
        </w:tc>
      </w:tr>
      <w:tr w:rsidR="008D6219" w:rsidRPr="00623AD3" w:rsidTr="008D6219">
        <w:tc>
          <w:tcPr>
            <w:tcW w:w="10207" w:type="dxa"/>
            <w:vAlign w:val="center"/>
          </w:tcPr>
          <w:p w:rsidR="008D6219" w:rsidRPr="00623AD3" w:rsidRDefault="008D6219" w:rsidP="00623AD3">
            <w:pPr>
              <w:ind w:firstLine="709"/>
              <w:jc w:val="both"/>
              <w:rPr>
                <w:b/>
              </w:rPr>
            </w:pPr>
            <w:r w:rsidRPr="00623AD3">
              <w:rPr>
                <w:b/>
              </w:rPr>
              <w:t xml:space="preserve">4. Доля муниципального имущества Трубчевского городского поселения Трубчевского муниципального района Брянской области, планируемого к приватизации, к общему количеству муниципального имущества Трубчевского городского поселения Трубчевского муниципального района Брянской области, приватизация которого целесообразна, </w:t>
            </w:r>
            <w:r w:rsidRPr="00623AD3">
              <w:t>%</w:t>
            </w:r>
          </w:p>
          <w:p w:rsidR="008D6219" w:rsidRPr="00623AD3" w:rsidRDefault="008D6219" w:rsidP="00623AD3">
            <w:pPr>
              <w:ind w:firstLine="709"/>
              <w:jc w:val="both"/>
            </w:pPr>
            <w:r w:rsidRPr="00623AD3">
              <w:rPr>
                <w:lang w:val="en-US"/>
              </w:rPr>
              <w:t>Ro</w:t>
            </w:r>
            <w:r w:rsidRPr="00623AD3">
              <w:t xml:space="preserve"> =  </w:t>
            </w:r>
            <w:r w:rsidR="004F2073" w:rsidRPr="00623AD3">
              <w:fldChar w:fldCharType="begin"/>
            </w:r>
            <w:r w:rsidRPr="00623AD3">
              <w:instrText xml:space="preserve"> </w:instrText>
            </w:r>
            <w:r w:rsidRPr="00623AD3">
              <w:rPr>
                <w:lang w:val="en-US"/>
              </w:rPr>
              <w:instrText>QUOTE</w:instrText>
            </w:r>
            <w:r w:rsidRPr="00623AD3">
              <w:instrText xml:space="preserve"> </w:instrText>
            </w:r>
            <w:r w:rsidRPr="00623AD3">
              <w:rPr>
                <w:noProof/>
                <w:position w:val="-18"/>
              </w:rPr>
              <w:drawing>
                <wp:inline distT="0" distB="0" distL="0" distR="0">
                  <wp:extent cx="152400" cy="304800"/>
                  <wp:effectExtent l="1905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9">
                            <a:clrChange>
                              <a:clrFrom>
                                <a:srgbClr val="FFFFFF"/>
                              </a:clrFrom>
                              <a:clrTo>
                                <a:srgbClr val="FFFFFF">
                                  <a:alpha val="0"/>
                                </a:srgbClr>
                              </a:clrTo>
                            </a:clrChange>
                          </a:blip>
                          <a:srcRect/>
                          <a:stretch>
                            <a:fillRect/>
                          </a:stretch>
                        </pic:blipFill>
                        <pic:spPr bwMode="auto">
                          <a:xfrm>
                            <a:off x="0" y="0"/>
                            <a:ext cx="152400" cy="304800"/>
                          </a:xfrm>
                          <a:prstGeom prst="rect">
                            <a:avLst/>
                          </a:prstGeom>
                          <a:noFill/>
                          <a:ln w="9525">
                            <a:noFill/>
                            <a:miter lim="800000"/>
                            <a:headEnd/>
                            <a:tailEnd/>
                          </a:ln>
                        </pic:spPr>
                      </pic:pic>
                    </a:graphicData>
                  </a:graphic>
                </wp:inline>
              </w:drawing>
            </w:r>
            <w:r w:rsidRPr="00623AD3">
              <w:instrText xml:space="preserve"> </w:instrText>
            </w:r>
            <w:r w:rsidR="004F2073" w:rsidRPr="00623AD3">
              <w:fldChar w:fldCharType="separate"/>
            </w:r>
            <w:r w:rsidRPr="00623AD3">
              <w:rPr>
                <w:noProof/>
                <w:position w:val="-18"/>
              </w:rPr>
              <w:drawing>
                <wp:inline distT="0" distB="0" distL="0" distR="0">
                  <wp:extent cx="152400" cy="304800"/>
                  <wp:effectExtent l="1905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9">
                            <a:clrChange>
                              <a:clrFrom>
                                <a:srgbClr val="FFFFFF"/>
                              </a:clrFrom>
                              <a:clrTo>
                                <a:srgbClr val="FFFFFF">
                                  <a:alpha val="0"/>
                                </a:srgbClr>
                              </a:clrTo>
                            </a:clrChange>
                          </a:blip>
                          <a:srcRect/>
                          <a:stretch>
                            <a:fillRect/>
                          </a:stretch>
                        </pic:blipFill>
                        <pic:spPr bwMode="auto">
                          <a:xfrm>
                            <a:off x="0" y="0"/>
                            <a:ext cx="152400" cy="304800"/>
                          </a:xfrm>
                          <a:prstGeom prst="rect">
                            <a:avLst/>
                          </a:prstGeom>
                          <a:noFill/>
                          <a:ln w="9525">
                            <a:noFill/>
                            <a:miter lim="800000"/>
                            <a:headEnd/>
                            <a:tailEnd/>
                          </a:ln>
                        </pic:spPr>
                      </pic:pic>
                    </a:graphicData>
                  </a:graphic>
                </wp:inline>
              </w:drawing>
            </w:r>
            <w:r w:rsidR="004F2073" w:rsidRPr="00623AD3">
              <w:fldChar w:fldCharType="end"/>
            </w:r>
            <w:r w:rsidRPr="00623AD3">
              <w:rPr>
                <w:lang w:val="en-US"/>
              </w:rPr>
              <w:t>x</w:t>
            </w:r>
            <w:r w:rsidRPr="00623AD3">
              <w:t xml:space="preserve"> 100%, где:</w:t>
            </w:r>
          </w:p>
          <w:p w:rsidR="008D6219" w:rsidRPr="00623AD3" w:rsidRDefault="008D6219" w:rsidP="00623AD3">
            <w:pPr>
              <w:ind w:firstLine="709"/>
              <w:jc w:val="both"/>
            </w:pPr>
            <w:r w:rsidRPr="00623AD3">
              <w:t>Ro - доля муниципального имущества Трубчевского городского поселения Трубчевского муниципального района Брянской области, планируемого к приватизации, к общему количеству муниципального имущества Трубчевского городского поселения Трубчевского муниципального района Брянской области, приватизация которого целесообразна, %;</w:t>
            </w:r>
          </w:p>
          <w:p w:rsidR="008D6219" w:rsidRPr="00623AD3" w:rsidRDefault="008D6219" w:rsidP="00623AD3">
            <w:pPr>
              <w:ind w:firstLine="709"/>
              <w:jc w:val="both"/>
            </w:pPr>
            <w:r w:rsidRPr="00623AD3">
              <w:t>No - количество объектов муниципального имущества Трубчевского городского поселения Трубчевского муниципального района Брянской области, планируемого к приватизации, единиц;</w:t>
            </w:r>
          </w:p>
          <w:p w:rsidR="008D6219" w:rsidRPr="00623AD3" w:rsidRDefault="008D6219" w:rsidP="00623AD3">
            <w:pPr>
              <w:ind w:firstLine="709"/>
              <w:jc w:val="both"/>
            </w:pPr>
            <w:r w:rsidRPr="00623AD3">
              <w:t>N - общее количество объектов муниципального имущества Трубчевского городского поселения Трубчевского муниципального района Брянской области, приватизация которого целесообразна, единиц.</w:t>
            </w:r>
          </w:p>
          <w:p w:rsidR="008D6219" w:rsidRPr="00623AD3" w:rsidRDefault="008D6219" w:rsidP="00623AD3">
            <w:pPr>
              <w:ind w:firstLine="709"/>
              <w:jc w:val="both"/>
            </w:pPr>
            <w:r w:rsidRPr="00623AD3">
              <w:t>При определении целесообразности приватизации муниципального имущества Трубчевского городского поселения Трубчевского муниципального района Брянской области  учитываются следующие факторы:</w:t>
            </w:r>
          </w:p>
          <w:p w:rsidR="008D6219" w:rsidRPr="00623AD3" w:rsidRDefault="008D6219" w:rsidP="00623AD3">
            <w:pPr>
              <w:ind w:firstLine="709"/>
              <w:jc w:val="both"/>
            </w:pPr>
            <w:r w:rsidRPr="00623AD3">
              <w:t>- в случае реализации имущества - востребованность имущества на рынке, а также соотношение величины дохода бюджета Трубчевского городского поселения Трубчевского муниципального района Брянской области к затратам на предпродажную подготовку;</w:t>
            </w:r>
          </w:p>
          <w:p w:rsidR="008D6219" w:rsidRPr="00623AD3" w:rsidRDefault="008D6219" w:rsidP="00623AD3">
            <w:pPr>
              <w:ind w:firstLine="709"/>
              <w:jc w:val="both"/>
            </w:pPr>
            <w:r w:rsidRPr="00623AD3">
              <w:t>- в случае преобразования муниципального унитарного предприятия в хозяйственное общество - отсутствие полномочий Трубчевского городского поселения Трубчевского муниципального района Брянской области, исполняемых предприятием, или возможность исполнения данных полномочий другими муниципальными образованиями или юридическими лицами, являющимися муниципальными унитарными предприятиями.</w:t>
            </w:r>
          </w:p>
        </w:tc>
      </w:tr>
      <w:tr w:rsidR="008D6219" w:rsidRPr="00623AD3" w:rsidTr="008D6219">
        <w:tc>
          <w:tcPr>
            <w:tcW w:w="10207" w:type="dxa"/>
            <w:vAlign w:val="center"/>
          </w:tcPr>
          <w:p w:rsidR="008D6219" w:rsidRPr="00623AD3" w:rsidRDefault="008D6219" w:rsidP="00623AD3">
            <w:pPr>
              <w:ind w:firstLine="709"/>
              <w:jc w:val="both"/>
              <w:rPr>
                <w:b/>
              </w:rPr>
            </w:pPr>
            <w:r w:rsidRPr="00623AD3">
              <w:rPr>
                <w:b/>
              </w:rPr>
              <w:t xml:space="preserve">5. Динамика поступлений в бюджет Трубчевского городского поселения Трубчевского муниципального района Брянской области доходов от сдачи в аренду недвижимого имущества (за исключением земельных участков) по сравнению с предыдущим годом, % </w:t>
            </w:r>
          </w:p>
          <w:p w:rsidR="008D6219" w:rsidRPr="00623AD3" w:rsidRDefault="008D6219" w:rsidP="00623AD3">
            <w:pPr>
              <w:ind w:firstLine="709"/>
              <w:jc w:val="both"/>
            </w:pPr>
            <w:r w:rsidRPr="00623AD3">
              <w:rPr>
                <w:lang w:val="en-US"/>
              </w:rPr>
              <w:t>Ro</w:t>
            </w:r>
            <w:r w:rsidRPr="00623AD3">
              <w:t xml:space="preserve"> =  </w:t>
            </w:r>
            <w:r w:rsidR="004F2073" w:rsidRPr="00623AD3">
              <w:fldChar w:fldCharType="begin"/>
            </w:r>
            <w:r w:rsidRPr="00623AD3">
              <w:instrText xml:space="preserve"> </w:instrText>
            </w:r>
            <w:r w:rsidRPr="00623AD3">
              <w:rPr>
                <w:lang w:val="en-US"/>
              </w:rPr>
              <w:instrText>QUOTE</w:instrText>
            </w:r>
            <w:r w:rsidRPr="00623AD3">
              <w:instrText xml:space="preserve"> </w:instrText>
            </w:r>
            <w:r w:rsidRPr="00623AD3">
              <w:rPr>
                <w:noProof/>
                <w:position w:val="-18"/>
              </w:rPr>
              <w:drawing>
                <wp:inline distT="0" distB="0" distL="0" distR="0">
                  <wp:extent cx="152400" cy="304800"/>
                  <wp:effectExtent l="1905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9">
                            <a:clrChange>
                              <a:clrFrom>
                                <a:srgbClr val="FFFFFF"/>
                              </a:clrFrom>
                              <a:clrTo>
                                <a:srgbClr val="FFFFFF">
                                  <a:alpha val="0"/>
                                </a:srgbClr>
                              </a:clrTo>
                            </a:clrChange>
                          </a:blip>
                          <a:srcRect/>
                          <a:stretch>
                            <a:fillRect/>
                          </a:stretch>
                        </pic:blipFill>
                        <pic:spPr bwMode="auto">
                          <a:xfrm>
                            <a:off x="0" y="0"/>
                            <a:ext cx="152400" cy="304800"/>
                          </a:xfrm>
                          <a:prstGeom prst="rect">
                            <a:avLst/>
                          </a:prstGeom>
                          <a:noFill/>
                          <a:ln w="9525">
                            <a:noFill/>
                            <a:miter lim="800000"/>
                            <a:headEnd/>
                            <a:tailEnd/>
                          </a:ln>
                        </pic:spPr>
                      </pic:pic>
                    </a:graphicData>
                  </a:graphic>
                </wp:inline>
              </w:drawing>
            </w:r>
            <w:r w:rsidRPr="00623AD3">
              <w:instrText xml:space="preserve"> </w:instrText>
            </w:r>
            <w:r w:rsidR="004F2073" w:rsidRPr="00623AD3">
              <w:fldChar w:fldCharType="separate"/>
            </w:r>
            <w:r w:rsidRPr="00623AD3">
              <w:rPr>
                <w:noProof/>
                <w:position w:val="-18"/>
              </w:rPr>
              <w:drawing>
                <wp:inline distT="0" distB="0" distL="0" distR="0">
                  <wp:extent cx="152400" cy="304800"/>
                  <wp:effectExtent l="1905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clrChange>
                              <a:clrFrom>
                                <a:srgbClr val="FFFFFF"/>
                              </a:clrFrom>
                              <a:clrTo>
                                <a:srgbClr val="FFFFFF">
                                  <a:alpha val="0"/>
                                </a:srgbClr>
                              </a:clrTo>
                            </a:clrChange>
                          </a:blip>
                          <a:srcRect/>
                          <a:stretch>
                            <a:fillRect/>
                          </a:stretch>
                        </pic:blipFill>
                        <pic:spPr bwMode="auto">
                          <a:xfrm>
                            <a:off x="0" y="0"/>
                            <a:ext cx="152400" cy="304800"/>
                          </a:xfrm>
                          <a:prstGeom prst="rect">
                            <a:avLst/>
                          </a:prstGeom>
                          <a:noFill/>
                          <a:ln w="9525">
                            <a:noFill/>
                            <a:miter lim="800000"/>
                            <a:headEnd/>
                            <a:tailEnd/>
                          </a:ln>
                        </pic:spPr>
                      </pic:pic>
                    </a:graphicData>
                  </a:graphic>
                </wp:inline>
              </w:drawing>
            </w:r>
            <w:r w:rsidR="004F2073" w:rsidRPr="00623AD3">
              <w:fldChar w:fldCharType="end"/>
            </w:r>
            <w:r w:rsidRPr="00623AD3">
              <w:rPr>
                <w:lang w:val="en-US"/>
              </w:rPr>
              <w:t>x</w:t>
            </w:r>
            <w:r w:rsidRPr="00623AD3">
              <w:t xml:space="preserve"> 100%, где:</w:t>
            </w:r>
          </w:p>
          <w:p w:rsidR="008D6219" w:rsidRPr="00623AD3" w:rsidRDefault="008D6219" w:rsidP="00623AD3">
            <w:pPr>
              <w:ind w:firstLine="709"/>
              <w:jc w:val="both"/>
            </w:pPr>
            <w:r w:rsidRPr="00623AD3">
              <w:t>Ro - процент поступлений в бюджет Трубчевского городского поселения Трубчевского муниципального района Брянской области доходов от сдачи в аренду недвижимого имущества (за исключением земельных участков) по сравнению с предыдущим годом, %;</w:t>
            </w:r>
          </w:p>
          <w:p w:rsidR="008D6219" w:rsidRPr="00623AD3" w:rsidRDefault="008D6219" w:rsidP="00623AD3">
            <w:pPr>
              <w:ind w:firstLine="709"/>
              <w:jc w:val="both"/>
            </w:pPr>
            <w:r w:rsidRPr="00623AD3">
              <w:t>No - доходы бюджета Трубчевского городского поселения Трубчевского муниципального района Брянской области от сдачи в аренду недвижимого имущества (за исключением земельных участков) в отчетном году, рублей;</w:t>
            </w:r>
          </w:p>
          <w:p w:rsidR="008D6219" w:rsidRPr="00623AD3" w:rsidRDefault="008D6219" w:rsidP="00623AD3">
            <w:pPr>
              <w:ind w:firstLine="709"/>
              <w:jc w:val="both"/>
              <w:rPr>
                <w:color w:val="0070C0"/>
              </w:rPr>
            </w:pPr>
            <w:r w:rsidRPr="00623AD3">
              <w:t>N - доходы бюджета Трубчевского городского поселения Трубчевского муниципального района Брянской области от сдачи в аренду недвижимого имущества (за исключением земельных участков) в году, предшествующем отчетному, рублей.</w:t>
            </w:r>
          </w:p>
        </w:tc>
      </w:tr>
      <w:tr w:rsidR="008D6219" w:rsidRPr="00623AD3" w:rsidTr="008D6219">
        <w:tc>
          <w:tcPr>
            <w:tcW w:w="10207" w:type="dxa"/>
            <w:vAlign w:val="center"/>
          </w:tcPr>
          <w:p w:rsidR="008D6219" w:rsidRPr="00623AD3" w:rsidRDefault="008D6219" w:rsidP="00623AD3">
            <w:pPr>
              <w:autoSpaceDE w:val="0"/>
              <w:autoSpaceDN w:val="0"/>
              <w:adjustRightInd w:val="0"/>
              <w:ind w:firstLine="709"/>
              <w:jc w:val="both"/>
              <w:rPr>
                <w:b/>
              </w:rPr>
            </w:pPr>
            <w:r w:rsidRPr="00623AD3">
              <w:rPr>
                <w:b/>
              </w:rPr>
              <w:t xml:space="preserve">6. Динамика поступлений в бюджет Трубчевского городского поселения Трубчевского муниципального района Брянской области доходов от сдачи в аренду земельных участков по сравнению с предыдущим годом, % </w:t>
            </w:r>
          </w:p>
          <w:p w:rsidR="008D6219" w:rsidRPr="00623AD3" w:rsidRDefault="008D6219" w:rsidP="00623AD3">
            <w:pPr>
              <w:autoSpaceDE w:val="0"/>
              <w:autoSpaceDN w:val="0"/>
              <w:adjustRightInd w:val="0"/>
              <w:ind w:firstLine="709"/>
              <w:jc w:val="both"/>
            </w:pPr>
            <w:r w:rsidRPr="00623AD3">
              <w:rPr>
                <w:noProof/>
                <w:position w:val="-24"/>
              </w:rPr>
              <w:drawing>
                <wp:inline distT="0" distB="0" distL="0" distR="0">
                  <wp:extent cx="1495425" cy="466725"/>
                  <wp:effectExtent l="0" t="0" r="0" b="0"/>
                  <wp:docPr id="23"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
                          <pic:cNvPicPr>
                            <a:picLocks noChangeAspect="1" noChangeArrowheads="1"/>
                          </pic:cNvPicPr>
                        </pic:nvPicPr>
                        <pic:blipFill>
                          <a:blip r:embed="rId30"/>
                          <a:srcRect/>
                          <a:stretch>
                            <a:fillRect/>
                          </a:stretch>
                        </pic:blipFill>
                        <pic:spPr bwMode="auto">
                          <a:xfrm>
                            <a:off x="0" y="0"/>
                            <a:ext cx="1495425" cy="466725"/>
                          </a:xfrm>
                          <a:prstGeom prst="rect">
                            <a:avLst/>
                          </a:prstGeom>
                          <a:noFill/>
                          <a:ln w="9525">
                            <a:noFill/>
                            <a:miter lim="800000"/>
                            <a:headEnd/>
                            <a:tailEnd/>
                          </a:ln>
                        </pic:spPr>
                      </pic:pic>
                    </a:graphicData>
                  </a:graphic>
                </wp:inline>
              </w:drawing>
            </w:r>
            <w:r w:rsidRPr="00623AD3">
              <w:t>, где:</w:t>
            </w:r>
          </w:p>
          <w:p w:rsidR="008D6219" w:rsidRPr="00623AD3" w:rsidRDefault="008D6219" w:rsidP="00623AD3">
            <w:pPr>
              <w:autoSpaceDE w:val="0"/>
              <w:autoSpaceDN w:val="0"/>
              <w:adjustRightInd w:val="0"/>
              <w:ind w:firstLine="709"/>
              <w:jc w:val="both"/>
            </w:pPr>
            <w:r w:rsidRPr="00623AD3">
              <w:t>Du - процент поступлений в бюджет Трубчевского городского поселения Трубчевского муниципального района Брянской области доходов от сдачи в аренду земельных участков, находящихся в муниципальной собственности, по сравнению с предыдущим годом, %;</w:t>
            </w:r>
          </w:p>
          <w:p w:rsidR="008D6219" w:rsidRPr="00623AD3" w:rsidRDefault="008D6219" w:rsidP="00623AD3">
            <w:pPr>
              <w:autoSpaceDE w:val="0"/>
              <w:autoSpaceDN w:val="0"/>
              <w:adjustRightInd w:val="0"/>
              <w:ind w:firstLine="709"/>
              <w:jc w:val="both"/>
            </w:pPr>
            <w:r w:rsidRPr="00623AD3">
              <w:t>Nu - доходы бюджета Трубчевского городского поселения Трубчевского муниципального района Брянской области от сдачи в аренду земельных участков, находящихся в с муниципальной собственности, в отчетном году, рублей;</w:t>
            </w:r>
          </w:p>
          <w:p w:rsidR="008D6219" w:rsidRPr="00623AD3" w:rsidRDefault="008D6219" w:rsidP="00623AD3">
            <w:pPr>
              <w:autoSpaceDE w:val="0"/>
              <w:autoSpaceDN w:val="0"/>
              <w:adjustRightInd w:val="0"/>
              <w:ind w:firstLine="709"/>
              <w:jc w:val="both"/>
              <w:rPr>
                <w:color w:val="0070C0"/>
              </w:rPr>
            </w:pPr>
            <w:r w:rsidRPr="00623AD3">
              <w:t xml:space="preserve">Nuo - доходы бюджета Трубчевского городского поселения Трубчевского муниципального района Брянской области от сдачи в аренду земельных участков, находящихся в муниципальной собственности, в году, </w:t>
            </w:r>
            <w:r w:rsidRPr="00623AD3">
              <w:lastRenderedPageBreak/>
              <w:t>предшествующем отчетному, рублей.</w:t>
            </w:r>
          </w:p>
        </w:tc>
      </w:tr>
      <w:tr w:rsidR="008D6219" w:rsidRPr="00623AD3" w:rsidTr="008D6219">
        <w:tc>
          <w:tcPr>
            <w:tcW w:w="10207" w:type="dxa"/>
            <w:vAlign w:val="center"/>
          </w:tcPr>
          <w:p w:rsidR="008D6219" w:rsidRPr="00623AD3" w:rsidRDefault="008D6219" w:rsidP="00623AD3">
            <w:pPr>
              <w:autoSpaceDE w:val="0"/>
              <w:autoSpaceDN w:val="0"/>
              <w:adjustRightInd w:val="0"/>
              <w:ind w:firstLine="709"/>
              <w:jc w:val="both"/>
              <w:rPr>
                <w:b/>
              </w:rPr>
            </w:pPr>
            <w:r w:rsidRPr="00623AD3">
              <w:rPr>
                <w:b/>
              </w:rPr>
              <w:lastRenderedPageBreak/>
              <w:t>7. Доля объектов недвижимого имущества (за исключением земельных участков), находящихся в муниципальной собственности, право собственности на которые зарегистрировано в установленном порядке, %</w:t>
            </w:r>
          </w:p>
          <w:p w:rsidR="008D6219" w:rsidRPr="00623AD3" w:rsidRDefault="008D6219" w:rsidP="00623AD3">
            <w:pPr>
              <w:autoSpaceDE w:val="0"/>
              <w:autoSpaceDN w:val="0"/>
              <w:adjustRightInd w:val="0"/>
              <w:ind w:firstLine="709"/>
              <w:jc w:val="both"/>
              <w:rPr>
                <w:bCs/>
              </w:rPr>
            </w:pPr>
            <w:r w:rsidRPr="00623AD3">
              <w:rPr>
                <w:noProof/>
                <w:position w:val="-24"/>
              </w:rPr>
              <w:drawing>
                <wp:inline distT="0" distB="0" distL="0" distR="0">
                  <wp:extent cx="1571625" cy="466725"/>
                  <wp:effectExtent l="0" t="0" r="0" b="0"/>
                  <wp:docPr id="24"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pic:cNvPicPr>
                            <a:picLocks noChangeAspect="1" noChangeArrowheads="1"/>
                          </pic:cNvPicPr>
                        </pic:nvPicPr>
                        <pic:blipFill>
                          <a:blip r:embed="rId31"/>
                          <a:srcRect/>
                          <a:stretch>
                            <a:fillRect/>
                          </a:stretch>
                        </pic:blipFill>
                        <pic:spPr bwMode="auto">
                          <a:xfrm>
                            <a:off x="0" y="0"/>
                            <a:ext cx="1571625" cy="466725"/>
                          </a:xfrm>
                          <a:prstGeom prst="rect">
                            <a:avLst/>
                          </a:prstGeom>
                          <a:noFill/>
                          <a:ln w="9525">
                            <a:noFill/>
                            <a:miter lim="800000"/>
                            <a:headEnd/>
                            <a:tailEnd/>
                          </a:ln>
                        </pic:spPr>
                      </pic:pic>
                    </a:graphicData>
                  </a:graphic>
                </wp:inline>
              </w:drawing>
            </w:r>
            <w:r w:rsidRPr="00623AD3">
              <w:rPr>
                <w:bCs/>
              </w:rPr>
              <w:t>, где:</w:t>
            </w:r>
          </w:p>
          <w:p w:rsidR="008D6219" w:rsidRPr="00623AD3" w:rsidRDefault="008D6219" w:rsidP="00623AD3">
            <w:pPr>
              <w:autoSpaceDE w:val="0"/>
              <w:autoSpaceDN w:val="0"/>
              <w:adjustRightInd w:val="0"/>
              <w:ind w:firstLine="709"/>
              <w:jc w:val="both"/>
              <w:rPr>
                <w:bCs/>
              </w:rPr>
            </w:pPr>
            <w:r w:rsidRPr="00623AD3">
              <w:rPr>
                <w:bCs/>
              </w:rPr>
              <w:t>Dn - доля объектов недвижимого имущества (за исключением земельных участков), находящихся в муниципальной собственности, право муниципальной собственности на которые зарегистрировано в установленном порядке, %;</w:t>
            </w:r>
          </w:p>
          <w:p w:rsidR="008D6219" w:rsidRPr="00623AD3" w:rsidRDefault="008D6219" w:rsidP="00623AD3">
            <w:pPr>
              <w:autoSpaceDE w:val="0"/>
              <w:autoSpaceDN w:val="0"/>
              <w:adjustRightInd w:val="0"/>
              <w:ind w:firstLine="709"/>
              <w:jc w:val="both"/>
              <w:rPr>
                <w:bCs/>
              </w:rPr>
            </w:pPr>
            <w:r w:rsidRPr="00623AD3">
              <w:rPr>
                <w:bCs/>
              </w:rPr>
              <w:t>Nn - количество объектов недвижимого имущества, право муниципальной собственности на которые зарегистрировано, единиц;</w:t>
            </w:r>
          </w:p>
          <w:p w:rsidR="008D6219" w:rsidRPr="00623AD3" w:rsidRDefault="008D6219" w:rsidP="00623AD3">
            <w:pPr>
              <w:autoSpaceDE w:val="0"/>
              <w:autoSpaceDN w:val="0"/>
              <w:adjustRightInd w:val="0"/>
              <w:ind w:firstLine="709"/>
              <w:jc w:val="both"/>
              <w:rPr>
                <w:bCs/>
                <w:color w:val="0070C0"/>
              </w:rPr>
            </w:pPr>
            <w:r w:rsidRPr="00623AD3">
              <w:rPr>
                <w:bCs/>
              </w:rPr>
              <w:t>Nno - общее количество учитываемых в реестре муниципального имущества объектов недвижимого имущества, единиц.</w:t>
            </w:r>
          </w:p>
        </w:tc>
      </w:tr>
    </w:tbl>
    <w:tbl>
      <w:tblPr>
        <w:tblW w:w="10207" w:type="dxa"/>
        <w:tblInd w:w="-34" w:type="dxa"/>
        <w:tblLook w:val="04A0"/>
      </w:tblPr>
      <w:tblGrid>
        <w:gridCol w:w="10207"/>
      </w:tblGrid>
      <w:tr w:rsidR="008D6219" w:rsidRPr="00623AD3" w:rsidTr="008D6219">
        <w:trPr>
          <w:trHeight w:val="150"/>
        </w:trPr>
        <w:tc>
          <w:tcPr>
            <w:tcW w:w="10207" w:type="dxa"/>
            <w:vAlign w:val="center"/>
          </w:tcPr>
          <w:p w:rsidR="008D6219" w:rsidRPr="00623AD3" w:rsidRDefault="008D6219" w:rsidP="00623AD3">
            <w:pPr>
              <w:spacing w:after="0" w:line="240" w:lineRule="auto"/>
              <w:ind w:firstLine="709"/>
              <w:jc w:val="both"/>
              <w:rPr>
                <w:rFonts w:ascii="Times New Roman" w:hAnsi="Times New Roman" w:cs="Times New Roman"/>
                <w:b/>
                <w:sz w:val="20"/>
                <w:szCs w:val="20"/>
              </w:rPr>
            </w:pPr>
            <w:r w:rsidRPr="00623AD3">
              <w:rPr>
                <w:rFonts w:ascii="Times New Roman" w:hAnsi="Times New Roman" w:cs="Times New Roman"/>
                <w:b/>
                <w:sz w:val="20"/>
                <w:szCs w:val="20"/>
              </w:rPr>
              <w:t>8.</w:t>
            </w:r>
            <w:r w:rsidRPr="00623AD3">
              <w:rPr>
                <w:rFonts w:ascii="Times New Roman" w:hAnsi="Times New Roman" w:cs="Times New Roman"/>
                <w:sz w:val="20"/>
                <w:szCs w:val="20"/>
              </w:rPr>
              <w:t xml:space="preserve"> </w:t>
            </w:r>
            <w:r w:rsidRPr="00623AD3">
              <w:rPr>
                <w:rFonts w:ascii="Times New Roman" w:hAnsi="Times New Roman" w:cs="Times New Roman"/>
                <w:b/>
                <w:sz w:val="20"/>
                <w:szCs w:val="20"/>
              </w:rPr>
              <w:t>Количество единиц муниципального имущества (имущественных комплексов, пакетов акций, долей в уставных капиталах, отдельных объектов или земельных участков), в отношении которых оказаны услуги по аудиту, оценке рыночной стоимости, технической инвентаризации, единиц.</w:t>
            </w:r>
          </w:p>
        </w:tc>
      </w:tr>
      <w:tr w:rsidR="008D6219" w:rsidRPr="00623AD3" w:rsidTr="008D6219">
        <w:trPr>
          <w:trHeight w:val="150"/>
        </w:trPr>
        <w:tc>
          <w:tcPr>
            <w:tcW w:w="10207" w:type="dxa"/>
            <w:vAlign w:val="center"/>
          </w:tcPr>
          <w:p w:rsidR="008D6219" w:rsidRPr="00623AD3" w:rsidRDefault="008D6219" w:rsidP="00623AD3">
            <w:pPr>
              <w:spacing w:after="0" w:line="240" w:lineRule="auto"/>
              <w:ind w:firstLine="709"/>
              <w:jc w:val="both"/>
              <w:rPr>
                <w:rFonts w:ascii="Times New Roman" w:hAnsi="Times New Roman" w:cs="Times New Roman"/>
                <w:b/>
                <w:sz w:val="20"/>
                <w:szCs w:val="20"/>
              </w:rPr>
            </w:pPr>
            <w:r w:rsidRPr="00623AD3">
              <w:rPr>
                <w:rFonts w:ascii="Times New Roman" w:hAnsi="Times New Roman" w:cs="Times New Roman"/>
                <w:b/>
                <w:sz w:val="20"/>
                <w:szCs w:val="20"/>
              </w:rPr>
              <w:t>9.  Количество земельных участков, в отношении которых оказаны услуги по межеванию с целью постановки на кадастровый учет, единиц.</w:t>
            </w:r>
          </w:p>
        </w:tc>
      </w:tr>
      <w:tr w:rsidR="008D6219" w:rsidRPr="00623AD3" w:rsidTr="008D6219">
        <w:trPr>
          <w:trHeight w:val="150"/>
        </w:trPr>
        <w:tc>
          <w:tcPr>
            <w:tcW w:w="10207" w:type="dxa"/>
          </w:tcPr>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
                <w:bCs/>
                <w:sz w:val="20"/>
                <w:szCs w:val="20"/>
              </w:rPr>
            </w:pPr>
            <w:r w:rsidRPr="00623AD3">
              <w:rPr>
                <w:rFonts w:ascii="Times New Roman" w:hAnsi="Times New Roman" w:cs="Times New Roman"/>
                <w:b/>
                <w:bCs/>
                <w:sz w:val="20"/>
                <w:szCs w:val="20"/>
              </w:rPr>
              <w:t>10.  Поддержка субъектов малого предпринимательства, в части компенсации части потерь в доходах, возникающих в результате регулирования тарифов на перевозку пассажиров по муниципальным маршрутам регулярных перевозок в черте муниципального образования Трубчевского городского поселения Трубчевского муниципального района Брянской области, %</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noProof/>
                <w:position w:val="-24"/>
                <w:sz w:val="20"/>
                <w:szCs w:val="20"/>
              </w:rPr>
            </w:pPr>
            <w:r w:rsidRPr="00623AD3">
              <w:rPr>
                <w:rFonts w:ascii="Times New Roman" w:hAnsi="Times New Roman" w:cs="Times New Roman"/>
                <w:noProof/>
                <w:position w:val="-24"/>
                <w:sz w:val="20"/>
                <w:szCs w:val="20"/>
                <w:lang w:val="en-US"/>
              </w:rPr>
              <w:t>Ps</w:t>
            </w:r>
            <w:r w:rsidRPr="00623AD3">
              <w:rPr>
                <w:rFonts w:ascii="Times New Roman" w:hAnsi="Times New Roman" w:cs="Times New Roman"/>
                <w:noProof/>
                <w:position w:val="-24"/>
                <w:sz w:val="20"/>
                <w:szCs w:val="20"/>
              </w:rPr>
              <w:t xml:space="preserve">  =  </w:t>
            </w:r>
            <w:r w:rsidRPr="00623AD3">
              <w:rPr>
                <w:rFonts w:ascii="Times New Roman" w:hAnsi="Times New Roman" w:cs="Times New Roman"/>
                <w:noProof/>
                <w:position w:val="-24"/>
                <w:sz w:val="20"/>
                <w:szCs w:val="20"/>
                <w:lang w:val="en-US"/>
              </w:rPr>
              <w:t>Pp</w:t>
            </w:r>
            <w:r w:rsidRPr="00623AD3">
              <w:rPr>
                <w:rFonts w:ascii="Times New Roman" w:hAnsi="Times New Roman" w:cs="Times New Roman"/>
                <w:noProof/>
                <w:position w:val="-24"/>
                <w:sz w:val="20"/>
                <w:szCs w:val="20"/>
              </w:rPr>
              <w:t>/</w:t>
            </w:r>
            <w:r w:rsidRPr="00623AD3">
              <w:rPr>
                <w:rFonts w:ascii="Times New Roman" w:hAnsi="Times New Roman" w:cs="Times New Roman"/>
                <w:noProof/>
                <w:position w:val="-24"/>
                <w:sz w:val="20"/>
                <w:szCs w:val="20"/>
                <w:lang w:val="en-US"/>
              </w:rPr>
              <w:t>Pf</w:t>
            </w:r>
            <w:r w:rsidRPr="00623AD3">
              <w:rPr>
                <w:rFonts w:ascii="Times New Roman" w:hAnsi="Times New Roman" w:cs="Times New Roman"/>
                <w:noProof/>
                <w:position w:val="-24"/>
                <w:sz w:val="20"/>
                <w:szCs w:val="20"/>
              </w:rPr>
              <w:t xml:space="preserve"> * 100%, где</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Cs/>
                <w:sz w:val="20"/>
                <w:szCs w:val="20"/>
              </w:rPr>
            </w:pPr>
            <w:r w:rsidRPr="00623AD3">
              <w:rPr>
                <w:rFonts w:ascii="Times New Roman" w:hAnsi="Times New Roman" w:cs="Times New Roman"/>
                <w:noProof/>
                <w:position w:val="-24"/>
                <w:sz w:val="20"/>
                <w:szCs w:val="20"/>
                <w:lang w:val="en-US"/>
              </w:rPr>
              <w:t>Ps</w:t>
            </w:r>
            <w:r w:rsidRPr="00623AD3">
              <w:rPr>
                <w:rFonts w:ascii="Times New Roman" w:hAnsi="Times New Roman" w:cs="Times New Roman"/>
                <w:noProof/>
                <w:position w:val="-24"/>
                <w:sz w:val="20"/>
                <w:szCs w:val="20"/>
              </w:rPr>
              <w:t xml:space="preserve">  - процент</w:t>
            </w:r>
            <w:r w:rsidRPr="00623AD3">
              <w:rPr>
                <w:rFonts w:ascii="Times New Roman" w:hAnsi="Times New Roman" w:cs="Times New Roman"/>
                <w:sz w:val="20"/>
                <w:szCs w:val="20"/>
              </w:rPr>
              <w:t xml:space="preserve"> </w:t>
            </w:r>
            <w:r w:rsidRPr="00623AD3">
              <w:rPr>
                <w:rFonts w:ascii="Times New Roman" w:hAnsi="Times New Roman" w:cs="Times New Roman"/>
                <w:noProof/>
                <w:position w:val="-24"/>
                <w:sz w:val="20"/>
                <w:szCs w:val="20"/>
              </w:rPr>
              <w:t xml:space="preserve">компенсации части потерь в доходах, возникающих в результате регулирования тарифов на перевозку пассажиров по муниципальным маршрутам регулярных перевозок в черте муниципального образования «город Трубчевск»; </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Cs/>
                <w:sz w:val="20"/>
                <w:szCs w:val="20"/>
              </w:rPr>
            </w:pPr>
            <w:r w:rsidRPr="00623AD3">
              <w:rPr>
                <w:rFonts w:ascii="Times New Roman" w:hAnsi="Times New Roman" w:cs="Times New Roman"/>
                <w:bCs/>
                <w:sz w:val="20"/>
                <w:szCs w:val="20"/>
              </w:rPr>
              <w:t>P</w:t>
            </w:r>
            <w:r w:rsidRPr="00623AD3">
              <w:rPr>
                <w:rFonts w:ascii="Times New Roman" w:hAnsi="Times New Roman" w:cs="Times New Roman"/>
                <w:bCs/>
                <w:sz w:val="20"/>
                <w:szCs w:val="20"/>
                <w:lang w:val="en-US"/>
              </w:rPr>
              <w:t>p</w:t>
            </w:r>
            <w:r w:rsidRPr="00623AD3">
              <w:rPr>
                <w:rFonts w:ascii="Times New Roman" w:hAnsi="Times New Roman" w:cs="Times New Roman"/>
                <w:bCs/>
                <w:sz w:val="20"/>
                <w:szCs w:val="20"/>
              </w:rPr>
              <w:t xml:space="preserve"> - плановый объем возмещения части потерь в доходах, возникающих в результате регулирования тарифов на перевозку пассажиров по муниципальным маршрутам регулярных перевозок в черте муниципального образования «город Трубчевск», рублей;</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Cs/>
                <w:color w:val="0070C0"/>
                <w:sz w:val="20"/>
                <w:szCs w:val="20"/>
              </w:rPr>
            </w:pPr>
            <w:r w:rsidRPr="00623AD3">
              <w:rPr>
                <w:rFonts w:ascii="Times New Roman" w:hAnsi="Times New Roman" w:cs="Times New Roman"/>
                <w:bCs/>
                <w:sz w:val="20"/>
                <w:szCs w:val="20"/>
                <w:lang w:val="en-US"/>
              </w:rPr>
              <w:t>Pf</w:t>
            </w:r>
            <w:r w:rsidRPr="00623AD3">
              <w:rPr>
                <w:rFonts w:ascii="Times New Roman" w:hAnsi="Times New Roman" w:cs="Times New Roman"/>
                <w:bCs/>
                <w:sz w:val="20"/>
                <w:szCs w:val="20"/>
              </w:rPr>
              <w:t xml:space="preserve"> - плановый объем возмещения части потерь в доходах, возникающих в результате регулирования тарифов на перевозку пассажиров по муниципальным маршрутам регулярных перевозок в черте муниципального образования «город Трубчевск», рублей.</w:t>
            </w:r>
          </w:p>
        </w:tc>
      </w:tr>
      <w:tr w:rsidR="008D6219" w:rsidRPr="00623AD3" w:rsidTr="008D6219">
        <w:trPr>
          <w:trHeight w:val="150"/>
        </w:trPr>
        <w:tc>
          <w:tcPr>
            <w:tcW w:w="10207" w:type="dxa"/>
          </w:tcPr>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
                <w:bCs/>
                <w:sz w:val="20"/>
                <w:szCs w:val="20"/>
              </w:rPr>
            </w:pPr>
            <w:r w:rsidRPr="00623AD3">
              <w:rPr>
                <w:rFonts w:ascii="Times New Roman" w:hAnsi="Times New Roman" w:cs="Times New Roman"/>
                <w:b/>
                <w:bCs/>
                <w:sz w:val="20"/>
                <w:szCs w:val="20"/>
              </w:rPr>
              <w:t>11. Поддержание объектов  коммунальной инфраструктуры в надлежащем  техническом состоянии, %</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Cs/>
                <w:sz w:val="20"/>
                <w:szCs w:val="20"/>
              </w:rPr>
            </w:pPr>
            <w:r w:rsidRPr="00623AD3">
              <w:rPr>
                <w:rFonts w:ascii="Times New Roman" w:hAnsi="Times New Roman" w:cs="Times New Roman"/>
                <w:bCs/>
                <w:sz w:val="20"/>
                <w:szCs w:val="20"/>
                <w:lang w:val="en-US"/>
              </w:rPr>
              <w:t>Ki</w:t>
            </w:r>
            <w:r w:rsidRPr="00623AD3">
              <w:rPr>
                <w:rFonts w:ascii="Times New Roman" w:hAnsi="Times New Roman" w:cs="Times New Roman"/>
                <w:bCs/>
                <w:sz w:val="20"/>
                <w:szCs w:val="20"/>
              </w:rPr>
              <w:t xml:space="preserve"> = </w:t>
            </w:r>
            <w:r w:rsidRPr="00623AD3">
              <w:rPr>
                <w:rFonts w:ascii="Times New Roman" w:hAnsi="Times New Roman" w:cs="Times New Roman"/>
                <w:bCs/>
                <w:sz w:val="20"/>
                <w:szCs w:val="20"/>
                <w:lang w:val="en-US"/>
              </w:rPr>
              <w:t>Kns</w:t>
            </w:r>
            <w:r w:rsidRPr="00623AD3">
              <w:rPr>
                <w:rFonts w:ascii="Times New Roman" w:hAnsi="Times New Roman" w:cs="Times New Roman"/>
                <w:bCs/>
                <w:sz w:val="20"/>
                <w:szCs w:val="20"/>
              </w:rPr>
              <w:t>/</w:t>
            </w:r>
            <w:r w:rsidRPr="00623AD3">
              <w:rPr>
                <w:rFonts w:ascii="Times New Roman" w:hAnsi="Times New Roman" w:cs="Times New Roman"/>
                <w:bCs/>
                <w:sz w:val="20"/>
                <w:szCs w:val="20"/>
                <w:lang w:val="en-US"/>
              </w:rPr>
              <w:t>Ko</w:t>
            </w:r>
            <w:r w:rsidRPr="00623AD3">
              <w:rPr>
                <w:rFonts w:ascii="Times New Roman" w:hAnsi="Times New Roman" w:cs="Times New Roman"/>
                <w:bCs/>
                <w:sz w:val="20"/>
                <w:szCs w:val="20"/>
              </w:rPr>
              <w:t xml:space="preserve"> * 100%, где</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Cs/>
                <w:sz w:val="20"/>
                <w:szCs w:val="20"/>
              </w:rPr>
            </w:pPr>
            <w:r w:rsidRPr="00623AD3">
              <w:rPr>
                <w:rFonts w:ascii="Times New Roman" w:hAnsi="Times New Roman" w:cs="Times New Roman"/>
                <w:bCs/>
                <w:sz w:val="20"/>
                <w:szCs w:val="20"/>
                <w:lang w:val="en-US"/>
              </w:rPr>
              <w:t>Ki</w:t>
            </w:r>
            <w:r w:rsidRPr="00623AD3">
              <w:rPr>
                <w:rFonts w:ascii="Times New Roman" w:hAnsi="Times New Roman" w:cs="Times New Roman"/>
                <w:bCs/>
                <w:sz w:val="20"/>
                <w:szCs w:val="20"/>
              </w:rPr>
              <w:t xml:space="preserve"> - процент</w:t>
            </w:r>
            <w:r w:rsidRPr="00623AD3">
              <w:rPr>
                <w:rFonts w:ascii="Times New Roman" w:hAnsi="Times New Roman" w:cs="Times New Roman"/>
                <w:sz w:val="20"/>
                <w:szCs w:val="20"/>
              </w:rPr>
              <w:t xml:space="preserve"> </w:t>
            </w:r>
            <w:r w:rsidRPr="00623AD3">
              <w:rPr>
                <w:rFonts w:ascii="Times New Roman" w:hAnsi="Times New Roman" w:cs="Times New Roman"/>
                <w:bCs/>
                <w:sz w:val="20"/>
                <w:szCs w:val="20"/>
              </w:rPr>
              <w:t>объектов  коммунальной инфраструктуры, находящихся в надлежащем  техническом состоянии;</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Cs/>
                <w:sz w:val="20"/>
                <w:szCs w:val="20"/>
              </w:rPr>
            </w:pPr>
            <w:r w:rsidRPr="00623AD3">
              <w:rPr>
                <w:rFonts w:ascii="Times New Roman" w:hAnsi="Times New Roman" w:cs="Times New Roman"/>
                <w:bCs/>
                <w:sz w:val="20"/>
                <w:szCs w:val="20"/>
                <w:lang w:val="en-US"/>
              </w:rPr>
              <w:t>Kns</w:t>
            </w:r>
            <w:r w:rsidRPr="00623AD3">
              <w:rPr>
                <w:rFonts w:ascii="Times New Roman" w:hAnsi="Times New Roman" w:cs="Times New Roman"/>
                <w:bCs/>
                <w:sz w:val="20"/>
                <w:szCs w:val="20"/>
              </w:rPr>
              <w:t xml:space="preserve"> – количество объектов  коммунальной инфраструктуры, находящихся в надлежащем  техническом состоянии;</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
                <w:bCs/>
                <w:sz w:val="20"/>
                <w:szCs w:val="20"/>
              </w:rPr>
            </w:pPr>
            <w:r w:rsidRPr="00623AD3">
              <w:rPr>
                <w:rFonts w:ascii="Times New Roman" w:hAnsi="Times New Roman" w:cs="Times New Roman"/>
                <w:bCs/>
                <w:sz w:val="20"/>
                <w:szCs w:val="20"/>
                <w:lang w:val="en-US"/>
              </w:rPr>
              <w:t>K</w:t>
            </w:r>
            <w:r w:rsidRPr="00623AD3">
              <w:rPr>
                <w:rFonts w:ascii="Times New Roman" w:hAnsi="Times New Roman" w:cs="Times New Roman"/>
                <w:bCs/>
                <w:sz w:val="20"/>
                <w:szCs w:val="20"/>
              </w:rPr>
              <w:t>o – общее количество объектов  коммунальной инфраструктуры.</w:t>
            </w:r>
          </w:p>
        </w:tc>
      </w:tr>
      <w:tr w:rsidR="008D6219" w:rsidRPr="00623AD3" w:rsidTr="008D6219">
        <w:trPr>
          <w:trHeight w:val="150"/>
        </w:trPr>
        <w:tc>
          <w:tcPr>
            <w:tcW w:w="10207" w:type="dxa"/>
          </w:tcPr>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
                <w:bCs/>
                <w:sz w:val="20"/>
                <w:szCs w:val="20"/>
              </w:rPr>
            </w:pPr>
            <w:r w:rsidRPr="00623AD3">
              <w:rPr>
                <w:rFonts w:ascii="Times New Roman" w:hAnsi="Times New Roman" w:cs="Times New Roman"/>
                <w:b/>
                <w:bCs/>
                <w:sz w:val="20"/>
                <w:szCs w:val="20"/>
              </w:rPr>
              <w:t>12. Поддержание объектов внешнего благоустройства  в надлежащем  санитарном состоянии, %</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Cs/>
                <w:sz w:val="20"/>
                <w:szCs w:val="20"/>
              </w:rPr>
            </w:pPr>
            <w:r w:rsidRPr="00623AD3">
              <w:rPr>
                <w:rFonts w:ascii="Times New Roman" w:hAnsi="Times New Roman" w:cs="Times New Roman"/>
                <w:bCs/>
                <w:sz w:val="20"/>
                <w:szCs w:val="20"/>
                <w:lang w:val="en-US"/>
              </w:rPr>
              <w:t>Vb</w:t>
            </w:r>
            <w:r w:rsidRPr="00623AD3">
              <w:rPr>
                <w:rFonts w:ascii="Times New Roman" w:hAnsi="Times New Roman" w:cs="Times New Roman"/>
                <w:bCs/>
                <w:sz w:val="20"/>
                <w:szCs w:val="20"/>
              </w:rPr>
              <w:t xml:space="preserve"> = </w:t>
            </w:r>
            <w:r w:rsidRPr="00623AD3">
              <w:rPr>
                <w:rFonts w:ascii="Times New Roman" w:hAnsi="Times New Roman" w:cs="Times New Roman"/>
                <w:bCs/>
                <w:sz w:val="20"/>
                <w:szCs w:val="20"/>
                <w:lang w:val="en-US"/>
              </w:rPr>
              <w:t>Bns</w:t>
            </w:r>
            <w:r w:rsidRPr="00623AD3">
              <w:rPr>
                <w:rFonts w:ascii="Times New Roman" w:hAnsi="Times New Roman" w:cs="Times New Roman"/>
                <w:bCs/>
                <w:sz w:val="20"/>
                <w:szCs w:val="20"/>
              </w:rPr>
              <w:t>/</w:t>
            </w:r>
            <w:r w:rsidRPr="00623AD3">
              <w:rPr>
                <w:rFonts w:ascii="Times New Roman" w:hAnsi="Times New Roman" w:cs="Times New Roman"/>
                <w:bCs/>
                <w:sz w:val="20"/>
                <w:szCs w:val="20"/>
                <w:lang w:val="en-US"/>
              </w:rPr>
              <w:t>Bo</w:t>
            </w:r>
            <w:r w:rsidRPr="00623AD3">
              <w:rPr>
                <w:rFonts w:ascii="Times New Roman" w:hAnsi="Times New Roman" w:cs="Times New Roman"/>
                <w:bCs/>
                <w:sz w:val="20"/>
                <w:szCs w:val="20"/>
              </w:rPr>
              <w:t xml:space="preserve"> * 100%, где</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Cs/>
                <w:sz w:val="20"/>
                <w:szCs w:val="20"/>
              </w:rPr>
            </w:pPr>
            <w:r w:rsidRPr="00623AD3">
              <w:rPr>
                <w:rFonts w:ascii="Times New Roman" w:hAnsi="Times New Roman" w:cs="Times New Roman"/>
                <w:bCs/>
                <w:sz w:val="20"/>
                <w:szCs w:val="20"/>
                <w:lang w:val="en-US"/>
              </w:rPr>
              <w:t>Vb</w:t>
            </w:r>
            <w:r w:rsidRPr="00623AD3">
              <w:rPr>
                <w:rFonts w:ascii="Times New Roman" w:hAnsi="Times New Roman" w:cs="Times New Roman"/>
                <w:bCs/>
                <w:sz w:val="20"/>
                <w:szCs w:val="20"/>
              </w:rPr>
              <w:t xml:space="preserve"> - процент</w:t>
            </w:r>
            <w:r w:rsidRPr="00623AD3">
              <w:rPr>
                <w:rFonts w:ascii="Times New Roman" w:hAnsi="Times New Roman" w:cs="Times New Roman"/>
                <w:sz w:val="20"/>
                <w:szCs w:val="20"/>
              </w:rPr>
              <w:t xml:space="preserve"> </w:t>
            </w:r>
            <w:r w:rsidRPr="00623AD3">
              <w:rPr>
                <w:rFonts w:ascii="Times New Roman" w:hAnsi="Times New Roman" w:cs="Times New Roman"/>
                <w:bCs/>
                <w:sz w:val="20"/>
                <w:szCs w:val="20"/>
              </w:rPr>
              <w:t>объектов  внешнего благоустройства, находящихся в надлежащем  санитарном состоянии;</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Cs/>
                <w:sz w:val="20"/>
                <w:szCs w:val="20"/>
              </w:rPr>
            </w:pPr>
            <w:r w:rsidRPr="00623AD3">
              <w:rPr>
                <w:rFonts w:ascii="Times New Roman" w:hAnsi="Times New Roman" w:cs="Times New Roman"/>
                <w:bCs/>
                <w:sz w:val="20"/>
                <w:szCs w:val="20"/>
                <w:lang w:val="en-US"/>
              </w:rPr>
              <w:t>Bns</w:t>
            </w:r>
            <w:r w:rsidRPr="00623AD3">
              <w:rPr>
                <w:rFonts w:ascii="Times New Roman" w:hAnsi="Times New Roman" w:cs="Times New Roman"/>
                <w:bCs/>
                <w:sz w:val="20"/>
                <w:szCs w:val="20"/>
              </w:rPr>
              <w:t xml:space="preserve"> - количество объектов  внешнего благоустройства, находящихся в надлежащем  санитарном состоянии;</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
                <w:bCs/>
                <w:sz w:val="20"/>
                <w:szCs w:val="20"/>
              </w:rPr>
            </w:pPr>
            <w:r w:rsidRPr="00623AD3">
              <w:rPr>
                <w:rFonts w:ascii="Times New Roman" w:hAnsi="Times New Roman" w:cs="Times New Roman"/>
                <w:bCs/>
                <w:sz w:val="20"/>
                <w:szCs w:val="20"/>
                <w:lang w:val="en-US"/>
              </w:rPr>
              <w:t>Bo</w:t>
            </w:r>
            <w:r w:rsidRPr="00623AD3">
              <w:rPr>
                <w:rFonts w:ascii="Times New Roman" w:hAnsi="Times New Roman" w:cs="Times New Roman"/>
                <w:bCs/>
                <w:sz w:val="20"/>
                <w:szCs w:val="20"/>
              </w:rPr>
              <w:t xml:space="preserve"> - общее количество объектов внешнего благоустройства.</w:t>
            </w:r>
          </w:p>
        </w:tc>
      </w:tr>
      <w:tr w:rsidR="008D6219" w:rsidRPr="00623AD3" w:rsidTr="008D6219">
        <w:trPr>
          <w:trHeight w:val="150"/>
        </w:trPr>
        <w:tc>
          <w:tcPr>
            <w:tcW w:w="10207" w:type="dxa"/>
          </w:tcPr>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
                <w:bCs/>
                <w:sz w:val="20"/>
                <w:szCs w:val="20"/>
              </w:rPr>
            </w:pPr>
            <w:r w:rsidRPr="00623AD3">
              <w:rPr>
                <w:rFonts w:ascii="Times New Roman" w:hAnsi="Times New Roman" w:cs="Times New Roman"/>
                <w:b/>
                <w:bCs/>
                <w:sz w:val="20"/>
                <w:szCs w:val="20"/>
              </w:rPr>
              <w:t>13. Реализация прочих вопросов в сфере ЖКХ, %</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Cs/>
                <w:sz w:val="20"/>
                <w:szCs w:val="20"/>
              </w:rPr>
            </w:pPr>
            <w:r w:rsidRPr="00623AD3">
              <w:rPr>
                <w:rFonts w:ascii="Times New Roman" w:hAnsi="Times New Roman" w:cs="Times New Roman"/>
                <w:bCs/>
                <w:sz w:val="20"/>
                <w:szCs w:val="20"/>
                <w:lang w:val="en-US"/>
              </w:rPr>
              <w:t>Z</w:t>
            </w:r>
            <w:r w:rsidRPr="00623AD3">
              <w:rPr>
                <w:rFonts w:ascii="Times New Roman" w:hAnsi="Times New Roman" w:cs="Times New Roman"/>
                <w:bCs/>
                <w:sz w:val="20"/>
                <w:szCs w:val="20"/>
              </w:rPr>
              <w:t xml:space="preserve"> = </w:t>
            </w:r>
            <w:r w:rsidRPr="00623AD3">
              <w:rPr>
                <w:rFonts w:ascii="Times New Roman" w:hAnsi="Times New Roman" w:cs="Times New Roman"/>
                <w:bCs/>
                <w:sz w:val="20"/>
                <w:szCs w:val="20"/>
                <w:lang w:val="en-US"/>
              </w:rPr>
              <w:t>Zf</w:t>
            </w:r>
            <w:r w:rsidRPr="00623AD3">
              <w:rPr>
                <w:rFonts w:ascii="Times New Roman" w:hAnsi="Times New Roman" w:cs="Times New Roman"/>
                <w:bCs/>
                <w:sz w:val="20"/>
                <w:szCs w:val="20"/>
              </w:rPr>
              <w:t>/</w:t>
            </w:r>
            <w:r w:rsidRPr="00623AD3">
              <w:rPr>
                <w:rFonts w:ascii="Times New Roman" w:hAnsi="Times New Roman" w:cs="Times New Roman"/>
                <w:bCs/>
                <w:sz w:val="20"/>
                <w:szCs w:val="20"/>
                <w:lang w:val="en-US"/>
              </w:rPr>
              <w:t>Zp</w:t>
            </w:r>
            <w:r w:rsidRPr="00623AD3">
              <w:rPr>
                <w:rFonts w:ascii="Times New Roman" w:hAnsi="Times New Roman" w:cs="Times New Roman"/>
                <w:bCs/>
                <w:sz w:val="20"/>
                <w:szCs w:val="20"/>
              </w:rPr>
              <w:t xml:space="preserve"> * 100%, где</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Cs/>
                <w:sz w:val="20"/>
                <w:szCs w:val="20"/>
              </w:rPr>
            </w:pPr>
            <w:r w:rsidRPr="00623AD3">
              <w:rPr>
                <w:rFonts w:ascii="Times New Roman" w:hAnsi="Times New Roman" w:cs="Times New Roman"/>
                <w:bCs/>
                <w:sz w:val="20"/>
                <w:szCs w:val="20"/>
                <w:lang w:val="en-US"/>
              </w:rPr>
              <w:t>Z</w:t>
            </w:r>
            <w:r w:rsidRPr="00623AD3">
              <w:rPr>
                <w:rFonts w:ascii="Times New Roman" w:hAnsi="Times New Roman" w:cs="Times New Roman"/>
                <w:bCs/>
                <w:sz w:val="20"/>
                <w:szCs w:val="20"/>
              </w:rPr>
              <w:t xml:space="preserve"> - процент</w:t>
            </w:r>
            <w:r w:rsidRPr="00623AD3">
              <w:rPr>
                <w:rFonts w:ascii="Times New Roman" w:hAnsi="Times New Roman" w:cs="Times New Roman"/>
                <w:sz w:val="20"/>
                <w:szCs w:val="20"/>
              </w:rPr>
              <w:t xml:space="preserve"> </w:t>
            </w:r>
            <w:r w:rsidRPr="00623AD3">
              <w:rPr>
                <w:rFonts w:ascii="Times New Roman" w:hAnsi="Times New Roman" w:cs="Times New Roman"/>
                <w:bCs/>
                <w:sz w:val="20"/>
                <w:szCs w:val="20"/>
              </w:rPr>
              <w:t>реализации прочих вопросов в сфере ЖКХ;</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Cs/>
                <w:sz w:val="20"/>
                <w:szCs w:val="20"/>
              </w:rPr>
            </w:pPr>
            <w:r w:rsidRPr="00623AD3">
              <w:rPr>
                <w:rFonts w:ascii="Times New Roman" w:hAnsi="Times New Roman" w:cs="Times New Roman"/>
                <w:bCs/>
                <w:sz w:val="20"/>
                <w:szCs w:val="20"/>
                <w:lang w:val="en-US"/>
              </w:rPr>
              <w:t>Zp</w:t>
            </w:r>
            <w:r w:rsidRPr="00623AD3">
              <w:rPr>
                <w:rFonts w:ascii="Times New Roman" w:hAnsi="Times New Roman" w:cs="Times New Roman"/>
                <w:bCs/>
                <w:sz w:val="20"/>
                <w:szCs w:val="20"/>
              </w:rPr>
              <w:t xml:space="preserve"> - плановый объем прочих вопросов в области ЖКХ;</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Cs/>
                <w:sz w:val="20"/>
                <w:szCs w:val="20"/>
              </w:rPr>
            </w:pPr>
            <w:r w:rsidRPr="00623AD3">
              <w:rPr>
                <w:rFonts w:ascii="Times New Roman" w:hAnsi="Times New Roman" w:cs="Times New Roman"/>
                <w:bCs/>
                <w:sz w:val="20"/>
                <w:szCs w:val="20"/>
                <w:lang w:val="en-US"/>
              </w:rPr>
              <w:t>Zf</w:t>
            </w:r>
            <w:r w:rsidRPr="00623AD3">
              <w:rPr>
                <w:rFonts w:ascii="Times New Roman" w:hAnsi="Times New Roman" w:cs="Times New Roman"/>
                <w:bCs/>
                <w:sz w:val="20"/>
                <w:szCs w:val="20"/>
              </w:rPr>
              <w:t xml:space="preserve"> - фактически выполненный объем прочих вопросов в области ЖКХ.</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
                <w:bCs/>
                <w:sz w:val="20"/>
                <w:szCs w:val="20"/>
              </w:rPr>
            </w:pPr>
            <w:r w:rsidRPr="00623AD3">
              <w:rPr>
                <w:rFonts w:ascii="Times New Roman" w:hAnsi="Times New Roman" w:cs="Times New Roman"/>
                <w:b/>
                <w:bCs/>
                <w:sz w:val="20"/>
                <w:szCs w:val="20"/>
              </w:rPr>
              <w:t>14. Повышение удовлетворённости населения муниципального образования Трубчевского городского поселения Трубчевского муниципального района Брянской области уровнем благоустроенности общественных территорий, территорий и мест массового отдыха населения и дворовых территорий многоквартирных домов, %</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Cs/>
                <w:sz w:val="20"/>
                <w:szCs w:val="20"/>
              </w:rPr>
            </w:pPr>
            <w:r w:rsidRPr="00623AD3">
              <w:rPr>
                <w:rFonts w:ascii="Times New Roman" w:hAnsi="Times New Roman" w:cs="Times New Roman"/>
                <w:bCs/>
                <w:sz w:val="20"/>
                <w:szCs w:val="20"/>
                <w:lang w:val="en-US"/>
              </w:rPr>
              <w:t>G</w:t>
            </w:r>
            <w:r w:rsidRPr="00623AD3">
              <w:rPr>
                <w:rFonts w:ascii="Times New Roman" w:hAnsi="Times New Roman" w:cs="Times New Roman"/>
                <w:bCs/>
                <w:sz w:val="20"/>
                <w:szCs w:val="20"/>
              </w:rPr>
              <w:t xml:space="preserve"> = </w:t>
            </w:r>
            <w:r w:rsidRPr="00623AD3">
              <w:rPr>
                <w:rFonts w:ascii="Times New Roman" w:hAnsi="Times New Roman" w:cs="Times New Roman"/>
                <w:bCs/>
                <w:sz w:val="20"/>
                <w:szCs w:val="20"/>
                <w:lang w:val="en-US"/>
              </w:rPr>
              <w:t>Gf</w:t>
            </w:r>
            <w:r w:rsidRPr="00623AD3">
              <w:rPr>
                <w:rFonts w:ascii="Times New Roman" w:hAnsi="Times New Roman" w:cs="Times New Roman"/>
                <w:bCs/>
                <w:sz w:val="20"/>
                <w:szCs w:val="20"/>
              </w:rPr>
              <w:t>/</w:t>
            </w:r>
            <w:r w:rsidRPr="00623AD3">
              <w:rPr>
                <w:rFonts w:ascii="Times New Roman" w:hAnsi="Times New Roman" w:cs="Times New Roman"/>
                <w:bCs/>
                <w:sz w:val="20"/>
                <w:szCs w:val="20"/>
                <w:lang w:val="en-US"/>
              </w:rPr>
              <w:t>Gp</w:t>
            </w:r>
            <w:r w:rsidRPr="00623AD3">
              <w:rPr>
                <w:rFonts w:ascii="Times New Roman" w:hAnsi="Times New Roman" w:cs="Times New Roman"/>
                <w:bCs/>
                <w:sz w:val="20"/>
                <w:szCs w:val="20"/>
              </w:rPr>
              <w:t xml:space="preserve"> * 100%, где</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Cs/>
                <w:sz w:val="20"/>
                <w:szCs w:val="20"/>
              </w:rPr>
            </w:pPr>
            <w:r w:rsidRPr="00623AD3">
              <w:rPr>
                <w:rFonts w:ascii="Times New Roman" w:hAnsi="Times New Roman" w:cs="Times New Roman"/>
                <w:bCs/>
                <w:sz w:val="20"/>
                <w:szCs w:val="20"/>
                <w:lang w:val="en-US"/>
              </w:rPr>
              <w:t>G</w:t>
            </w:r>
            <w:r w:rsidRPr="00623AD3">
              <w:rPr>
                <w:rFonts w:ascii="Times New Roman" w:hAnsi="Times New Roman" w:cs="Times New Roman"/>
                <w:bCs/>
                <w:sz w:val="20"/>
                <w:szCs w:val="20"/>
              </w:rPr>
              <w:t xml:space="preserve"> - процент благоустроенных общественных территорий, территорий и мест массового отдыха населения и дворовых территорий многоквартирных домов;</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Cs/>
                <w:sz w:val="20"/>
                <w:szCs w:val="20"/>
              </w:rPr>
            </w:pPr>
            <w:r w:rsidRPr="00623AD3">
              <w:rPr>
                <w:rFonts w:ascii="Times New Roman" w:hAnsi="Times New Roman" w:cs="Times New Roman"/>
                <w:bCs/>
                <w:sz w:val="20"/>
                <w:szCs w:val="20"/>
                <w:lang w:val="en-US"/>
              </w:rPr>
              <w:t>Gf</w:t>
            </w:r>
            <w:r w:rsidRPr="00623AD3">
              <w:rPr>
                <w:rFonts w:ascii="Times New Roman" w:hAnsi="Times New Roman" w:cs="Times New Roman"/>
                <w:bCs/>
                <w:sz w:val="20"/>
                <w:szCs w:val="20"/>
              </w:rPr>
              <w:t xml:space="preserve"> - фактическое количество благоустроенных общественных территорий, территорий и мест массового отдыха населения и дворовых территорий многоквартирных домов;</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Cs/>
                <w:sz w:val="20"/>
                <w:szCs w:val="20"/>
              </w:rPr>
            </w:pPr>
            <w:r w:rsidRPr="00623AD3">
              <w:rPr>
                <w:rFonts w:ascii="Times New Roman" w:hAnsi="Times New Roman" w:cs="Times New Roman"/>
                <w:bCs/>
                <w:sz w:val="20"/>
                <w:szCs w:val="20"/>
                <w:lang w:val="en-US"/>
              </w:rPr>
              <w:t>Gp</w:t>
            </w:r>
            <w:r w:rsidRPr="00623AD3">
              <w:rPr>
                <w:rFonts w:ascii="Times New Roman" w:hAnsi="Times New Roman" w:cs="Times New Roman"/>
                <w:bCs/>
                <w:sz w:val="20"/>
                <w:szCs w:val="20"/>
              </w:rPr>
              <w:t xml:space="preserve"> - плановое количество благоустроенных общественных территорий, территорий и  мест массового отдыха населения и дворовых территорий многоквартирных домов.</w:t>
            </w:r>
          </w:p>
          <w:p w:rsidR="008D6219" w:rsidRPr="00623AD3" w:rsidRDefault="008D6219" w:rsidP="00623AD3">
            <w:pPr>
              <w:autoSpaceDE w:val="0"/>
              <w:autoSpaceDN w:val="0"/>
              <w:adjustRightInd w:val="0"/>
              <w:spacing w:after="0" w:line="240" w:lineRule="auto"/>
              <w:ind w:firstLine="709"/>
              <w:jc w:val="both"/>
              <w:rPr>
                <w:rFonts w:ascii="Times New Roman" w:hAnsi="Times New Roman" w:cs="Times New Roman"/>
                <w:b/>
                <w:bCs/>
                <w:sz w:val="20"/>
                <w:szCs w:val="20"/>
              </w:rPr>
            </w:pPr>
            <w:r w:rsidRPr="00623AD3">
              <w:rPr>
                <w:rFonts w:ascii="Times New Roman" w:hAnsi="Times New Roman" w:cs="Times New Roman"/>
                <w:b/>
                <w:bCs/>
                <w:sz w:val="20"/>
                <w:szCs w:val="20"/>
              </w:rPr>
              <w:t>15. Приобретение продукции (агитационного материала), в целях обеспечения безопасности дорожного движения, %</w:t>
            </w:r>
          </w:p>
          <w:p w:rsidR="008D6219" w:rsidRPr="00623AD3" w:rsidRDefault="008D6219" w:rsidP="00623AD3">
            <w:pPr>
              <w:autoSpaceDE w:val="0"/>
              <w:autoSpaceDN w:val="0"/>
              <w:adjustRightInd w:val="0"/>
              <w:spacing w:after="0" w:line="240" w:lineRule="auto"/>
              <w:jc w:val="both"/>
              <w:rPr>
                <w:rFonts w:ascii="Times New Roman" w:hAnsi="Times New Roman" w:cs="Times New Roman"/>
                <w:bCs/>
                <w:sz w:val="20"/>
                <w:szCs w:val="20"/>
              </w:rPr>
            </w:pPr>
            <w:r w:rsidRPr="00623AD3">
              <w:rPr>
                <w:rFonts w:ascii="Times New Roman" w:hAnsi="Times New Roman" w:cs="Times New Roman"/>
                <w:bCs/>
                <w:sz w:val="20"/>
                <w:szCs w:val="20"/>
              </w:rPr>
              <w:t>Б = Ф/П * 100%, где</w:t>
            </w:r>
          </w:p>
          <w:p w:rsidR="008D6219" w:rsidRPr="00623AD3" w:rsidRDefault="008D6219" w:rsidP="00623AD3">
            <w:pPr>
              <w:autoSpaceDE w:val="0"/>
              <w:autoSpaceDN w:val="0"/>
              <w:adjustRightInd w:val="0"/>
              <w:spacing w:after="0" w:line="240" w:lineRule="auto"/>
              <w:jc w:val="both"/>
              <w:rPr>
                <w:rFonts w:ascii="Times New Roman" w:hAnsi="Times New Roman" w:cs="Times New Roman"/>
                <w:bCs/>
                <w:sz w:val="20"/>
                <w:szCs w:val="20"/>
              </w:rPr>
            </w:pPr>
            <w:r w:rsidRPr="00623AD3">
              <w:rPr>
                <w:rFonts w:ascii="Times New Roman" w:hAnsi="Times New Roman" w:cs="Times New Roman"/>
                <w:bCs/>
                <w:sz w:val="20"/>
                <w:szCs w:val="20"/>
              </w:rPr>
              <w:lastRenderedPageBreak/>
              <w:t>Б - процент необходимой продукции;</w:t>
            </w:r>
          </w:p>
          <w:p w:rsidR="008D6219" w:rsidRPr="00623AD3" w:rsidRDefault="008D6219" w:rsidP="00623AD3">
            <w:pPr>
              <w:autoSpaceDE w:val="0"/>
              <w:autoSpaceDN w:val="0"/>
              <w:adjustRightInd w:val="0"/>
              <w:spacing w:after="0" w:line="240" w:lineRule="auto"/>
              <w:jc w:val="both"/>
              <w:rPr>
                <w:rFonts w:ascii="Times New Roman" w:hAnsi="Times New Roman" w:cs="Times New Roman"/>
                <w:bCs/>
                <w:sz w:val="20"/>
                <w:szCs w:val="20"/>
              </w:rPr>
            </w:pPr>
            <w:r w:rsidRPr="00623AD3">
              <w:rPr>
                <w:rFonts w:ascii="Times New Roman" w:hAnsi="Times New Roman" w:cs="Times New Roman"/>
                <w:bCs/>
                <w:sz w:val="20"/>
                <w:szCs w:val="20"/>
              </w:rPr>
              <w:t>П - плановый объем приобретённой продукции;</w:t>
            </w:r>
          </w:p>
          <w:p w:rsidR="008D6219" w:rsidRPr="00623AD3" w:rsidRDefault="008D6219" w:rsidP="00623AD3">
            <w:pPr>
              <w:widowControl w:val="0"/>
              <w:tabs>
                <w:tab w:val="left" w:pos="-1701"/>
              </w:tabs>
              <w:autoSpaceDE w:val="0"/>
              <w:autoSpaceDN w:val="0"/>
              <w:spacing w:after="0" w:line="240" w:lineRule="auto"/>
              <w:contextualSpacing/>
              <w:rPr>
                <w:rFonts w:ascii="Times New Roman" w:hAnsi="Times New Roman" w:cs="Times New Roman"/>
                <w:bCs/>
                <w:sz w:val="20"/>
                <w:szCs w:val="20"/>
              </w:rPr>
            </w:pPr>
            <w:r w:rsidRPr="00623AD3">
              <w:rPr>
                <w:rFonts w:ascii="Times New Roman" w:hAnsi="Times New Roman" w:cs="Times New Roman"/>
                <w:bCs/>
                <w:sz w:val="20"/>
                <w:szCs w:val="20"/>
              </w:rPr>
              <w:t>Ф - фактически объём приобретённой продукции.</w:t>
            </w:r>
          </w:p>
          <w:p w:rsidR="008D6219" w:rsidRPr="00623AD3" w:rsidRDefault="008D6219" w:rsidP="00623AD3">
            <w:pPr>
              <w:widowControl w:val="0"/>
              <w:tabs>
                <w:tab w:val="left" w:pos="-1701"/>
              </w:tabs>
              <w:autoSpaceDE w:val="0"/>
              <w:autoSpaceDN w:val="0"/>
              <w:spacing w:after="0" w:line="240" w:lineRule="auto"/>
              <w:contextualSpacing/>
              <w:rPr>
                <w:rFonts w:ascii="Times New Roman" w:hAnsi="Times New Roman" w:cs="Times New Roman"/>
                <w:b/>
                <w:bCs/>
                <w:sz w:val="20"/>
                <w:szCs w:val="20"/>
              </w:rPr>
            </w:pPr>
          </w:p>
          <w:p w:rsidR="008D6219" w:rsidRPr="00623AD3" w:rsidRDefault="008D6219" w:rsidP="00623AD3">
            <w:pPr>
              <w:widowControl w:val="0"/>
              <w:tabs>
                <w:tab w:val="left" w:pos="-1701"/>
              </w:tabs>
              <w:autoSpaceDE w:val="0"/>
              <w:autoSpaceDN w:val="0"/>
              <w:spacing w:after="0" w:line="240" w:lineRule="auto"/>
              <w:contextualSpacing/>
              <w:rPr>
                <w:rFonts w:ascii="Times New Roman" w:hAnsi="Times New Roman" w:cs="Times New Roman"/>
                <w:b/>
                <w:bCs/>
                <w:sz w:val="20"/>
                <w:szCs w:val="20"/>
              </w:rPr>
            </w:pPr>
            <w:r w:rsidRPr="00623AD3">
              <w:rPr>
                <w:rFonts w:ascii="Times New Roman" w:hAnsi="Times New Roman" w:cs="Times New Roman"/>
                <w:b/>
                <w:bCs/>
                <w:sz w:val="20"/>
                <w:szCs w:val="20"/>
              </w:rPr>
              <w:t>16. Расселяемая площадь, кв. м.</w:t>
            </w:r>
          </w:p>
          <w:p w:rsidR="008D6219" w:rsidRPr="00623AD3" w:rsidRDefault="008D6219" w:rsidP="00623AD3">
            <w:pPr>
              <w:widowControl w:val="0"/>
              <w:tabs>
                <w:tab w:val="left" w:pos="-1701"/>
              </w:tabs>
              <w:autoSpaceDE w:val="0"/>
              <w:autoSpaceDN w:val="0"/>
              <w:spacing w:after="0" w:line="240" w:lineRule="auto"/>
              <w:contextualSpacing/>
              <w:rPr>
                <w:rFonts w:ascii="Times New Roman" w:hAnsi="Times New Roman" w:cs="Times New Roman"/>
                <w:b/>
                <w:bCs/>
                <w:sz w:val="20"/>
                <w:szCs w:val="20"/>
              </w:rPr>
            </w:pPr>
          </w:p>
          <w:p w:rsidR="008D6219" w:rsidRPr="00623AD3" w:rsidRDefault="008D6219" w:rsidP="00623AD3">
            <w:pPr>
              <w:widowControl w:val="0"/>
              <w:tabs>
                <w:tab w:val="left" w:pos="-1701"/>
              </w:tabs>
              <w:autoSpaceDE w:val="0"/>
              <w:autoSpaceDN w:val="0"/>
              <w:spacing w:after="0" w:line="240" w:lineRule="auto"/>
              <w:contextualSpacing/>
              <w:rPr>
                <w:rFonts w:ascii="Times New Roman" w:hAnsi="Times New Roman" w:cs="Times New Roman"/>
                <w:color w:val="0070C0"/>
                <w:sz w:val="20"/>
                <w:szCs w:val="20"/>
                <w:lang w:eastAsia="ru-RU"/>
              </w:rPr>
            </w:pPr>
            <w:r w:rsidRPr="00623AD3">
              <w:rPr>
                <w:rFonts w:ascii="Times New Roman" w:hAnsi="Times New Roman" w:cs="Times New Roman"/>
                <w:b/>
                <w:bCs/>
                <w:sz w:val="20"/>
                <w:szCs w:val="20"/>
              </w:rPr>
              <w:t>17. Количество переселенных жителей, чел.</w:t>
            </w:r>
          </w:p>
        </w:tc>
      </w:tr>
    </w:tbl>
    <w:p w:rsidR="008D6219" w:rsidRPr="00623AD3" w:rsidRDefault="008D6219" w:rsidP="00623AD3">
      <w:pPr>
        <w:autoSpaceDE w:val="0"/>
        <w:autoSpaceDN w:val="0"/>
        <w:adjustRightInd w:val="0"/>
        <w:spacing w:after="0" w:line="240" w:lineRule="auto"/>
        <w:jc w:val="both"/>
        <w:rPr>
          <w:rFonts w:ascii="Times New Roman" w:hAnsi="Times New Roman" w:cs="Times New Roman"/>
          <w:color w:val="0070C0"/>
          <w:sz w:val="20"/>
          <w:szCs w:val="20"/>
          <w:lang w:eastAsia="ru-RU"/>
        </w:rPr>
      </w:pPr>
    </w:p>
    <w:tbl>
      <w:tblPr>
        <w:tblW w:w="15920" w:type="dxa"/>
        <w:tblInd w:w="93" w:type="dxa"/>
        <w:tblLook w:val="04A0"/>
      </w:tblPr>
      <w:tblGrid>
        <w:gridCol w:w="960"/>
        <w:gridCol w:w="6100"/>
        <w:gridCol w:w="1460"/>
        <w:gridCol w:w="1480"/>
        <w:gridCol w:w="1480"/>
        <w:gridCol w:w="4440"/>
      </w:tblGrid>
      <w:tr w:rsidR="008D6219" w:rsidRPr="00623AD3" w:rsidTr="008D6219">
        <w:trPr>
          <w:trHeight w:val="2985"/>
        </w:trPr>
        <w:tc>
          <w:tcPr>
            <w:tcW w:w="960" w:type="dxa"/>
            <w:tcBorders>
              <w:top w:val="nil"/>
              <w:left w:val="nil"/>
              <w:bottom w:val="nil"/>
              <w:right w:val="nil"/>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6100" w:type="dxa"/>
            <w:tcBorders>
              <w:top w:val="nil"/>
              <w:left w:val="nil"/>
              <w:bottom w:val="nil"/>
              <w:right w:val="nil"/>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60" w:type="dxa"/>
            <w:tcBorders>
              <w:top w:val="nil"/>
              <w:left w:val="nil"/>
              <w:bottom w:val="nil"/>
              <w:right w:val="nil"/>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80" w:type="dxa"/>
            <w:tcBorders>
              <w:top w:val="nil"/>
              <w:left w:val="nil"/>
              <w:bottom w:val="nil"/>
              <w:right w:val="nil"/>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80" w:type="dxa"/>
            <w:tcBorders>
              <w:top w:val="nil"/>
              <w:left w:val="nil"/>
              <w:bottom w:val="nil"/>
              <w:right w:val="nil"/>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4440" w:type="dxa"/>
            <w:tcBorders>
              <w:top w:val="nil"/>
              <w:left w:val="nil"/>
              <w:bottom w:val="nil"/>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Приложение 2 к муниципальной программе</w:t>
            </w:r>
            <w:r w:rsidRPr="00623AD3">
              <w:rPr>
                <w:rFonts w:ascii="Times New Roman" w:eastAsia="Times New Roman" w:hAnsi="Times New Roman" w:cs="Times New Roman"/>
                <w:color w:val="000000"/>
                <w:sz w:val="20"/>
                <w:szCs w:val="20"/>
                <w:lang w:eastAsia="ru-RU"/>
              </w:rPr>
              <w:br/>
              <w:t xml:space="preserve">"Совершенствование системы муниципального управления в </w:t>
            </w:r>
            <w:r w:rsidRPr="00623AD3">
              <w:rPr>
                <w:rFonts w:ascii="Times New Roman" w:eastAsia="Times New Roman" w:hAnsi="Times New Roman" w:cs="Times New Roman"/>
                <w:color w:val="000000"/>
                <w:sz w:val="20"/>
                <w:szCs w:val="20"/>
                <w:lang w:eastAsia="ru-RU"/>
              </w:rPr>
              <w:br/>
              <w:t>Трубчевском городском поселении Трубчевского</w:t>
            </w:r>
            <w:r w:rsidRPr="00623AD3">
              <w:rPr>
                <w:rFonts w:ascii="Times New Roman" w:eastAsia="Times New Roman" w:hAnsi="Times New Roman" w:cs="Times New Roman"/>
                <w:color w:val="000000"/>
                <w:sz w:val="20"/>
                <w:szCs w:val="20"/>
                <w:lang w:eastAsia="ru-RU"/>
              </w:rPr>
              <w:br/>
              <w:t xml:space="preserve"> муниципального района Брянской области на 2023 – 2027 годы» </w:t>
            </w:r>
          </w:p>
        </w:tc>
      </w:tr>
    </w:tbl>
    <w:p w:rsidR="009D1A15" w:rsidRDefault="009D1A15" w:rsidP="00623AD3">
      <w:pPr>
        <w:spacing w:after="0" w:line="240" w:lineRule="auto"/>
        <w:jc w:val="center"/>
        <w:rPr>
          <w:rFonts w:ascii="Times New Roman" w:eastAsia="Times New Roman" w:hAnsi="Times New Roman" w:cs="Times New Roman"/>
          <w:b/>
          <w:bCs/>
          <w:color w:val="000000"/>
          <w:sz w:val="20"/>
          <w:szCs w:val="20"/>
          <w:lang w:eastAsia="ru-RU"/>
        </w:rPr>
        <w:sectPr w:rsidR="009D1A15" w:rsidSect="00C6537B">
          <w:headerReference w:type="default" r:id="rId32"/>
          <w:pgSz w:w="11905" w:h="16838"/>
          <w:pgMar w:top="720" w:right="720" w:bottom="720" w:left="720" w:header="720" w:footer="720" w:gutter="0"/>
          <w:cols w:space="720"/>
          <w:noEndnote/>
          <w:docGrid w:linePitch="326"/>
        </w:sectPr>
      </w:pPr>
    </w:p>
    <w:tbl>
      <w:tblPr>
        <w:tblW w:w="15920" w:type="dxa"/>
        <w:tblInd w:w="93" w:type="dxa"/>
        <w:tblLook w:val="04A0"/>
      </w:tblPr>
      <w:tblGrid>
        <w:gridCol w:w="960"/>
        <w:gridCol w:w="6100"/>
        <w:gridCol w:w="1460"/>
        <w:gridCol w:w="1480"/>
        <w:gridCol w:w="1480"/>
        <w:gridCol w:w="1480"/>
        <w:gridCol w:w="1480"/>
        <w:gridCol w:w="1480"/>
      </w:tblGrid>
      <w:tr w:rsidR="008D6219" w:rsidRPr="00623AD3" w:rsidTr="008D6219">
        <w:trPr>
          <w:trHeight w:val="1065"/>
        </w:trPr>
        <w:tc>
          <w:tcPr>
            <w:tcW w:w="15920" w:type="dxa"/>
            <w:gridSpan w:val="8"/>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b/>
                <w:bCs/>
                <w:color w:val="000000"/>
                <w:sz w:val="20"/>
                <w:szCs w:val="20"/>
                <w:lang w:eastAsia="ru-RU"/>
              </w:rPr>
            </w:pPr>
            <w:r w:rsidRPr="00623AD3">
              <w:rPr>
                <w:rFonts w:ascii="Times New Roman" w:eastAsia="Times New Roman" w:hAnsi="Times New Roman" w:cs="Times New Roman"/>
                <w:b/>
                <w:bCs/>
                <w:color w:val="000000"/>
                <w:sz w:val="20"/>
                <w:szCs w:val="20"/>
                <w:lang w:eastAsia="ru-RU"/>
              </w:rPr>
              <w:lastRenderedPageBreak/>
              <w:t>Сведения о показателях (индикаторах) муниципальной программы, подпрограмм и их значениях</w:t>
            </w:r>
          </w:p>
        </w:tc>
      </w:tr>
      <w:tr w:rsidR="008D6219" w:rsidRPr="00623AD3" w:rsidTr="008D6219">
        <w:trPr>
          <w:trHeight w:val="690"/>
        </w:trPr>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п/п</w:t>
            </w:r>
          </w:p>
        </w:tc>
        <w:tc>
          <w:tcPr>
            <w:tcW w:w="6100" w:type="dxa"/>
            <w:vMerge w:val="restart"/>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Наименование показателя (индикатора)</w:t>
            </w:r>
          </w:p>
        </w:tc>
        <w:tc>
          <w:tcPr>
            <w:tcW w:w="1460" w:type="dxa"/>
            <w:vMerge w:val="restart"/>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Единица измерения</w:t>
            </w:r>
          </w:p>
        </w:tc>
        <w:tc>
          <w:tcPr>
            <w:tcW w:w="7400" w:type="dxa"/>
            <w:gridSpan w:val="5"/>
            <w:tcBorders>
              <w:top w:val="single" w:sz="4" w:space="0" w:color="auto"/>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Целевые значения показателей (индикаторов)</w:t>
            </w:r>
          </w:p>
        </w:tc>
      </w:tr>
      <w:tr w:rsidR="008D6219" w:rsidRPr="00623AD3" w:rsidTr="008D6219">
        <w:trPr>
          <w:trHeight w:val="825"/>
        </w:trPr>
        <w:tc>
          <w:tcPr>
            <w:tcW w:w="960"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6100"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60"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80" w:type="dxa"/>
            <w:vMerge w:val="restart"/>
            <w:tcBorders>
              <w:top w:val="nil"/>
              <w:left w:val="single" w:sz="4" w:space="0" w:color="auto"/>
              <w:bottom w:val="single" w:sz="4" w:space="0" w:color="auto"/>
              <w:right w:val="single" w:sz="4" w:space="0" w:color="auto"/>
            </w:tcBorders>
            <w:shd w:val="clear" w:color="auto" w:fill="auto"/>
            <w:vAlign w:val="bottom"/>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отчетный год</w:t>
            </w:r>
            <w:r w:rsidRPr="00623AD3">
              <w:rPr>
                <w:rFonts w:ascii="Times New Roman" w:eastAsia="Times New Roman" w:hAnsi="Times New Roman" w:cs="Times New Roman"/>
                <w:color w:val="000000"/>
                <w:sz w:val="20"/>
                <w:szCs w:val="20"/>
                <w:lang w:eastAsia="ru-RU"/>
              </w:rPr>
              <w:br/>
              <w:t xml:space="preserve"> 2019</w:t>
            </w:r>
          </w:p>
        </w:tc>
        <w:tc>
          <w:tcPr>
            <w:tcW w:w="1480" w:type="dxa"/>
            <w:vMerge w:val="restart"/>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текущий год</w:t>
            </w:r>
            <w:r w:rsidRPr="00623AD3">
              <w:rPr>
                <w:rFonts w:ascii="Times New Roman" w:eastAsia="Times New Roman" w:hAnsi="Times New Roman" w:cs="Times New Roman"/>
                <w:color w:val="000000"/>
                <w:sz w:val="20"/>
                <w:szCs w:val="20"/>
                <w:lang w:eastAsia="ru-RU"/>
              </w:rPr>
              <w:br/>
              <w:t xml:space="preserve"> 2020</w:t>
            </w:r>
          </w:p>
        </w:tc>
        <w:tc>
          <w:tcPr>
            <w:tcW w:w="1480" w:type="dxa"/>
            <w:vMerge w:val="restart"/>
            <w:tcBorders>
              <w:top w:val="nil"/>
              <w:left w:val="single" w:sz="4" w:space="0" w:color="auto"/>
              <w:bottom w:val="single" w:sz="4" w:space="0" w:color="auto"/>
              <w:right w:val="single" w:sz="4" w:space="0" w:color="auto"/>
            </w:tcBorders>
            <w:shd w:val="clear" w:color="auto" w:fill="auto"/>
            <w:vAlign w:val="bottom"/>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очередной год</w:t>
            </w:r>
            <w:r w:rsidRPr="00623AD3">
              <w:rPr>
                <w:rFonts w:ascii="Times New Roman" w:eastAsia="Times New Roman" w:hAnsi="Times New Roman" w:cs="Times New Roman"/>
                <w:color w:val="000000"/>
                <w:sz w:val="20"/>
                <w:szCs w:val="20"/>
                <w:lang w:eastAsia="ru-RU"/>
              </w:rPr>
              <w:br/>
              <w:t>2021</w:t>
            </w:r>
          </w:p>
        </w:tc>
        <w:tc>
          <w:tcPr>
            <w:tcW w:w="1480" w:type="dxa"/>
            <w:vMerge w:val="restart"/>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первый год планового периода 2022</w:t>
            </w:r>
          </w:p>
        </w:tc>
        <w:tc>
          <w:tcPr>
            <w:tcW w:w="1480" w:type="dxa"/>
            <w:vMerge w:val="restart"/>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второй год планового периода 2023</w:t>
            </w:r>
          </w:p>
        </w:tc>
      </w:tr>
      <w:tr w:rsidR="008D6219" w:rsidRPr="00623AD3" w:rsidTr="008D6219">
        <w:trPr>
          <w:trHeight w:val="480"/>
        </w:trPr>
        <w:tc>
          <w:tcPr>
            <w:tcW w:w="960"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6100"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60"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80"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80"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80"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80"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c>
          <w:tcPr>
            <w:tcW w:w="1480" w:type="dxa"/>
            <w:vMerge/>
            <w:tcBorders>
              <w:top w:val="nil"/>
              <w:left w:val="single" w:sz="4" w:space="0" w:color="auto"/>
              <w:bottom w:val="single" w:sz="4" w:space="0" w:color="auto"/>
              <w:right w:val="single" w:sz="4" w:space="0" w:color="auto"/>
            </w:tcBorders>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p>
        </w:tc>
      </w:tr>
      <w:tr w:rsidR="008D6219" w:rsidRPr="00623AD3" w:rsidTr="008D6219">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w:t>
            </w:r>
          </w:p>
        </w:tc>
        <w:tc>
          <w:tcPr>
            <w:tcW w:w="61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Бесплатное предоставление земельных участков многодетным семьям</w:t>
            </w:r>
          </w:p>
        </w:tc>
        <w:tc>
          <w:tcPr>
            <w:tcW w:w="146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количество участков</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7</w:t>
            </w:r>
          </w:p>
        </w:tc>
        <w:tc>
          <w:tcPr>
            <w:tcW w:w="148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w:t>
            </w:r>
          </w:p>
        </w:tc>
      </w:tr>
      <w:tr w:rsidR="008D6219" w:rsidRPr="00623AD3" w:rsidTr="008D6219">
        <w:trPr>
          <w:trHeight w:val="94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2</w:t>
            </w:r>
          </w:p>
        </w:tc>
        <w:tc>
          <w:tcPr>
            <w:tcW w:w="61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Доля протяженности автомобильных дорог местного значения, не отвечающих нормативным требованиям, в общей протяженности дорог местного значения</w:t>
            </w:r>
          </w:p>
        </w:tc>
        <w:tc>
          <w:tcPr>
            <w:tcW w:w="146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13</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12</w:t>
            </w:r>
          </w:p>
        </w:tc>
        <w:tc>
          <w:tcPr>
            <w:tcW w:w="148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11</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9</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7,5</w:t>
            </w:r>
          </w:p>
        </w:tc>
      </w:tr>
      <w:tr w:rsidR="008D6219" w:rsidRPr="00623AD3" w:rsidTr="008D6219">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3</w:t>
            </w:r>
          </w:p>
        </w:tc>
        <w:tc>
          <w:tcPr>
            <w:tcW w:w="61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Площадь отремонтированных автомобильных дорог общего пользования местного значения</w:t>
            </w:r>
          </w:p>
        </w:tc>
        <w:tc>
          <w:tcPr>
            <w:tcW w:w="146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кв.км.</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0,02</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0,02</w:t>
            </w:r>
          </w:p>
        </w:tc>
        <w:tc>
          <w:tcPr>
            <w:tcW w:w="148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0,025</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0,02</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0,025</w:t>
            </w:r>
          </w:p>
        </w:tc>
      </w:tr>
      <w:tr w:rsidR="008D6219" w:rsidRPr="00623AD3" w:rsidTr="008D6219">
        <w:trPr>
          <w:trHeight w:val="283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4</w:t>
            </w:r>
          </w:p>
        </w:tc>
        <w:tc>
          <w:tcPr>
            <w:tcW w:w="61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Доля муниципального имущества муниципального образования Трубчевского городского поселения Трубчевского муниципального района Брянской области, планируемого к приватизации, к общему количеству муниципального имущества муниципального образования Трубчевского городского поселения Трубчевского муниципального района Брянской области, приватизация которого целесообразна</w:t>
            </w:r>
          </w:p>
        </w:tc>
        <w:tc>
          <w:tcPr>
            <w:tcW w:w="146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33</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w:t>
            </w:r>
          </w:p>
        </w:tc>
        <w:tc>
          <w:tcPr>
            <w:tcW w:w="148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w:t>
            </w:r>
          </w:p>
        </w:tc>
      </w:tr>
      <w:tr w:rsidR="008D6219" w:rsidRPr="00623AD3" w:rsidTr="008D6219">
        <w:trPr>
          <w:trHeight w:val="189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5</w:t>
            </w:r>
          </w:p>
        </w:tc>
        <w:tc>
          <w:tcPr>
            <w:tcW w:w="61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Динамика поступлений в бюджет муниципального образования Трубчевского городского поселения Трубчевского муниципального района Брянской области доходов от сдачи в аренду недвижимого имущества (за исключением земельных участков) по сравнению с предыдущим годом</w:t>
            </w:r>
          </w:p>
        </w:tc>
        <w:tc>
          <w:tcPr>
            <w:tcW w:w="146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92,9</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109</w:t>
            </w:r>
          </w:p>
        </w:tc>
        <w:tc>
          <w:tcPr>
            <w:tcW w:w="148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r>
      <w:tr w:rsidR="008D6219" w:rsidRPr="00623AD3" w:rsidTr="008D6219">
        <w:trPr>
          <w:trHeight w:val="189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lastRenderedPageBreak/>
              <w:t>6</w:t>
            </w:r>
          </w:p>
        </w:tc>
        <w:tc>
          <w:tcPr>
            <w:tcW w:w="61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Динамика поступлений в бюджет муниципального образования Трубчевского городского поселения Трубчевского муниципального района Брянской области доходов от сдачи в аренду земельных участков, находящихся в муниципальной собственности по сравнению с предыдущим годом</w:t>
            </w:r>
          </w:p>
        </w:tc>
        <w:tc>
          <w:tcPr>
            <w:tcW w:w="146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101</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w:t>
            </w:r>
          </w:p>
        </w:tc>
        <w:tc>
          <w:tcPr>
            <w:tcW w:w="148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r>
      <w:tr w:rsidR="008D6219" w:rsidRPr="00623AD3" w:rsidTr="008D6219">
        <w:trPr>
          <w:trHeight w:val="126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7</w:t>
            </w:r>
          </w:p>
        </w:tc>
        <w:tc>
          <w:tcPr>
            <w:tcW w:w="61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Доля объектов недвижимого имущества (за исключением земельных участков), находящихся в муниципальной собственности, право собственности на которые зарегистрировано в установленном порядке</w:t>
            </w:r>
          </w:p>
        </w:tc>
        <w:tc>
          <w:tcPr>
            <w:tcW w:w="146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50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50</w:t>
            </w:r>
          </w:p>
        </w:tc>
        <w:tc>
          <w:tcPr>
            <w:tcW w:w="148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60</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60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65</w:t>
            </w:r>
          </w:p>
        </w:tc>
      </w:tr>
      <w:tr w:rsidR="008D6219" w:rsidRPr="00623AD3" w:rsidTr="008D6219">
        <w:trPr>
          <w:trHeight w:val="189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8</w:t>
            </w:r>
          </w:p>
        </w:tc>
        <w:tc>
          <w:tcPr>
            <w:tcW w:w="61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Количество единиц муниципального имущества (имущественных комплексов, пакетов акций, долей в уставных капиталах, отдельных объектов или земельных участков), в отношении которых оказаны услуги по аудиту, оценке рыночной стоимости, технической инвентаризации</w:t>
            </w:r>
          </w:p>
        </w:tc>
        <w:tc>
          <w:tcPr>
            <w:tcW w:w="146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единиц</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2</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4</w:t>
            </w:r>
          </w:p>
        </w:tc>
        <w:tc>
          <w:tcPr>
            <w:tcW w:w="148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2</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2</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2</w:t>
            </w:r>
          </w:p>
        </w:tc>
      </w:tr>
      <w:tr w:rsidR="008D6219" w:rsidRPr="00623AD3" w:rsidTr="008D6219">
        <w:trPr>
          <w:trHeight w:val="94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9</w:t>
            </w:r>
          </w:p>
        </w:tc>
        <w:tc>
          <w:tcPr>
            <w:tcW w:w="61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Количество земельных участков, в отношении которых оказаны услуги по межеванию с целью постановки на кадастровый учет</w:t>
            </w:r>
          </w:p>
        </w:tc>
        <w:tc>
          <w:tcPr>
            <w:tcW w:w="146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единиц</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51</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4</w:t>
            </w:r>
          </w:p>
        </w:tc>
        <w:tc>
          <w:tcPr>
            <w:tcW w:w="148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5</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5</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5</w:t>
            </w:r>
          </w:p>
        </w:tc>
      </w:tr>
      <w:tr w:rsidR="008D6219" w:rsidRPr="00623AD3" w:rsidTr="008D6219">
        <w:trPr>
          <w:trHeight w:val="220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w:t>
            </w:r>
          </w:p>
        </w:tc>
        <w:tc>
          <w:tcPr>
            <w:tcW w:w="61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Поддержка субъектов малого предпринимательства, в части компенсации части потерь в доходах, возникающих в результате регулирования тарифов на перевозку пассажиров по муниципальным маршрутам регулярных перевозок в черте муниципального образования Трубчевского городского поселения Трубчевского муниципального района Брянской области</w:t>
            </w:r>
          </w:p>
        </w:tc>
        <w:tc>
          <w:tcPr>
            <w:tcW w:w="146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r>
      <w:tr w:rsidR="008D6219" w:rsidRPr="00623AD3" w:rsidTr="008D6219">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11</w:t>
            </w:r>
          </w:p>
        </w:tc>
        <w:tc>
          <w:tcPr>
            <w:tcW w:w="61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Поддержание объектов  коммунальной инфраструктуры в надлежащем  техническом состоянии</w:t>
            </w:r>
          </w:p>
        </w:tc>
        <w:tc>
          <w:tcPr>
            <w:tcW w:w="146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r>
      <w:tr w:rsidR="008D6219" w:rsidRPr="00623AD3" w:rsidTr="008D6219">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12</w:t>
            </w:r>
          </w:p>
        </w:tc>
        <w:tc>
          <w:tcPr>
            <w:tcW w:w="61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Поддержание объектов внешнего благоустройства  в надлежащем  санитарном состоянии</w:t>
            </w:r>
          </w:p>
        </w:tc>
        <w:tc>
          <w:tcPr>
            <w:tcW w:w="146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r>
      <w:tr w:rsidR="008D6219" w:rsidRPr="00623AD3" w:rsidTr="008D6219">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13</w:t>
            </w:r>
          </w:p>
        </w:tc>
        <w:tc>
          <w:tcPr>
            <w:tcW w:w="61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Реализация прочих вопросов в сфере ЖКХ</w:t>
            </w:r>
          </w:p>
        </w:tc>
        <w:tc>
          <w:tcPr>
            <w:tcW w:w="146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90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90</w:t>
            </w:r>
          </w:p>
        </w:tc>
        <w:tc>
          <w:tcPr>
            <w:tcW w:w="148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90</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90</w:t>
            </w:r>
          </w:p>
        </w:tc>
        <w:tc>
          <w:tcPr>
            <w:tcW w:w="1480" w:type="dxa"/>
            <w:tcBorders>
              <w:top w:val="nil"/>
              <w:left w:val="single" w:sz="4" w:space="0" w:color="auto"/>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90</w:t>
            </w:r>
          </w:p>
        </w:tc>
      </w:tr>
      <w:tr w:rsidR="008D6219" w:rsidRPr="00623AD3" w:rsidTr="008D6219">
        <w:trPr>
          <w:trHeight w:val="220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lastRenderedPageBreak/>
              <w:t>14</w:t>
            </w:r>
          </w:p>
        </w:tc>
        <w:tc>
          <w:tcPr>
            <w:tcW w:w="61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Повышение удовлетворённости населения муниципального образования Трубчевского городского поселения Трубчевского муниципального района Брянской области уровнем благоустроенности общественных территорий, территорий и мест массового отдыха населения и дворовых территорий многоквартирных домов</w:t>
            </w:r>
          </w:p>
        </w:tc>
        <w:tc>
          <w:tcPr>
            <w:tcW w:w="146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r>
      <w:tr w:rsidR="008D6219" w:rsidRPr="00623AD3" w:rsidTr="008D6219">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15</w:t>
            </w:r>
          </w:p>
        </w:tc>
        <w:tc>
          <w:tcPr>
            <w:tcW w:w="61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Приобретение продукции (агитационного материала), в целях обеспечения безопасности дорожного движения</w:t>
            </w:r>
          </w:p>
        </w:tc>
        <w:tc>
          <w:tcPr>
            <w:tcW w:w="146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100</w:t>
            </w:r>
          </w:p>
        </w:tc>
      </w:tr>
      <w:tr w:rsidR="008D6219" w:rsidRPr="00623AD3" w:rsidTr="008D6219">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16</w:t>
            </w:r>
          </w:p>
        </w:tc>
        <w:tc>
          <w:tcPr>
            <w:tcW w:w="61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Расселяемая площадь</w:t>
            </w:r>
          </w:p>
        </w:tc>
        <w:tc>
          <w:tcPr>
            <w:tcW w:w="146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кв.м.</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459,62</w:t>
            </w:r>
          </w:p>
        </w:tc>
        <w:tc>
          <w:tcPr>
            <w:tcW w:w="148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46</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xml:space="preserve">                 -     </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w:t>
            </w:r>
          </w:p>
        </w:tc>
      </w:tr>
      <w:tr w:rsidR="008D6219" w:rsidRPr="00623AD3" w:rsidTr="008D6219">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17</w:t>
            </w:r>
          </w:p>
        </w:tc>
        <w:tc>
          <w:tcPr>
            <w:tcW w:w="610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Количество переселённых жителей</w:t>
            </w:r>
          </w:p>
        </w:tc>
        <w:tc>
          <w:tcPr>
            <w:tcW w:w="146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чел.</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12</w:t>
            </w:r>
          </w:p>
        </w:tc>
        <w:tc>
          <w:tcPr>
            <w:tcW w:w="1480" w:type="dxa"/>
            <w:tcBorders>
              <w:top w:val="nil"/>
              <w:left w:val="nil"/>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7</w:t>
            </w:r>
          </w:p>
        </w:tc>
        <w:tc>
          <w:tcPr>
            <w:tcW w:w="1480" w:type="dxa"/>
            <w:tcBorders>
              <w:top w:val="nil"/>
              <w:left w:val="nil"/>
              <w:bottom w:val="single" w:sz="4" w:space="0" w:color="auto"/>
              <w:right w:val="nil"/>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 xml:space="preserve">                 -     </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D6219" w:rsidRPr="00623AD3" w:rsidRDefault="008D6219" w:rsidP="00623AD3">
            <w:pPr>
              <w:spacing w:after="0" w:line="240" w:lineRule="auto"/>
              <w:jc w:val="center"/>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color w:val="000000"/>
                <w:sz w:val="20"/>
                <w:szCs w:val="20"/>
                <w:lang w:eastAsia="ru-RU"/>
              </w:rPr>
              <w:t>-</w:t>
            </w:r>
          </w:p>
        </w:tc>
      </w:tr>
    </w:tbl>
    <w:p w:rsidR="00623AD3" w:rsidRPr="00623AD3" w:rsidRDefault="00623AD3" w:rsidP="00623AD3">
      <w:pPr>
        <w:spacing w:after="0" w:line="240" w:lineRule="auto"/>
        <w:jc w:val="center"/>
        <w:rPr>
          <w:rFonts w:ascii="Times New Roman" w:eastAsia="Times New Roman" w:hAnsi="Times New Roman" w:cs="Times New Roman"/>
          <w:b/>
          <w:sz w:val="20"/>
          <w:szCs w:val="20"/>
          <w:lang w:eastAsia="ru-RU"/>
        </w:rPr>
      </w:pPr>
    </w:p>
    <w:p w:rsidR="009D1A15" w:rsidRDefault="009D1A15" w:rsidP="00623AD3">
      <w:pPr>
        <w:spacing w:after="0" w:line="240" w:lineRule="auto"/>
        <w:jc w:val="center"/>
        <w:rPr>
          <w:rFonts w:ascii="Times New Roman" w:eastAsia="Times New Roman" w:hAnsi="Times New Roman" w:cs="Times New Roman"/>
          <w:b/>
          <w:sz w:val="20"/>
          <w:szCs w:val="20"/>
          <w:lang w:eastAsia="ru-RU"/>
        </w:rPr>
        <w:sectPr w:rsidR="009D1A15" w:rsidSect="009D1A15">
          <w:pgSz w:w="16838" w:h="11905" w:orient="landscape"/>
          <w:pgMar w:top="720" w:right="720" w:bottom="720" w:left="720" w:header="720" w:footer="720" w:gutter="0"/>
          <w:cols w:space="720"/>
          <w:noEndnote/>
          <w:docGrid w:linePitch="326"/>
        </w:sectPr>
      </w:pPr>
    </w:p>
    <w:p w:rsidR="00623AD3" w:rsidRPr="00623AD3" w:rsidRDefault="00623AD3" w:rsidP="00623AD3">
      <w:pPr>
        <w:spacing w:after="0" w:line="240" w:lineRule="auto"/>
        <w:jc w:val="center"/>
        <w:rPr>
          <w:rFonts w:ascii="Times New Roman" w:eastAsia="Times New Roman" w:hAnsi="Times New Roman" w:cs="Times New Roman"/>
          <w:b/>
          <w:sz w:val="20"/>
          <w:szCs w:val="20"/>
          <w:lang w:eastAsia="ru-RU"/>
        </w:rPr>
      </w:pPr>
      <w:r w:rsidRPr="00623AD3">
        <w:rPr>
          <w:rFonts w:ascii="Times New Roman" w:eastAsia="Times New Roman" w:hAnsi="Times New Roman" w:cs="Times New Roman"/>
          <w:b/>
          <w:sz w:val="20"/>
          <w:szCs w:val="20"/>
          <w:lang w:eastAsia="ru-RU"/>
        </w:rPr>
        <w:lastRenderedPageBreak/>
        <w:t xml:space="preserve">РОССИЙСКАЯ ФЕДЕРАЦИЯ                       </w:t>
      </w:r>
    </w:p>
    <w:p w:rsidR="00623AD3" w:rsidRPr="00623AD3" w:rsidRDefault="00623AD3" w:rsidP="00623AD3">
      <w:pPr>
        <w:spacing w:after="0" w:line="240" w:lineRule="auto"/>
        <w:jc w:val="center"/>
        <w:rPr>
          <w:rFonts w:ascii="Times New Roman" w:eastAsia="Times New Roman" w:hAnsi="Times New Roman" w:cs="Times New Roman"/>
          <w:b/>
          <w:sz w:val="20"/>
          <w:szCs w:val="20"/>
          <w:lang w:eastAsia="ru-RU"/>
        </w:rPr>
      </w:pPr>
      <w:r w:rsidRPr="00623AD3">
        <w:rPr>
          <w:rFonts w:ascii="Times New Roman" w:eastAsia="Times New Roman" w:hAnsi="Times New Roman" w:cs="Times New Roman"/>
          <w:b/>
          <w:sz w:val="20"/>
          <w:szCs w:val="20"/>
          <w:lang w:eastAsia="ru-RU"/>
        </w:rPr>
        <w:t>АДМИНИСТРАЦИЯ ТРУБЧЕВСКОГО МУНИЦИПАЛЬНОГО РАЙОНА</w:t>
      </w:r>
    </w:p>
    <w:p w:rsidR="00623AD3" w:rsidRPr="00623AD3" w:rsidRDefault="004F2073" w:rsidP="00623AD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noProof/>
          <w:sz w:val="20"/>
          <w:szCs w:val="20"/>
          <w:lang w:eastAsia="ru-RU"/>
        </w:rPr>
        <w:pict>
          <v:line id="_x0000_s1298" style="position:absolute;z-index:251681792;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w:r>
    </w:p>
    <w:p w:rsidR="00623AD3" w:rsidRPr="00623AD3" w:rsidRDefault="00623AD3" w:rsidP="00623AD3">
      <w:pPr>
        <w:spacing w:after="0" w:line="240" w:lineRule="auto"/>
        <w:jc w:val="center"/>
        <w:rPr>
          <w:rFonts w:ascii="Times New Roman" w:eastAsia="Times New Roman" w:hAnsi="Times New Roman" w:cs="Times New Roman"/>
          <w:b/>
          <w:sz w:val="20"/>
          <w:szCs w:val="20"/>
          <w:lang w:eastAsia="ru-RU"/>
        </w:rPr>
      </w:pPr>
      <w:r w:rsidRPr="00623AD3">
        <w:rPr>
          <w:rFonts w:ascii="Times New Roman" w:eastAsia="Times New Roman" w:hAnsi="Times New Roman" w:cs="Times New Roman"/>
          <w:b/>
          <w:sz w:val="20"/>
          <w:szCs w:val="20"/>
          <w:lang w:eastAsia="ru-RU"/>
        </w:rPr>
        <w:t>П О С Т А Н О В Л Е Н И Е</w:t>
      </w:r>
    </w:p>
    <w:p w:rsidR="00623AD3" w:rsidRPr="00623AD3" w:rsidRDefault="00623AD3" w:rsidP="00623AD3">
      <w:pPr>
        <w:spacing w:after="0" w:line="240" w:lineRule="auto"/>
        <w:jc w:val="center"/>
        <w:rPr>
          <w:rFonts w:ascii="Times New Roman" w:eastAsia="Times New Roman" w:hAnsi="Times New Roman" w:cs="Times New Roman"/>
          <w:b/>
          <w:sz w:val="20"/>
          <w:szCs w:val="20"/>
          <w:lang w:eastAsia="ru-RU"/>
        </w:rPr>
      </w:pPr>
    </w:p>
    <w:p w:rsidR="00623AD3" w:rsidRPr="00623AD3" w:rsidRDefault="00623AD3" w:rsidP="00623AD3">
      <w:pPr>
        <w:spacing w:after="0" w:line="240" w:lineRule="auto"/>
        <w:jc w:val="center"/>
        <w:rPr>
          <w:rFonts w:ascii="Times New Roman" w:eastAsia="Times New Roman" w:hAnsi="Times New Roman" w:cs="Times New Roman"/>
          <w:b/>
          <w:sz w:val="20"/>
          <w:szCs w:val="20"/>
          <w:lang w:eastAsia="ru-RU"/>
        </w:rPr>
      </w:pPr>
    </w:p>
    <w:p w:rsidR="00623AD3" w:rsidRPr="00623AD3" w:rsidRDefault="00623AD3" w:rsidP="00623AD3">
      <w:pPr>
        <w:spacing w:after="0" w:line="240" w:lineRule="auto"/>
        <w:jc w:val="both"/>
        <w:rPr>
          <w:rFonts w:ascii="Times New Roman" w:hAnsi="Times New Roman" w:cs="Times New Roman"/>
          <w:sz w:val="20"/>
          <w:szCs w:val="20"/>
        </w:rPr>
      </w:pPr>
      <w:r w:rsidRPr="00623AD3">
        <w:rPr>
          <w:rFonts w:ascii="Times New Roman" w:hAnsi="Times New Roman" w:cs="Times New Roman"/>
          <w:sz w:val="20"/>
          <w:szCs w:val="20"/>
        </w:rPr>
        <w:t>от   18.12.  2020 г.  № 814</w:t>
      </w:r>
    </w:p>
    <w:p w:rsidR="00623AD3" w:rsidRPr="00623AD3" w:rsidRDefault="00623AD3" w:rsidP="00623AD3">
      <w:pPr>
        <w:spacing w:after="0" w:line="240" w:lineRule="auto"/>
        <w:jc w:val="both"/>
        <w:rPr>
          <w:rFonts w:ascii="Times New Roman" w:hAnsi="Times New Roman" w:cs="Times New Roman"/>
          <w:sz w:val="20"/>
          <w:szCs w:val="20"/>
        </w:rPr>
      </w:pPr>
      <w:r w:rsidRPr="00623AD3">
        <w:rPr>
          <w:rFonts w:ascii="Times New Roman" w:hAnsi="Times New Roman" w:cs="Times New Roman"/>
          <w:sz w:val="20"/>
          <w:szCs w:val="20"/>
        </w:rPr>
        <w:t xml:space="preserve">г. Трубчевск </w:t>
      </w:r>
    </w:p>
    <w:p w:rsidR="00623AD3" w:rsidRPr="00623AD3" w:rsidRDefault="00623AD3" w:rsidP="00623AD3">
      <w:pPr>
        <w:pStyle w:val="afd"/>
        <w:rPr>
          <w:rFonts w:ascii="Times New Roman" w:hAnsi="Times New Roman"/>
          <w:sz w:val="20"/>
          <w:szCs w:val="20"/>
        </w:rPr>
      </w:pPr>
      <w:r w:rsidRPr="00623AD3">
        <w:rPr>
          <w:rFonts w:ascii="Times New Roman" w:hAnsi="Times New Roman"/>
          <w:sz w:val="20"/>
          <w:szCs w:val="20"/>
        </w:rPr>
        <w:t>Об утверждении размера платы</w:t>
      </w:r>
    </w:p>
    <w:p w:rsidR="00623AD3" w:rsidRPr="00623AD3" w:rsidRDefault="00623AD3" w:rsidP="00623AD3">
      <w:pPr>
        <w:pStyle w:val="afd"/>
        <w:rPr>
          <w:rFonts w:ascii="Times New Roman" w:hAnsi="Times New Roman"/>
          <w:sz w:val="20"/>
          <w:szCs w:val="20"/>
        </w:rPr>
      </w:pPr>
      <w:r w:rsidRPr="00623AD3">
        <w:rPr>
          <w:rFonts w:ascii="Times New Roman" w:hAnsi="Times New Roman"/>
          <w:sz w:val="20"/>
          <w:szCs w:val="20"/>
        </w:rPr>
        <w:t xml:space="preserve">на  платные услуги МБУК «Трубчевский </w:t>
      </w:r>
    </w:p>
    <w:p w:rsidR="00623AD3" w:rsidRPr="00623AD3" w:rsidRDefault="00623AD3" w:rsidP="00623AD3">
      <w:pPr>
        <w:pStyle w:val="afd"/>
        <w:rPr>
          <w:rFonts w:ascii="Times New Roman" w:hAnsi="Times New Roman"/>
          <w:sz w:val="20"/>
          <w:szCs w:val="20"/>
        </w:rPr>
      </w:pPr>
      <w:r w:rsidRPr="00623AD3">
        <w:rPr>
          <w:rFonts w:ascii="Times New Roman" w:hAnsi="Times New Roman"/>
          <w:sz w:val="20"/>
          <w:szCs w:val="20"/>
        </w:rPr>
        <w:t>межпоселенческий  Центр культуры и отдыха»</w:t>
      </w:r>
    </w:p>
    <w:p w:rsidR="00623AD3" w:rsidRPr="00623AD3" w:rsidRDefault="00623AD3" w:rsidP="00623AD3">
      <w:pPr>
        <w:pStyle w:val="afd"/>
        <w:rPr>
          <w:rFonts w:ascii="Times New Roman" w:hAnsi="Times New Roman"/>
          <w:sz w:val="20"/>
          <w:szCs w:val="20"/>
        </w:rPr>
      </w:pPr>
    </w:p>
    <w:p w:rsidR="00623AD3" w:rsidRPr="00623AD3" w:rsidRDefault="00623AD3" w:rsidP="00623AD3">
      <w:pPr>
        <w:pStyle w:val="afd"/>
        <w:jc w:val="both"/>
        <w:rPr>
          <w:rFonts w:ascii="Times New Roman" w:hAnsi="Times New Roman"/>
          <w:sz w:val="20"/>
          <w:szCs w:val="20"/>
        </w:rPr>
      </w:pPr>
      <w:r w:rsidRPr="00623AD3">
        <w:rPr>
          <w:rFonts w:ascii="Times New Roman" w:hAnsi="Times New Roman"/>
          <w:sz w:val="20"/>
          <w:szCs w:val="20"/>
        </w:rPr>
        <w:t xml:space="preserve">         В связи с обращением Муниципального бюджетного  учреждения культуры «Трубчевский межпоселенческий  Центр культуры и отдыха» от 07.12..2020 г. №260  и в соответствии с Решением Трубчевского районного Совета народных депутатов от 30.03.2012 N 4-469 «Об утверждении  </w:t>
      </w:r>
      <w:hyperlink r:id="rId33" w:history="1">
        <w:r w:rsidRPr="00623AD3">
          <w:rPr>
            <w:rFonts w:ascii="Times New Roman" w:hAnsi="Times New Roman"/>
            <w:sz w:val="20"/>
            <w:szCs w:val="20"/>
          </w:rPr>
          <w:t>Порядк</w:t>
        </w:r>
      </w:hyperlink>
      <w:r w:rsidRPr="00623AD3">
        <w:rPr>
          <w:rFonts w:ascii="Times New Roman" w:hAnsi="Times New Roman"/>
          <w:sz w:val="20"/>
          <w:szCs w:val="20"/>
        </w:rPr>
        <w:t xml:space="preserve">а определения платы для физических и юридических лиц за услуги (работы) муниципальных учреждений» </w:t>
      </w:r>
    </w:p>
    <w:p w:rsidR="00623AD3" w:rsidRPr="00623AD3" w:rsidRDefault="00623AD3" w:rsidP="00623AD3">
      <w:pPr>
        <w:spacing w:after="0" w:line="240" w:lineRule="auto"/>
        <w:jc w:val="both"/>
        <w:rPr>
          <w:rFonts w:ascii="Times New Roman" w:hAnsi="Times New Roman" w:cs="Times New Roman"/>
          <w:b/>
          <w:sz w:val="20"/>
          <w:szCs w:val="20"/>
        </w:rPr>
      </w:pPr>
      <w:r w:rsidRPr="00623AD3">
        <w:rPr>
          <w:rFonts w:ascii="Times New Roman" w:hAnsi="Times New Roman" w:cs="Times New Roman"/>
          <w:b/>
          <w:sz w:val="20"/>
          <w:szCs w:val="20"/>
        </w:rPr>
        <w:t xml:space="preserve">ПОСТАНОВЛЯЮ: </w:t>
      </w:r>
    </w:p>
    <w:p w:rsidR="00623AD3" w:rsidRPr="00623AD3" w:rsidRDefault="00623AD3" w:rsidP="00623AD3">
      <w:pPr>
        <w:pStyle w:val="afd"/>
        <w:jc w:val="both"/>
        <w:rPr>
          <w:rFonts w:ascii="Times New Roman" w:hAnsi="Times New Roman"/>
          <w:sz w:val="20"/>
          <w:szCs w:val="20"/>
        </w:rPr>
      </w:pPr>
      <w:r w:rsidRPr="00623AD3">
        <w:rPr>
          <w:rFonts w:ascii="Times New Roman" w:hAnsi="Times New Roman"/>
          <w:sz w:val="20"/>
          <w:szCs w:val="20"/>
        </w:rPr>
        <w:t xml:space="preserve">         1.Утвердить прилагаемый размер платы на  платные услуги  МБУК «Трубчевский межпоселенческий  Центр культуры и отдыха»</w:t>
      </w:r>
    </w:p>
    <w:p w:rsidR="00623AD3" w:rsidRPr="00623AD3" w:rsidRDefault="00623AD3" w:rsidP="00623AD3">
      <w:pPr>
        <w:pStyle w:val="afd"/>
        <w:rPr>
          <w:rFonts w:ascii="Times New Roman" w:hAnsi="Times New Roman"/>
          <w:sz w:val="20"/>
          <w:szCs w:val="20"/>
        </w:rPr>
      </w:pPr>
      <w:r w:rsidRPr="00623AD3">
        <w:rPr>
          <w:rFonts w:ascii="Times New Roman" w:hAnsi="Times New Roman"/>
          <w:sz w:val="20"/>
          <w:szCs w:val="20"/>
        </w:rPr>
        <w:t xml:space="preserve">        2.Считать утратившим силу постановление администрации Трубчевского муниципального района от 19.04.2019   № 266  «Об утверждении размера платы</w:t>
      </w:r>
    </w:p>
    <w:p w:rsidR="00623AD3" w:rsidRPr="00623AD3" w:rsidRDefault="00623AD3" w:rsidP="00623AD3">
      <w:pPr>
        <w:pStyle w:val="afd"/>
        <w:rPr>
          <w:rFonts w:ascii="Times New Roman" w:hAnsi="Times New Roman"/>
          <w:sz w:val="20"/>
          <w:szCs w:val="20"/>
        </w:rPr>
      </w:pPr>
      <w:r w:rsidRPr="00623AD3">
        <w:rPr>
          <w:rFonts w:ascii="Times New Roman" w:hAnsi="Times New Roman"/>
          <w:sz w:val="20"/>
          <w:szCs w:val="20"/>
        </w:rPr>
        <w:t>на  платные услуги МБУК «Трубчевский межпоселенческий  Центр культуры и отдыха».</w:t>
      </w:r>
    </w:p>
    <w:p w:rsidR="00623AD3" w:rsidRPr="00623AD3" w:rsidRDefault="00623AD3" w:rsidP="00623AD3">
      <w:pPr>
        <w:pStyle w:val="afd"/>
        <w:jc w:val="both"/>
        <w:rPr>
          <w:rFonts w:ascii="Times New Roman" w:hAnsi="Times New Roman"/>
          <w:sz w:val="20"/>
          <w:szCs w:val="20"/>
        </w:rPr>
      </w:pPr>
      <w:r w:rsidRPr="00623AD3">
        <w:rPr>
          <w:rFonts w:ascii="Times New Roman" w:hAnsi="Times New Roman"/>
          <w:sz w:val="20"/>
          <w:szCs w:val="20"/>
        </w:rPr>
        <w:t xml:space="preserve">        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w:t>
      </w:r>
      <w:r w:rsidRPr="00623AD3">
        <w:rPr>
          <w:rFonts w:ascii="Times New Roman" w:hAnsi="Times New Roman"/>
          <w:sz w:val="20"/>
          <w:szCs w:val="20"/>
          <w:lang w:val="en-US"/>
        </w:rPr>
        <w:t>trubech</w:t>
      </w:r>
      <w:r w:rsidRPr="00623AD3">
        <w:rPr>
          <w:rFonts w:ascii="Times New Roman" w:hAnsi="Times New Roman"/>
          <w:sz w:val="20"/>
          <w:szCs w:val="20"/>
        </w:rPr>
        <w:t>.</w:t>
      </w:r>
      <w:r w:rsidRPr="00623AD3">
        <w:rPr>
          <w:rFonts w:ascii="Times New Roman" w:hAnsi="Times New Roman"/>
          <w:sz w:val="20"/>
          <w:szCs w:val="20"/>
          <w:lang w:val="en-US"/>
        </w:rPr>
        <w:t>ru</w:t>
      </w:r>
      <w:r w:rsidRPr="00623AD3">
        <w:rPr>
          <w:rFonts w:ascii="Times New Roman" w:hAnsi="Times New Roman"/>
          <w:sz w:val="20"/>
          <w:szCs w:val="20"/>
        </w:rPr>
        <w:t xml:space="preserve"> .</w:t>
      </w:r>
    </w:p>
    <w:p w:rsidR="00623AD3" w:rsidRPr="00623AD3" w:rsidRDefault="00623AD3" w:rsidP="00623AD3">
      <w:pPr>
        <w:pStyle w:val="afd"/>
        <w:jc w:val="both"/>
        <w:rPr>
          <w:rFonts w:ascii="Times New Roman" w:hAnsi="Times New Roman"/>
          <w:sz w:val="20"/>
          <w:szCs w:val="20"/>
        </w:rPr>
      </w:pPr>
      <w:r w:rsidRPr="00623AD3">
        <w:rPr>
          <w:rFonts w:ascii="Times New Roman" w:hAnsi="Times New Roman"/>
          <w:sz w:val="20"/>
          <w:szCs w:val="20"/>
        </w:rPr>
        <w:t xml:space="preserve">        4. Постановление вступает в силу с момента его опубликования. </w:t>
      </w:r>
    </w:p>
    <w:p w:rsidR="00623AD3" w:rsidRPr="00623AD3" w:rsidRDefault="00623AD3" w:rsidP="00623AD3">
      <w:pPr>
        <w:pStyle w:val="afd"/>
        <w:jc w:val="both"/>
        <w:rPr>
          <w:rFonts w:ascii="Times New Roman" w:hAnsi="Times New Roman"/>
          <w:sz w:val="20"/>
          <w:szCs w:val="20"/>
        </w:rPr>
      </w:pPr>
      <w:r w:rsidRPr="00623AD3">
        <w:rPr>
          <w:rFonts w:ascii="Times New Roman" w:hAnsi="Times New Roman"/>
          <w:sz w:val="20"/>
          <w:szCs w:val="20"/>
        </w:rPr>
        <w:t xml:space="preserve">        5. Контроль за исполнением настоящего постановления возложить на заместителя главы администрации Трубчевского муниципального района Тубол С.Н.</w:t>
      </w:r>
    </w:p>
    <w:p w:rsidR="00623AD3" w:rsidRPr="00623AD3" w:rsidRDefault="00623AD3" w:rsidP="00623AD3">
      <w:pPr>
        <w:pStyle w:val="afd"/>
        <w:jc w:val="both"/>
        <w:rPr>
          <w:rFonts w:ascii="Times New Roman" w:hAnsi="Times New Roman"/>
          <w:sz w:val="20"/>
          <w:szCs w:val="20"/>
        </w:rPr>
      </w:pPr>
    </w:p>
    <w:p w:rsidR="00623AD3" w:rsidRPr="00623AD3" w:rsidRDefault="00623AD3" w:rsidP="00623AD3">
      <w:pPr>
        <w:pStyle w:val="afd"/>
        <w:jc w:val="both"/>
        <w:rPr>
          <w:rFonts w:ascii="Times New Roman" w:hAnsi="Times New Roman"/>
          <w:sz w:val="20"/>
          <w:szCs w:val="20"/>
        </w:rPr>
      </w:pPr>
      <w:r w:rsidRPr="00623AD3">
        <w:rPr>
          <w:rFonts w:ascii="Times New Roman" w:hAnsi="Times New Roman"/>
          <w:sz w:val="20"/>
          <w:szCs w:val="20"/>
        </w:rPr>
        <w:t>Глава администрации</w:t>
      </w:r>
    </w:p>
    <w:p w:rsidR="00623AD3" w:rsidRPr="00623AD3" w:rsidRDefault="00623AD3" w:rsidP="00623AD3">
      <w:pPr>
        <w:pStyle w:val="afd"/>
        <w:jc w:val="both"/>
        <w:rPr>
          <w:rFonts w:ascii="Times New Roman" w:hAnsi="Times New Roman"/>
          <w:sz w:val="20"/>
          <w:szCs w:val="20"/>
        </w:rPr>
      </w:pPr>
      <w:r w:rsidRPr="00623AD3">
        <w:rPr>
          <w:rFonts w:ascii="Times New Roman" w:hAnsi="Times New Roman"/>
          <w:sz w:val="20"/>
          <w:szCs w:val="20"/>
        </w:rPr>
        <w:t>Трубчевского муниципального района                                                             И.И. Обыдённов</w:t>
      </w:r>
    </w:p>
    <w:p w:rsidR="00623AD3" w:rsidRPr="00623AD3" w:rsidRDefault="00623AD3" w:rsidP="00623AD3">
      <w:pPr>
        <w:pStyle w:val="afd"/>
        <w:jc w:val="both"/>
        <w:rPr>
          <w:rFonts w:ascii="Times New Roman" w:hAnsi="Times New Roman"/>
          <w:sz w:val="20"/>
          <w:szCs w:val="20"/>
        </w:rPr>
      </w:pPr>
    </w:p>
    <w:p w:rsidR="00623AD3" w:rsidRPr="00623AD3" w:rsidRDefault="00623AD3" w:rsidP="00623AD3">
      <w:pPr>
        <w:pStyle w:val="afd"/>
        <w:rPr>
          <w:rFonts w:ascii="Times New Roman" w:hAnsi="Times New Roman"/>
          <w:sz w:val="20"/>
          <w:szCs w:val="20"/>
        </w:rPr>
      </w:pPr>
      <w:r w:rsidRPr="00623AD3">
        <w:rPr>
          <w:rFonts w:ascii="Times New Roman" w:hAnsi="Times New Roman"/>
          <w:sz w:val="20"/>
          <w:szCs w:val="20"/>
        </w:rPr>
        <w:t xml:space="preserve">                                                                                         Приложение</w:t>
      </w:r>
    </w:p>
    <w:p w:rsidR="00623AD3" w:rsidRPr="00623AD3" w:rsidRDefault="00623AD3" w:rsidP="00623AD3">
      <w:pPr>
        <w:pStyle w:val="afd"/>
        <w:rPr>
          <w:rFonts w:ascii="Times New Roman" w:hAnsi="Times New Roman"/>
          <w:sz w:val="20"/>
          <w:szCs w:val="20"/>
        </w:rPr>
      </w:pPr>
      <w:r w:rsidRPr="00623AD3">
        <w:rPr>
          <w:rFonts w:ascii="Times New Roman" w:hAnsi="Times New Roman"/>
          <w:sz w:val="20"/>
          <w:szCs w:val="20"/>
        </w:rPr>
        <w:t xml:space="preserve">                                                                                         к постановлению администрации</w:t>
      </w:r>
    </w:p>
    <w:p w:rsidR="00623AD3" w:rsidRPr="00623AD3" w:rsidRDefault="00623AD3" w:rsidP="00623AD3">
      <w:pPr>
        <w:pStyle w:val="afd"/>
        <w:rPr>
          <w:rFonts w:ascii="Times New Roman" w:hAnsi="Times New Roman"/>
          <w:sz w:val="20"/>
          <w:szCs w:val="20"/>
        </w:rPr>
      </w:pPr>
      <w:r w:rsidRPr="00623AD3">
        <w:rPr>
          <w:rFonts w:ascii="Times New Roman" w:hAnsi="Times New Roman"/>
          <w:sz w:val="20"/>
          <w:szCs w:val="20"/>
        </w:rPr>
        <w:t xml:space="preserve">                                                                                         Трубчевского муниципального района </w:t>
      </w:r>
    </w:p>
    <w:p w:rsidR="00623AD3" w:rsidRPr="00623AD3" w:rsidRDefault="00623AD3" w:rsidP="00623AD3">
      <w:pPr>
        <w:shd w:val="clear" w:color="auto" w:fill="FFFFFF"/>
        <w:spacing w:after="0" w:line="240" w:lineRule="auto"/>
        <w:rPr>
          <w:rFonts w:ascii="Times New Roman" w:hAnsi="Times New Roman" w:cs="Times New Roman"/>
          <w:sz w:val="20"/>
          <w:szCs w:val="20"/>
        </w:rPr>
      </w:pPr>
      <w:r w:rsidRPr="00623AD3">
        <w:rPr>
          <w:rFonts w:ascii="Times New Roman" w:hAnsi="Times New Roman" w:cs="Times New Roman"/>
          <w:sz w:val="20"/>
          <w:szCs w:val="20"/>
        </w:rPr>
        <w:t xml:space="preserve">                                                                                         от   18.12.  2020 г.  № 814</w:t>
      </w:r>
    </w:p>
    <w:p w:rsidR="00623AD3" w:rsidRPr="00623AD3" w:rsidRDefault="00623AD3" w:rsidP="00623AD3">
      <w:pPr>
        <w:shd w:val="clear" w:color="auto" w:fill="FFFFFF"/>
        <w:spacing w:after="0" w:line="240" w:lineRule="auto"/>
        <w:rPr>
          <w:rFonts w:ascii="Times New Roman" w:hAnsi="Times New Roman" w:cs="Times New Roman"/>
          <w:color w:val="000000"/>
          <w:spacing w:val="8"/>
          <w:sz w:val="20"/>
          <w:szCs w:val="20"/>
        </w:rPr>
      </w:pPr>
      <w:r w:rsidRPr="00623AD3">
        <w:rPr>
          <w:rFonts w:ascii="Times New Roman" w:hAnsi="Times New Roman" w:cs="Times New Roman"/>
          <w:color w:val="000000"/>
          <w:spacing w:val="8"/>
          <w:sz w:val="20"/>
          <w:szCs w:val="20"/>
        </w:rPr>
        <w:t xml:space="preserve">                                           Размер платы</w:t>
      </w:r>
    </w:p>
    <w:p w:rsidR="00623AD3" w:rsidRPr="00623AD3" w:rsidRDefault="00623AD3" w:rsidP="00623AD3">
      <w:pPr>
        <w:shd w:val="clear" w:color="auto" w:fill="FFFFFF"/>
        <w:spacing w:after="0" w:line="240" w:lineRule="auto"/>
        <w:rPr>
          <w:rFonts w:ascii="Times New Roman" w:hAnsi="Times New Roman" w:cs="Times New Roman"/>
          <w:color w:val="000000"/>
          <w:spacing w:val="8"/>
          <w:sz w:val="20"/>
          <w:szCs w:val="20"/>
        </w:rPr>
      </w:pPr>
      <w:r w:rsidRPr="00623AD3">
        <w:rPr>
          <w:rFonts w:ascii="Times New Roman" w:hAnsi="Times New Roman" w:cs="Times New Roman"/>
          <w:color w:val="000000"/>
          <w:spacing w:val="8"/>
          <w:sz w:val="20"/>
          <w:szCs w:val="20"/>
        </w:rPr>
        <w:t xml:space="preserve"> </w:t>
      </w:r>
      <w:r w:rsidRPr="00623AD3">
        <w:rPr>
          <w:rFonts w:ascii="Times New Roman" w:hAnsi="Times New Roman" w:cs="Times New Roman"/>
          <w:sz w:val="20"/>
          <w:szCs w:val="20"/>
        </w:rPr>
        <w:t xml:space="preserve"> на  платные услуги  МБУК «Трубчевский межпоселенческий  Центр культуры и отдыха»</w:t>
      </w:r>
    </w:p>
    <w:tbl>
      <w:tblPr>
        <w:tblW w:w="0" w:type="auto"/>
        <w:tblInd w:w="70" w:type="dxa"/>
        <w:tblLayout w:type="fixed"/>
        <w:tblCellMar>
          <w:left w:w="70" w:type="dxa"/>
          <w:right w:w="70" w:type="dxa"/>
        </w:tblCellMar>
        <w:tblLook w:val="0000"/>
      </w:tblPr>
      <w:tblGrid>
        <w:gridCol w:w="540"/>
        <w:gridCol w:w="5414"/>
        <w:gridCol w:w="1417"/>
        <w:gridCol w:w="1985"/>
      </w:tblGrid>
      <w:tr w:rsidR="00623AD3" w:rsidRPr="00623AD3" w:rsidTr="0099602D">
        <w:trPr>
          <w:cantSplit/>
          <w:trHeight w:val="867"/>
        </w:trPr>
        <w:tc>
          <w:tcPr>
            <w:tcW w:w="540" w:type="dxa"/>
            <w:vMerge w:val="restart"/>
            <w:tcBorders>
              <w:top w:val="single" w:sz="6" w:space="0" w:color="auto"/>
              <w:left w:val="single" w:sz="6"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№п/п</w:t>
            </w:r>
          </w:p>
        </w:tc>
        <w:tc>
          <w:tcPr>
            <w:tcW w:w="5414" w:type="dxa"/>
            <w:vMerge w:val="restart"/>
            <w:tcBorders>
              <w:top w:val="single" w:sz="6" w:space="0" w:color="auto"/>
              <w:left w:val="single" w:sz="6" w:space="0" w:color="auto"/>
              <w:right w:val="single" w:sz="4"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Наименование услуг</w:t>
            </w:r>
          </w:p>
        </w:tc>
        <w:tc>
          <w:tcPr>
            <w:tcW w:w="1417" w:type="dxa"/>
            <w:vMerge w:val="restart"/>
            <w:tcBorders>
              <w:top w:val="single" w:sz="6" w:space="0" w:color="auto"/>
              <w:left w:val="single" w:sz="4"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Единица измерения</w:t>
            </w:r>
          </w:p>
        </w:tc>
        <w:tc>
          <w:tcPr>
            <w:tcW w:w="1985" w:type="dxa"/>
            <w:tcBorders>
              <w:top w:val="single" w:sz="6" w:space="0" w:color="auto"/>
              <w:left w:val="single" w:sz="6" w:space="0" w:color="auto"/>
              <w:bottom w:val="single" w:sz="4" w:space="0" w:color="auto"/>
              <w:right w:val="single" w:sz="6" w:space="0" w:color="auto"/>
            </w:tcBorders>
          </w:tcPr>
          <w:p w:rsidR="00623AD3" w:rsidRPr="00623AD3" w:rsidRDefault="00623AD3" w:rsidP="00623AD3">
            <w:pPr>
              <w:pStyle w:val="ConsPlusCell"/>
              <w:rPr>
                <w:rFonts w:ascii="Times New Roman" w:hAnsi="Times New Roman" w:cs="Times New Roman"/>
                <w:sz w:val="20"/>
                <w:szCs w:val="20"/>
              </w:rPr>
            </w:pPr>
            <w:r w:rsidRPr="00623AD3">
              <w:rPr>
                <w:rFonts w:ascii="Times New Roman" w:hAnsi="Times New Roman" w:cs="Times New Roman"/>
                <w:sz w:val="20"/>
                <w:szCs w:val="20"/>
              </w:rPr>
              <w:t>Стоимость услуги, руб.</w:t>
            </w:r>
          </w:p>
        </w:tc>
      </w:tr>
      <w:tr w:rsidR="00623AD3" w:rsidRPr="00623AD3" w:rsidTr="0099602D">
        <w:trPr>
          <w:cantSplit/>
          <w:trHeight w:val="276"/>
        </w:trPr>
        <w:tc>
          <w:tcPr>
            <w:tcW w:w="540" w:type="dxa"/>
            <w:vMerge/>
            <w:tcBorders>
              <w:left w:val="single" w:sz="6" w:space="0" w:color="auto"/>
              <w:bottom w:val="single" w:sz="6"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p>
        </w:tc>
        <w:tc>
          <w:tcPr>
            <w:tcW w:w="5414" w:type="dxa"/>
            <w:vMerge/>
            <w:tcBorders>
              <w:left w:val="single" w:sz="6" w:space="0" w:color="auto"/>
              <w:bottom w:val="single" w:sz="4" w:space="0" w:color="auto"/>
              <w:right w:val="single" w:sz="4" w:space="0" w:color="auto"/>
            </w:tcBorders>
          </w:tcPr>
          <w:p w:rsidR="00623AD3" w:rsidRPr="00623AD3" w:rsidRDefault="00623AD3" w:rsidP="00623AD3">
            <w:pPr>
              <w:pStyle w:val="ConsPlusCell"/>
              <w:widowControl/>
              <w:rPr>
                <w:rFonts w:ascii="Times New Roman" w:hAnsi="Times New Roman" w:cs="Times New Roman"/>
                <w:sz w:val="20"/>
                <w:szCs w:val="20"/>
              </w:rPr>
            </w:pPr>
          </w:p>
        </w:tc>
        <w:tc>
          <w:tcPr>
            <w:tcW w:w="1417" w:type="dxa"/>
            <w:vMerge/>
            <w:tcBorders>
              <w:left w:val="single" w:sz="4" w:space="0" w:color="auto"/>
              <w:bottom w:val="single" w:sz="4"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p>
        </w:tc>
        <w:tc>
          <w:tcPr>
            <w:tcW w:w="1985" w:type="dxa"/>
            <w:tcBorders>
              <w:top w:val="single" w:sz="4" w:space="0" w:color="auto"/>
              <w:left w:val="single" w:sz="6" w:space="0" w:color="auto"/>
              <w:bottom w:val="single" w:sz="4" w:space="0" w:color="auto"/>
              <w:right w:val="single" w:sz="6" w:space="0" w:color="auto"/>
            </w:tcBorders>
          </w:tcPr>
          <w:p w:rsidR="00623AD3" w:rsidRPr="00623AD3" w:rsidRDefault="00623AD3" w:rsidP="00623AD3">
            <w:pPr>
              <w:pStyle w:val="ConsPlusCell"/>
              <w:rPr>
                <w:rFonts w:ascii="Times New Roman" w:hAnsi="Times New Roman" w:cs="Times New Roman"/>
                <w:sz w:val="20"/>
                <w:szCs w:val="20"/>
              </w:rPr>
            </w:pPr>
          </w:p>
        </w:tc>
      </w:tr>
      <w:tr w:rsidR="00623AD3" w:rsidRPr="00623AD3" w:rsidTr="0099602D">
        <w:trPr>
          <w:cantSplit/>
          <w:trHeight w:val="240"/>
        </w:trPr>
        <w:tc>
          <w:tcPr>
            <w:tcW w:w="540" w:type="dxa"/>
            <w:tcBorders>
              <w:top w:val="single" w:sz="6" w:space="0" w:color="auto"/>
              <w:left w:val="single" w:sz="6" w:space="0" w:color="auto"/>
              <w:bottom w:val="single" w:sz="6"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1.</w:t>
            </w:r>
          </w:p>
        </w:tc>
        <w:tc>
          <w:tcPr>
            <w:tcW w:w="5414" w:type="dxa"/>
            <w:tcBorders>
              <w:top w:val="single" w:sz="6" w:space="0" w:color="auto"/>
              <w:left w:val="single" w:sz="6" w:space="0" w:color="auto"/>
              <w:bottom w:val="single" w:sz="4" w:space="0" w:color="auto"/>
              <w:right w:val="single" w:sz="4"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Выступление коллектива самодеятельного народного творчества</w:t>
            </w:r>
          </w:p>
        </w:tc>
        <w:tc>
          <w:tcPr>
            <w:tcW w:w="1417" w:type="dxa"/>
            <w:tcBorders>
              <w:top w:val="single" w:sz="6" w:space="0" w:color="auto"/>
              <w:left w:val="single" w:sz="4" w:space="0" w:color="auto"/>
              <w:bottom w:val="single" w:sz="4" w:space="0" w:color="auto"/>
              <w:right w:val="single" w:sz="6" w:space="0" w:color="auto"/>
            </w:tcBorders>
          </w:tcPr>
          <w:p w:rsidR="00623AD3" w:rsidRPr="00623AD3" w:rsidRDefault="00623AD3" w:rsidP="00623AD3">
            <w:pPr>
              <w:spacing w:after="0" w:line="240" w:lineRule="auto"/>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1 час.</w:t>
            </w:r>
          </w:p>
          <w:p w:rsidR="00623AD3" w:rsidRPr="00623AD3" w:rsidRDefault="00623AD3" w:rsidP="00623AD3">
            <w:pPr>
              <w:pStyle w:val="ConsPlusCell"/>
              <w:widowControl/>
              <w:rPr>
                <w:rFonts w:ascii="Times New Roman" w:hAnsi="Times New Roman" w:cs="Times New Roman"/>
                <w:sz w:val="20"/>
                <w:szCs w:val="20"/>
              </w:rPr>
            </w:pPr>
          </w:p>
        </w:tc>
        <w:tc>
          <w:tcPr>
            <w:tcW w:w="1985" w:type="dxa"/>
            <w:tcBorders>
              <w:top w:val="single" w:sz="4" w:space="0" w:color="auto"/>
              <w:left w:val="single" w:sz="6" w:space="0" w:color="auto"/>
              <w:bottom w:val="single" w:sz="4" w:space="0" w:color="auto"/>
              <w:right w:val="single" w:sz="6" w:space="0" w:color="auto"/>
            </w:tcBorders>
          </w:tcPr>
          <w:p w:rsidR="00623AD3" w:rsidRPr="00623AD3" w:rsidRDefault="00623AD3" w:rsidP="00623AD3">
            <w:pPr>
              <w:pStyle w:val="ConsPlusCell"/>
              <w:rPr>
                <w:rFonts w:ascii="Times New Roman" w:hAnsi="Times New Roman" w:cs="Times New Roman"/>
                <w:sz w:val="20"/>
                <w:szCs w:val="20"/>
              </w:rPr>
            </w:pPr>
            <w:r w:rsidRPr="00623AD3">
              <w:rPr>
                <w:rFonts w:ascii="Times New Roman" w:hAnsi="Times New Roman" w:cs="Times New Roman"/>
                <w:sz w:val="20"/>
                <w:szCs w:val="20"/>
              </w:rPr>
              <w:t>2500,00</w:t>
            </w:r>
          </w:p>
        </w:tc>
      </w:tr>
      <w:tr w:rsidR="00623AD3" w:rsidRPr="00623AD3" w:rsidTr="0099602D">
        <w:trPr>
          <w:cantSplit/>
          <w:trHeight w:val="240"/>
        </w:trPr>
        <w:tc>
          <w:tcPr>
            <w:tcW w:w="540" w:type="dxa"/>
            <w:tcBorders>
              <w:top w:val="single" w:sz="6" w:space="0" w:color="auto"/>
              <w:left w:val="single" w:sz="6" w:space="0" w:color="auto"/>
              <w:bottom w:val="single" w:sz="6"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3.</w:t>
            </w:r>
          </w:p>
        </w:tc>
        <w:tc>
          <w:tcPr>
            <w:tcW w:w="5414" w:type="dxa"/>
            <w:tcBorders>
              <w:top w:val="single" w:sz="6" w:space="0" w:color="auto"/>
              <w:left w:val="single" w:sz="6" w:space="0" w:color="auto"/>
              <w:bottom w:val="single" w:sz="6" w:space="0" w:color="auto"/>
              <w:right w:val="single" w:sz="4"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Танцевальные вечера</w:t>
            </w:r>
          </w:p>
        </w:tc>
        <w:tc>
          <w:tcPr>
            <w:tcW w:w="1417" w:type="dxa"/>
            <w:tcBorders>
              <w:top w:val="single" w:sz="6" w:space="0" w:color="auto"/>
              <w:left w:val="single" w:sz="4" w:space="0" w:color="auto"/>
              <w:bottom w:val="single" w:sz="6"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p>
        </w:tc>
        <w:tc>
          <w:tcPr>
            <w:tcW w:w="1985" w:type="dxa"/>
            <w:tcBorders>
              <w:top w:val="single" w:sz="4" w:space="0" w:color="auto"/>
              <w:left w:val="single" w:sz="6" w:space="0" w:color="auto"/>
              <w:bottom w:val="single" w:sz="4" w:space="0" w:color="auto"/>
              <w:right w:val="single" w:sz="6" w:space="0" w:color="auto"/>
            </w:tcBorders>
          </w:tcPr>
          <w:p w:rsidR="00623AD3" w:rsidRPr="00623AD3" w:rsidRDefault="00623AD3" w:rsidP="00623AD3">
            <w:pPr>
              <w:pStyle w:val="ConsPlusCell"/>
              <w:rPr>
                <w:rFonts w:ascii="Times New Roman" w:hAnsi="Times New Roman" w:cs="Times New Roman"/>
                <w:sz w:val="20"/>
                <w:szCs w:val="20"/>
              </w:rPr>
            </w:pPr>
          </w:p>
        </w:tc>
      </w:tr>
      <w:tr w:rsidR="00623AD3" w:rsidRPr="00623AD3" w:rsidTr="0099602D">
        <w:trPr>
          <w:cantSplit/>
          <w:trHeight w:val="240"/>
        </w:trPr>
        <w:tc>
          <w:tcPr>
            <w:tcW w:w="540" w:type="dxa"/>
            <w:tcBorders>
              <w:top w:val="single" w:sz="6" w:space="0" w:color="auto"/>
              <w:left w:val="single" w:sz="6" w:space="0" w:color="auto"/>
              <w:bottom w:val="single" w:sz="6"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p>
        </w:tc>
        <w:tc>
          <w:tcPr>
            <w:tcW w:w="5414" w:type="dxa"/>
            <w:tcBorders>
              <w:top w:val="single" w:sz="6" w:space="0" w:color="auto"/>
              <w:left w:val="single" w:sz="6" w:space="0" w:color="auto"/>
              <w:bottom w:val="single" w:sz="6" w:space="0" w:color="auto"/>
              <w:right w:val="single" w:sz="4"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 детский танцевальный вечер</w:t>
            </w:r>
          </w:p>
        </w:tc>
        <w:tc>
          <w:tcPr>
            <w:tcW w:w="1417" w:type="dxa"/>
            <w:tcBorders>
              <w:top w:val="single" w:sz="6" w:space="0" w:color="auto"/>
              <w:left w:val="single" w:sz="4" w:space="0" w:color="auto"/>
              <w:bottom w:val="single" w:sz="6"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3 час.</w:t>
            </w:r>
          </w:p>
        </w:tc>
        <w:tc>
          <w:tcPr>
            <w:tcW w:w="1985" w:type="dxa"/>
            <w:tcBorders>
              <w:top w:val="single" w:sz="4" w:space="0" w:color="auto"/>
              <w:left w:val="single" w:sz="6" w:space="0" w:color="auto"/>
              <w:bottom w:val="single" w:sz="4" w:space="0" w:color="auto"/>
              <w:right w:val="single" w:sz="6" w:space="0" w:color="auto"/>
            </w:tcBorders>
          </w:tcPr>
          <w:p w:rsidR="00623AD3" w:rsidRPr="00623AD3" w:rsidRDefault="00623AD3" w:rsidP="00623AD3">
            <w:pPr>
              <w:pStyle w:val="ConsPlusCell"/>
              <w:rPr>
                <w:rFonts w:ascii="Times New Roman" w:hAnsi="Times New Roman" w:cs="Times New Roman"/>
                <w:sz w:val="20"/>
                <w:szCs w:val="20"/>
              </w:rPr>
            </w:pPr>
            <w:r w:rsidRPr="00623AD3">
              <w:rPr>
                <w:rFonts w:ascii="Times New Roman" w:hAnsi="Times New Roman" w:cs="Times New Roman"/>
                <w:sz w:val="20"/>
                <w:szCs w:val="20"/>
              </w:rPr>
              <w:t>25,00</w:t>
            </w:r>
          </w:p>
        </w:tc>
      </w:tr>
      <w:tr w:rsidR="00623AD3" w:rsidRPr="00623AD3" w:rsidTr="0099602D">
        <w:trPr>
          <w:cantSplit/>
          <w:trHeight w:val="240"/>
        </w:trPr>
        <w:tc>
          <w:tcPr>
            <w:tcW w:w="540" w:type="dxa"/>
            <w:tcBorders>
              <w:top w:val="single" w:sz="6" w:space="0" w:color="auto"/>
              <w:left w:val="single" w:sz="6" w:space="0" w:color="auto"/>
              <w:bottom w:val="single" w:sz="6"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p>
        </w:tc>
        <w:tc>
          <w:tcPr>
            <w:tcW w:w="5414" w:type="dxa"/>
            <w:tcBorders>
              <w:top w:val="single" w:sz="6" w:space="0" w:color="auto"/>
              <w:left w:val="single" w:sz="6" w:space="0" w:color="auto"/>
              <w:bottom w:val="single" w:sz="6" w:space="0" w:color="auto"/>
              <w:right w:val="single" w:sz="4"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 молодежный танцевальный вечер</w:t>
            </w:r>
          </w:p>
        </w:tc>
        <w:tc>
          <w:tcPr>
            <w:tcW w:w="1417" w:type="dxa"/>
            <w:tcBorders>
              <w:top w:val="single" w:sz="6" w:space="0" w:color="auto"/>
              <w:left w:val="single" w:sz="4" w:space="0" w:color="auto"/>
              <w:bottom w:val="single" w:sz="6"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3 час.</w:t>
            </w:r>
          </w:p>
        </w:tc>
        <w:tc>
          <w:tcPr>
            <w:tcW w:w="1985" w:type="dxa"/>
            <w:tcBorders>
              <w:top w:val="single" w:sz="4" w:space="0" w:color="auto"/>
              <w:left w:val="single" w:sz="6" w:space="0" w:color="auto"/>
              <w:bottom w:val="single" w:sz="4"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50,00</w:t>
            </w:r>
          </w:p>
        </w:tc>
      </w:tr>
      <w:tr w:rsidR="00623AD3" w:rsidRPr="00623AD3" w:rsidTr="0099602D">
        <w:trPr>
          <w:cantSplit/>
          <w:trHeight w:val="240"/>
        </w:trPr>
        <w:tc>
          <w:tcPr>
            <w:tcW w:w="540" w:type="dxa"/>
            <w:tcBorders>
              <w:top w:val="single" w:sz="6" w:space="0" w:color="auto"/>
              <w:left w:val="single" w:sz="6" w:space="0" w:color="auto"/>
              <w:bottom w:val="single" w:sz="6"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p>
        </w:tc>
        <w:tc>
          <w:tcPr>
            <w:tcW w:w="5414" w:type="dxa"/>
            <w:tcBorders>
              <w:top w:val="single" w:sz="6" w:space="0" w:color="auto"/>
              <w:left w:val="single" w:sz="6" w:space="0" w:color="auto"/>
              <w:bottom w:val="single" w:sz="6" w:space="0" w:color="auto"/>
              <w:right w:val="single" w:sz="4"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 праздничный танцевальный вечер</w:t>
            </w:r>
          </w:p>
        </w:tc>
        <w:tc>
          <w:tcPr>
            <w:tcW w:w="1417" w:type="dxa"/>
            <w:tcBorders>
              <w:top w:val="single" w:sz="6" w:space="0" w:color="auto"/>
              <w:left w:val="single" w:sz="4" w:space="0" w:color="auto"/>
              <w:bottom w:val="single" w:sz="6"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3 час.</w:t>
            </w:r>
          </w:p>
        </w:tc>
        <w:tc>
          <w:tcPr>
            <w:tcW w:w="1985" w:type="dxa"/>
            <w:tcBorders>
              <w:top w:val="single" w:sz="4" w:space="0" w:color="auto"/>
              <w:left w:val="single" w:sz="6" w:space="0" w:color="auto"/>
              <w:bottom w:val="single" w:sz="4"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100,00</w:t>
            </w:r>
          </w:p>
        </w:tc>
      </w:tr>
      <w:tr w:rsidR="00623AD3" w:rsidRPr="00623AD3" w:rsidTr="0099602D">
        <w:trPr>
          <w:cantSplit/>
          <w:trHeight w:val="240"/>
        </w:trPr>
        <w:tc>
          <w:tcPr>
            <w:tcW w:w="540" w:type="dxa"/>
            <w:tcBorders>
              <w:top w:val="single" w:sz="6" w:space="0" w:color="auto"/>
              <w:left w:val="single" w:sz="6" w:space="0" w:color="auto"/>
              <w:bottom w:val="single" w:sz="6"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p>
        </w:tc>
        <w:tc>
          <w:tcPr>
            <w:tcW w:w="5414" w:type="dxa"/>
            <w:tcBorders>
              <w:top w:val="single" w:sz="6" w:space="0" w:color="auto"/>
              <w:left w:val="single" w:sz="6" w:space="0" w:color="auto"/>
              <w:bottom w:val="single" w:sz="6" w:space="0" w:color="auto"/>
              <w:right w:val="single" w:sz="4"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 Новогодний танцевальный вечер</w:t>
            </w:r>
          </w:p>
        </w:tc>
        <w:tc>
          <w:tcPr>
            <w:tcW w:w="1417" w:type="dxa"/>
            <w:tcBorders>
              <w:top w:val="single" w:sz="6" w:space="0" w:color="auto"/>
              <w:left w:val="single" w:sz="4" w:space="0" w:color="auto"/>
              <w:bottom w:val="single" w:sz="6"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5 час.</w:t>
            </w:r>
          </w:p>
        </w:tc>
        <w:tc>
          <w:tcPr>
            <w:tcW w:w="1985" w:type="dxa"/>
            <w:tcBorders>
              <w:top w:val="single" w:sz="4" w:space="0" w:color="auto"/>
              <w:left w:val="single" w:sz="6" w:space="0" w:color="auto"/>
              <w:bottom w:val="single" w:sz="4"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200,00</w:t>
            </w:r>
          </w:p>
        </w:tc>
      </w:tr>
      <w:tr w:rsidR="00623AD3" w:rsidRPr="00623AD3" w:rsidTr="0099602D">
        <w:trPr>
          <w:cantSplit/>
          <w:trHeight w:val="240"/>
        </w:trPr>
        <w:tc>
          <w:tcPr>
            <w:tcW w:w="540" w:type="dxa"/>
            <w:tcBorders>
              <w:top w:val="single" w:sz="6" w:space="0" w:color="auto"/>
              <w:left w:val="single" w:sz="6" w:space="0" w:color="auto"/>
              <w:bottom w:val="single" w:sz="6"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4.</w:t>
            </w:r>
          </w:p>
        </w:tc>
        <w:tc>
          <w:tcPr>
            <w:tcW w:w="5414" w:type="dxa"/>
            <w:tcBorders>
              <w:top w:val="single" w:sz="6" w:space="0" w:color="auto"/>
              <w:left w:val="single" w:sz="6" w:space="0" w:color="auto"/>
              <w:bottom w:val="single" w:sz="6" w:space="0" w:color="auto"/>
              <w:right w:val="single" w:sz="4"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 xml:space="preserve">Вечер отдыха  </w:t>
            </w:r>
          </w:p>
        </w:tc>
        <w:tc>
          <w:tcPr>
            <w:tcW w:w="1417" w:type="dxa"/>
            <w:tcBorders>
              <w:top w:val="single" w:sz="6" w:space="0" w:color="auto"/>
              <w:left w:val="single" w:sz="4" w:space="0" w:color="auto"/>
              <w:bottom w:val="single" w:sz="6"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 xml:space="preserve">1 билет </w:t>
            </w:r>
          </w:p>
        </w:tc>
        <w:tc>
          <w:tcPr>
            <w:tcW w:w="1985" w:type="dxa"/>
            <w:tcBorders>
              <w:top w:val="single" w:sz="4" w:space="0" w:color="auto"/>
              <w:left w:val="single" w:sz="6" w:space="0" w:color="auto"/>
              <w:bottom w:val="single" w:sz="4"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500,00</w:t>
            </w:r>
          </w:p>
        </w:tc>
      </w:tr>
      <w:tr w:rsidR="00623AD3" w:rsidRPr="00623AD3" w:rsidTr="0099602D">
        <w:trPr>
          <w:cantSplit/>
          <w:trHeight w:val="240"/>
        </w:trPr>
        <w:tc>
          <w:tcPr>
            <w:tcW w:w="540" w:type="dxa"/>
            <w:tcBorders>
              <w:top w:val="single" w:sz="6" w:space="0" w:color="auto"/>
              <w:left w:val="single" w:sz="6" w:space="0" w:color="auto"/>
              <w:bottom w:val="single" w:sz="6"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5.</w:t>
            </w:r>
          </w:p>
        </w:tc>
        <w:tc>
          <w:tcPr>
            <w:tcW w:w="5414" w:type="dxa"/>
            <w:tcBorders>
              <w:top w:val="single" w:sz="6" w:space="0" w:color="auto"/>
              <w:left w:val="single" w:sz="6" w:space="0" w:color="auto"/>
              <w:bottom w:val="single" w:sz="6" w:space="0" w:color="auto"/>
              <w:right w:val="single" w:sz="4"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Концерты, спектакли, пьесы-сказки</w:t>
            </w:r>
          </w:p>
        </w:tc>
        <w:tc>
          <w:tcPr>
            <w:tcW w:w="1417" w:type="dxa"/>
            <w:tcBorders>
              <w:top w:val="single" w:sz="6" w:space="0" w:color="auto"/>
              <w:left w:val="single" w:sz="4" w:space="0" w:color="auto"/>
              <w:bottom w:val="single" w:sz="6"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1 билет</w:t>
            </w:r>
          </w:p>
        </w:tc>
        <w:tc>
          <w:tcPr>
            <w:tcW w:w="1985" w:type="dxa"/>
            <w:tcBorders>
              <w:top w:val="single" w:sz="4" w:space="0" w:color="auto"/>
              <w:left w:val="single" w:sz="6" w:space="0" w:color="auto"/>
              <w:bottom w:val="single" w:sz="4"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50,00</w:t>
            </w:r>
          </w:p>
        </w:tc>
      </w:tr>
      <w:tr w:rsidR="00623AD3" w:rsidRPr="00623AD3" w:rsidTr="0099602D">
        <w:trPr>
          <w:cantSplit/>
          <w:trHeight w:val="240"/>
        </w:trPr>
        <w:tc>
          <w:tcPr>
            <w:tcW w:w="540" w:type="dxa"/>
            <w:tcBorders>
              <w:top w:val="single" w:sz="6" w:space="0" w:color="auto"/>
              <w:left w:val="single" w:sz="6" w:space="0" w:color="auto"/>
              <w:bottom w:val="single" w:sz="6"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6</w:t>
            </w:r>
          </w:p>
        </w:tc>
        <w:tc>
          <w:tcPr>
            <w:tcW w:w="5414" w:type="dxa"/>
            <w:tcBorders>
              <w:top w:val="single" w:sz="6" w:space="0" w:color="auto"/>
              <w:left w:val="single" w:sz="6" w:space="0" w:color="auto"/>
              <w:bottom w:val="single" w:sz="6" w:space="0" w:color="auto"/>
              <w:right w:val="single" w:sz="4"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 xml:space="preserve">Аттракцион: «Батут сетчатый»  </w:t>
            </w:r>
          </w:p>
        </w:tc>
        <w:tc>
          <w:tcPr>
            <w:tcW w:w="1417" w:type="dxa"/>
            <w:tcBorders>
              <w:top w:val="single" w:sz="6" w:space="0" w:color="auto"/>
              <w:left w:val="single" w:sz="4" w:space="0" w:color="auto"/>
              <w:bottom w:val="single" w:sz="6"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10 мин.</w:t>
            </w:r>
          </w:p>
        </w:tc>
        <w:tc>
          <w:tcPr>
            <w:tcW w:w="1985" w:type="dxa"/>
            <w:tcBorders>
              <w:top w:val="single" w:sz="4" w:space="0" w:color="auto"/>
              <w:left w:val="single" w:sz="6" w:space="0" w:color="auto"/>
              <w:bottom w:val="single" w:sz="4"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100,00</w:t>
            </w:r>
          </w:p>
        </w:tc>
      </w:tr>
      <w:tr w:rsidR="00623AD3" w:rsidRPr="00623AD3" w:rsidTr="0099602D">
        <w:trPr>
          <w:cantSplit/>
          <w:trHeight w:val="240"/>
        </w:trPr>
        <w:tc>
          <w:tcPr>
            <w:tcW w:w="540" w:type="dxa"/>
            <w:tcBorders>
              <w:top w:val="single" w:sz="6" w:space="0" w:color="auto"/>
              <w:left w:val="single" w:sz="6" w:space="0" w:color="auto"/>
              <w:bottom w:val="single" w:sz="6"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7.</w:t>
            </w:r>
          </w:p>
        </w:tc>
        <w:tc>
          <w:tcPr>
            <w:tcW w:w="5414" w:type="dxa"/>
            <w:tcBorders>
              <w:top w:val="single" w:sz="6" w:space="0" w:color="auto"/>
              <w:left w:val="single" w:sz="6" w:space="0" w:color="auto"/>
              <w:bottom w:val="single" w:sz="6" w:space="0" w:color="auto"/>
              <w:right w:val="single" w:sz="4"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Поздравление детей на дому</w:t>
            </w:r>
          </w:p>
        </w:tc>
        <w:tc>
          <w:tcPr>
            <w:tcW w:w="1417" w:type="dxa"/>
            <w:tcBorders>
              <w:top w:val="single" w:sz="6" w:space="0" w:color="auto"/>
              <w:left w:val="single" w:sz="4" w:space="0" w:color="auto"/>
              <w:bottom w:val="single" w:sz="6"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1 ребенок</w:t>
            </w:r>
          </w:p>
        </w:tc>
        <w:tc>
          <w:tcPr>
            <w:tcW w:w="1985" w:type="dxa"/>
            <w:tcBorders>
              <w:top w:val="single" w:sz="4" w:space="0" w:color="auto"/>
              <w:left w:val="single" w:sz="6" w:space="0" w:color="auto"/>
              <w:bottom w:val="single" w:sz="4"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300,00</w:t>
            </w:r>
          </w:p>
        </w:tc>
      </w:tr>
      <w:tr w:rsidR="00623AD3" w:rsidRPr="00623AD3" w:rsidTr="0099602D">
        <w:trPr>
          <w:cantSplit/>
          <w:trHeight w:val="240"/>
        </w:trPr>
        <w:tc>
          <w:tcPr>
            <w:tcW w:w="540" w:type="dxa"/>
            <w:tcBorders>
              <w:top w:val="single" w:sz="6" w:space="0" w:color="auto"/>
              <w:left w:val="single" w:sz="6" w:space="0" w:color="auto"/>
              <w:bottom w:val="single" w:sz="6"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8.</w:t>
            </w:r>
          </w:p>
        </w:tc>
        <w:tc>
          <w:tcPr>
            <w:tcW w:w="5414" w:type="dxa"/>
            <w:tcBorders>
              <w:top w:val="single" w:sz="6" w:space="0" w:color="auto"/>
              <w:left w:val="single" w:sz="6" w:space="0" w:color="auto"/>
              <w:bottom w:val="single" w:sz="6" w:space="0" w:color="auto"/>
              <w:right w:val="single" w:sz="4"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Проведение детского Новогоднего утренника</w:t>
            </w:r>
          </w:p>
        </w:tc>
        <w:tc>
          <w:tcPr>
            <w:tcW w:w="1417" w:type="dxa"/>
            <w:tcBorders>
              <w:top w:val="single" w:sz="6" w:space="0" w:color="auto"/>
              <w:left w:val="single" w:sz="4" w:space="0" w:color="auto"/>
              <w:bottom w:val="single" w:sz="6"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1. билет</w:t>
            </w:r>
          </w:p>
        </w:tc>
        <w:tc>
          <w:tcPr>
            <w:tcW w:w="1985" w:type="dxa"/>
            <w:tcBorders>
              <w:top w:val="single" w:sz="4" w:space="0" w:color="auto"/>
              <w:left w:val="single" w:sz="6" w:space="0" w:color="auto"/>
              <w:bottom w:val="single" w:sz="4"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100,00</w:t>
            </w:r>
          </w:p>
        </w:tc>
      </w:tr>
      <w:tr w:rsidR="00623AD3" w:rsidRPr="00623AD3" w:rsidTr="0099602D">
        <w:trPr>
          <w:cantSplit/>
          <w:trHeight w:val="240"/>
        </w:trPr>
        <w:tc>
          <w:tcPr>
            <w:tcW w:w="540" w:type="dxa"/>
            <w:tcBorders>
              <w:top w:val="single" w:sz="6" w:space="0" w:color="auto"/>
              <w:left w:val="single" w:sz="6" w:space="0" w:color="auto"/>
              <w:bottom w:val="single" w:sz="6"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9.</w:t>
            </w:r>
          </w:p>
        </w:tc>
        <w:tc>
          <w:tcPr>
            <w:tcW w:w="5414" w:type="dxa"/>
            <w:tcBorders>
              <w:top w:val="single" w:sz="6" w:space="0" w:color="auto"/>
              <w:left w:val="single" w:sz="6" w:space="0" w:color="auto"/>
              <w:bottom w:val="single" w:sz="6" w:space="0" w:color="auto"/>
              <w:right w:val="single" w:sz="4"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Показ кино (демонстрация фильмов)</w:t>
            </w:r>
          </w:p>
        </w:tc>
        <w:tc>
          <w:tcPr>
            <w:tcW w:w="1417" w:type="dxa"/>
            <w:tcBorders>
              <w:top w:val="single" w:sz="6" w:space="0" w:color="auto"/>
              <w:left w:val="single" w:sz="4" w:space="0" w:color="auto"/>
              <w:bottom w:val="single" w:sz="6"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1 билет</w:t>
            </w:r>
          </w:p>
        </w:tc>
        <w:tc>
          <w:tcPr>
            <w:tcW w:w="1985" w:type="dxa"/>
            <w:tcBorders>
              <w:top w:val="single" w:sz="4" w:space="0" w:color="auto"/>
              <w:left w:val="single" w:sz="6" w:space="0" w:color="auto"/>
              <w:bottom w:val="single" w:sz="4"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25,00</w:t>
            </w:r>
          </w:p>
        </w:tc>
      </w:tr>
      <w:tr w:rsidR="00623AD3" w:rsidRPr="00623AD3" w:rsidTr="0099602D">
        <w:trPr>
          <w:cantSplit/>
          <w:trHeight w:val="240"/>
        </w:trPr>
        <w:tc>
          <w:tcPr>
            <w:tcW w:w="540" w:type="dxa"/>
            <w:tcBorders>
              <w:top w:val="single" w:sz="6" w:space="0" w:color="auto"/>
              <w:left w:val="single" w:sz="6" w:space="0" w:color="auto"/>
              <w:bottom w:val="single" w:sz="6"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10.</w:t>
            </w:r>
          </w:p>
        </w:tc>
        <w:tc>
          <w:tcPr>
            <w:tcW w:w="5414" w:type="dxa"/>
            <w:tcBorders>
              <w:top w:val="single" w:sz="6" w:space="0" w:color="auto"/>
              <w:left w:val="single" w:sz="6" w:space="0" w:color="auto"/>
              <w:bottom w:val="single" w:sz="6" w:space="0" w:color="auto"/>
              <w:right w:val="single" w:sz="4"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Изготовление наглядной агитации ( стенд, шит и др.)</w:t>
            </w:r>
          </w:p>
        </w:tc>
        <w:tc>
          <w:tcPr>
            <w:tcW w:w="1417" w:type="dxa"/>
            <w:tcBorders>
              <w:top w:val="single" w:sz="6" w:space="0" w:color="auto"/>
              <w:left w:val="single" w:sz="4" w:space="0" w:color="auto"/>
              <w:bottom w:val="single" w:sz="6"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1. шт.</w:t>
            </w:r>
          </w:p>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(1,5*1,2)</w:t>
            </w:r>
          </w:p>
        </w:tc>
        <w:tc>
          <w:tcPr>
            <w:tcW w:w="1985" w:type="dxa"/>
            <w:tcBorders>
              <w:top w:val="single" w:sz="4" w:space="0" w:color="auto"/>
              <w:left w:val="single" w:sz="6" w:space="0" w:color="auto"/>
              <w:bottom w:val="single" w:sz="4"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500,00</w:t>
            </w:r>
          </w:p>
        </w:tc>
      </w:tr>
      <w:tr w:rsidR="00623AD3" w:rsidRPr="00623AD3" w:rsidTr="0099602D">
        <w:trPr>
          <w:cantSplit/>
          <w:trHeight w:val="240"/>
        </w:trPr>
        <w:tc>
          <w:tcPr>
            <w:tcW w:w="540" w:type="dxa"/>
            <w:tcBorders>
              <w:top w:val="single" w:sz="6" w:space="0" w:color="auto"/>
              <w:left w:val="single" w:sz="6" w:space="0" w:color="auto"/>
              <w:bottom w:val="single" w:sz="6"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11.</w:t>
            </w:r>
          </w:p>
        </w:tc>
        <w:tc>
          <w:tcPr>
            <w:tcW w:w="5414" w:type="dxa"/>
            <w:tcBorders>
              <w:top w:val="single" w:sz="6" w:space="0" w:color="auto"/>
              <w:left w:val="single" w:sz="6" w:space="0" w:color="auto"/>
              <w:bottom w:val="single" w:sz="6" w:space="0" w:color="auto"/>
              <w:right w:val="single" w:sz="4"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Монтаж рекламной продукции и агитационного материала на фасаде РДК</w:t>
            </w:r>
          </w:p>
        </w:tc>
        <w:tc>
          <w:tcPr>
            <w:tcW w:w="1417" w:type="dxa"/>
            <w:tcBorders>
              <w:top w:val="single" w:sz="6" w:space="0" w:color="auto"/>
              <w:left w:val="single" w:sz="4" w:space="0" w:color="auto"/>
              <w:bottom w:val="single" w:sz="6"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p>
        </w:tc>
        <w:tc>
          <w:tcPr>
            <w:tcW w:w="1985" w:type="dxa"/>
            <w:tcBorders>
              <w:top w:val="single" w:sz="4" w:space="0" w:color="auto"/>
              <w:left w:val="single" w:sz="6" w:space="0" w:color="auto"/>
              <w:bottom w:val="single" w:sz="4"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p>
        </w:tc>
      </w:tr>
      <w:tr w:rsidR="00623AD3" w:rsidRPr="00623AD3" w:rsidTr="0099602D">
        <w:trPr>
          <w:cantSplit/>
          <w:trHeight w:val="240"/>
        </w:trPr>
        <w:tc>
          <w:tcPr>
            <w:tcW w:w="540" w:type="dxa"/>
            <w:tcBorders>
              <w:top w:val="single" w:sz="6" w:space="0" w:color="auto"/>
              <w:left w:val="single" w:sz="6" w:space="0" w:color="auto"/>
              <w:bottom w:val="single" w:sz="6"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p>
        </w:tc>
        <w:tc>
          <w:tcPr>
            <w:tcW w:w="5414" w:type="dxa"/>
            <w:tcBorders>
              <w:top w:val="single" w:sz="6" w:space="0" w:color="auto"/>
              <w:left w:val="single" w:sz="6" w:space="0" w:color="auto"/>
              <w:bottom w:val="single" w:sz="6" w:space="0" w:color="auto"/>
              <w:right w:val="single" w:sz="4"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 от 1 до 5 кв. м</w:t>
            </w:r>
          </w:p>
        </w:tc>
        <w:tc>
          <w:tcPr>
            <w:tcW w:w="1417" w:type="dxa"/>
            <w:tcBorders>
              <w:top w:val="single" w:sz="6" w:space="0" w:color="auto"/>
              <w:left w:val="single" w:sz="4" w:space="0" w:color="auto"/>
              <w:bottom w:val="single" w:sz="6"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1 шт.</w:t>
            </w:r>
          </w:p>
        </w:tc>
        <w:tc>
          <w:tcPr>
            <w:tcW w:w="1985" w:type="dxa"/>
            <w:tcBorders>
              <w:top w:val="single" w:sz="4" w:space="0" w:color="auto"/>
              <w:left w:val="single" w:sz="6" w:space="0" w:color="auto"/>
              <w:bottom w:val="single" w:sz="4"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600,00</w:t>
            </w:r>
          </w:p>
        </w:tc>
      </w:tr>
      <w:tr w:rsidR="00623AD3" w:rsidRPr="00623AD3" w:rsidTr="0099602D">
        <w:trPr>
          <w:cantSplit/>
          <w:trHeight w:val="240"/>
        </w:trPr>
        <w:tc>
          <w:tcPr>
            <w:tcW w:w="540" w:type="dxa"/>
            <w:tcBorders>
              <w:top w:val="single" w:sz="6" w:space="0" w:color="auto"/>
              <w:left w:val="single" w:sz="6" w:space="0" w:color="auto"/>
              <w:bottom w:val="single" w:sz="6"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p>
        </w:tc>
        <w:tc>
          <w:tcPr>
            <w:tcW w:w="5414" w:type="dxa"/>
            <w:tcBorders>
              <w:top w:val="single" w:sz="6" w:space="0" w:color="auto"/>
              <w:left w:val="single" w:sz="6" w:space="0" w:color="auto"/>
              <w:bottom w:val="single" w:sz="6" w:space="0" w:color="auto"/>
              <w:right w:val="single" w:sz="4"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 от 1 до 10 кв. м.</w:t>
            </w:r>
          </w:p>
        </w:tc>
        <w:tc>
          <w:tcPr>
            <w:tcW w:w="1417" w:type="dxa"/>
            <w:tcBorders>
              <w:top w:val="single" w:sz="6" w:space="0" w:color="auto"/>
              <w:left w:val="single" w:sz="4" w:space="0" w:color="auto"/>
              <w:bottom w:val="single" w:sz="6"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1 шт.</w:t>
            </w:r>
          </w:p>
        </w:tc>
        <w:tc>
          <w:tcPr>
            <w:tcW w:w="1985" w:type="dxa"/>
            <w:tcBorders>
              <w:top w:val="single" w:sz="4" w:space="0" w:color="auto"/>
              <w:left w:val="single" w:sz="6" w:space="0" w:color="auto"/>
              <w:bottom w:val="single" w:sz="4"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1200,00</w:t>
            </w:r>
          </w:p>
        </w:tc>
      </w:tr>
      <w:tr w:rsidR="00623AD3" w:rsidRPr="00623AD3" w:rsidTr="0099602D">
        <w:trPr>
          <w:cantSplit/>
          <w:trHeight w:val="240"/>
        </w:trPr>
        <w:tc>
          <w:tcPr>
            <w:tcW w:w="540" w:type="dxa"/>
            <w:tcBorders>
              <w:top w:val="single" w:sz="6" w:space="0" w:color="auto"/>
              <w:left w:val="single" w:sz="6" w:space="0" w:color="auto"/>
              <w:bottom w:val="single" w:sz="6"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12.</w:t>
            </w:r>
          </w:p>
        </w:tc>
        <w:tc>
          <w:tcPr>
            <w:tcW w:w="5414" w:type="dxa"/>
            <w:tcBorders>
              <w:top w:val="single" w:sz="6" w:space="0" w:color="auto"/>
              <w:left w:val="single" w:sz="6" w:space="0" w:color="auto"/>
              <w:bottom w:val="single" w:sz="6" w:space="0" w:color="auto"/>
              <w:right w:val="single" w:sz="4" w:space="0" w:color="auto"/>
            </w:tcBorders>
          </w:tcPr>
          <w:p w:rsidR="00623AD3" w:rsidRPr="00623AD3" w:rsidRDefault="00623AD3" w:rsidP="00623AD3">
            <w:pPr>
              <w:pStyle w:val="ConsPlusCell"/>
              <w:widowControl/>
              <w:jc w:val="both"/>
              <w:rPr>
                <w:rFonts w:ascii="Times New Roman" w:hAnsi="Times New Roman" w:cs="Times New Roman"/>
                <w:sz w:val="20"/>
                <w:szCs w:val="20"/>
              </w:rPr>
            </w:pPr>
            <w:r w:rsidRPr="00623AD3">
              <w:rPr>
                <w:rFonts w:ascii="Times New Roman" w:hAnsi="Times New Roman" w:cs="Times New Roman"/>
                <w:sz w:val="20"/>
                <w:szCs w:val="20"/>
              </w:rPr>
              <w:t>Оказание транспортных услуг (с ГСМ)</w:t>
            </w:r>
          </w:p>
        </w:tc>
        <w:tc>
          <w:tcPr>
            <w:tcW w:w="1417" w:type="dxa"/>
            <w:tcBorders>
              <w:top w:val="single" w:sz="6" w:space="0" w:color="auto"/>
              <w:left w:val="single" w:sz="4" w:space="0" w:color="auto"/>
              <w:bottom w:val="single" w:sz="6" w:space="0" w:color="auto"/>
              <w:right w:val="single" w:sz="6" w:space="0" w:color="auto"/>
            </w:tcBorders>
          </w:tcPr>
          <w:p w:rsidR="00623AD3" w:rsidRPr="00623AD3" w:rsidRDefault="00623AD3" w:rsidP="00623AD3">
            <w:pPr>
              <w:pStyle w:val="ConsPlusCell"/>
              <w:widowControl/>
              <w:jc w:val="both"/>
              <w:rPr>
                <w:rFonts w:ascii="Times New Roman" w:hAnsi="Times New Roman" w:cs="Times New Roman"/>
                <w:sz w:val="20"/>
                <w:szCs w:val="20"/>
              </w:rPr>
            </w:pPr>
            <w:r w:rsidRPr="00623AD3">
              <w:rPr>
                <w:rFonts w:ascii="Times New Roman" w:hAnsi="Times New Roman" w:cs="Times New Roman"/>
                <w:sz w:val="20"/>
                <w:szCs w:val="20"/>
              </w:rPr>
              <w:t>1 час</w:t>
            </w:r>
          </w:p>
        </w:tc>
        <w:tc>
          <w:tcPr>
            <w:tcW w:w="1985" w:type="dxa"/>
            <w:tcBorders>
              <w:top w:val="single" w:sz="4" w:space="0" w:color="auto"/>
              <w:left w:val="single" w:sz="6" w:space="0" w:color="auto"/>
              <w:bottom w:val="single" w:sz="4"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530,00</w:t>
            </w:r>
          </w:p>
        </w:tc>
      </w:tr>
      <w:tr w:rsidR="00623AD3" w:rsidRPr="00623AD3" w:rsidTr="0099602D">
        <w:trPr>
          <w:cantSplit/>
          <w:trHeight w:val="240"/>
        </w:trPr>
        <w:tc>
          <w:tcPr>
            <w:tcW w:w="540" w:type="dxa"/>
            <w:tcBorders>
              <w:top w:val="single" w:sz="6" w:space="0" w:color="auto"/>
              <w:left w:val="single" w:sz="6" w:space="0" w:color="auto"/>
              <w:bottom w:val="single" w:sz="6"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13.</w:t>
            </w:r>
          </w:p>
        </w:tc>
        <w:tc>
          <w:tcPr>
            <w:tcW w:w="5414" w:type="dxa"/>
            <w:tcBorders>
              <w:top w:val="single" w:sz="6" w:space="0" w:color="auto"/>
              <w:left w:val="single" w:sz="6" w:space="0" w:color="auto"/>
              <w:bottom w:val="single" w:sz="6" w:space="0" w:color="auto"/>
              <w:right w:val="single" w:sz="4" w:space="0" w:color="auto"/>
            </w:tcBorders>
          </w:tcPr>
          <w:p w:rsidR="00623AD3" w:rsidRPr="00623AD3" w:rsidRDefault="00623AD3" w:rsidP="00623AD3">
            <w:pPr>
              <w:pStyle w:val="ConsPlusCell"/>
              <w:widowControl/>
              <w:jc w:val="both"/>
              <w:rPr>
                <w:rFonts w:ascii="Times New Roman" w:hAnsi="Times New Roman" w:cs="Times New Roman"/>
                <w:sz w:val="20"/>
                <w:szCs w:val="20"/>
              </w:rPr>
            </w:pPr>
            <w:r w:rsidRPr="00623AD3">
              <w:rPr>
                <w:rFonts w:ascii="Times New Roman" w:hAnsi="Times New Roman" w:cs="Times New Roman"/>
                <w:sz w:val="20"/>
                <w:szCs w:val="20"/>
              </w:rPr>
              <w:t>Обучение игры на гитаре для лиц старше 18 лет</w:t>
            </w:r>
          </w:p>
        </w:tc>
        <w:tc>
          <w:tcPr>
            <w:tcW w:w="1417" w:type="dxa"/>
            <w:tcBorders>
              <w:top w:val="single" w:sz="6" w:space="0" w:color="auto"/>
              <w:left w:val="single" w:sz="4" w:space="0" w:color="auto"/>
              <w:bottom w:val="single" w:sz="6" w:space="0" w:color="auto"/>
              <w:right w:val="single" w:sz="6" w:space="0" w:color="auto"/>
            </w:tcBorders>
          </w:tcPr>
          <w:p w:rsidR="00623AD3" w:rsidRPr="00623AD3" w:rsidRDefault="00623AD3" w:rsidP="00623AD3">
            <w:pPr>
              <w:pStyle w:val="ConsPlusCell"/>
              <w:widowControl/>
              <w:jc w:val="both"/>
              <w:rPr>
                <w:rFonts w:ascii="Times New Roman" w:hAnsi="Times New Roman" w:cs="Times New Roman"/>
                <w:sz w:val="20"/>
                <w:szCs w:val="20"/>
              </w:rPr>
            </w:pPr>
            <w:r w:rsidRPr="00623AD3">
              <w:rPr>
                <w:rFonts w:ascii="Times New Roman" w:hAnsi="Times New Roman" w:cs="Times New Roman"/>
                <w:sz w:val="20"/>
                <w:szCs w:val="20"/>
              </w:rPr>
              <w:t>40 мин.</w:t>
            </w:r>
          </w:p>
        </w:tc>
        <w:tc>
          <w:tcPr>
            <w:tcW w:w="1985" w:type="dxa"/>
            <w:tcBorders>
              <w:top w:val="single" w:sz="4" w:space="0" w:color="auto"/>
              <w:left w:val="single" w:sz="6" w:space="0" w:color="auto"/>
              <w:bottom w:val="single" w:sz="4"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65,00</w:t>
            </w:r>
          </w:p>
        </w:tc>
      </w:tr>
      <w:tr w:rsidR="00623AD3" w:rsidRPr="00623AD3" w:rsidTr="0099602D">
        <w:trPr>
          <w:cantSplit/>
          <w:trHeight w:val="240"/>
        </w:trPr>
        <w:tc>
          <w:tcPr>
            <w:tcW w:w="540" w:type="dxa"/>
            <w:tcBorders>
              <w:top w:val="single" w:sz="6" w:space="0" w:color="auto"/>
              <w:left w:val="single" w:sz="6" w:space="0" w:color="auto"/>
              <w:bottom w:val="single" w:sz="6"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lastRenderedPageBreak/>
              <w:t>14.</w:t>
            </w:r>
          </w:p>
        </w:tc>
        <w:tc>
          <w:tcPr>
            <w:tcW w:w="5414" w:type="dxa"/>
            <w:tcBorders>
              <w:top w:val="single" w:sz="6" w:space="0" w:color="auto"/>
              <w:left w:val="single" w:sz="6" w:space="0" w:color="auto"/>
              <w:bottom w:val="single" w:sz="6" w:space="0" w:color="auto"/>
              <w:right w:val="single" w:sz="4" w:space="0" w:color="auto"/>
            </w:tcBorders>
          </w:tcPr>
          <w:p w:rsidR="00623AD3" w:rsidRPr="00623AD3" w:rsidRDefault="00623AD3" w:rsidP="00623AD3">
            <w:pPr>
              <w:pStyle w:val="ConsPlusCell"/>
              <w:widowControl/>
              <w:jc w:val="both"/>
              <w:rPr>
                <w:rFonts w:ascii="Times New Roman" w:hAnsi="Times New Roman" w:cs="Times New Roman"/>
                <w:sz w:val="20"/>
                <w:szCs w:val="20"/>
              </w:rPr>
            </w:pPr>
            <w:r w:rsidRPr="00623AD3">
              <w:rPr>
                <w:rFonts w:ascii="Times New Roman" w:hAnsi="Times New Roman" w:cs="Times New Roman"/>
                <w:sz w:val="20"/>
                <w:szCs w:val="20"/>
              </w:rPr>
              <w:t>Замена струн на гитаре</w:t>
            </w:r>
          </w:p>
        </w:tc>
        <w:tc>
          <w:tcPr>
            <w:tcW w:w="1417" w:type="dxa"/>
            <w:tcBorders>
              <w:top w:val="single" w:sz="6" w:space="0" w:color="auto"/>
              <w:left w:val="single" w:sz="4" w:space="0" w:color="auto"/>
              <w:bottom w:val="single" w:sz="6" w:space="0" w:color="auto"/>
              <w:right w:val="single" w:sz="6" w:space="0" w:color="auto"/>
            </w:tcBorders>
          </w:tcPr>
          <w:p w:rsidR="00623AD3" w:rsidRPr="00623AD3" w:rsidRDefault="00623AD3" w:rsidP="00623AD3">
            <w:pPr>
              <w:pStyle w:val="ConsPlusCell"/>
              <w:widowControl/>
              <w:jc w:val="both"/>
              <w:rPr>
                <w:rFonts w:ascii="Times New Roman" w:hAnsi="Times New Roman" w:cs="Times New Roman"/>
                <w:sz w:val="20"/>
                <w:szCs w:val="20"/>
              </w:rPr>
            </w:pPr>
            <w:r w:rsidRPr="00623AD3">
              <w:rPr>
                <w:rFonts w:ascii="Times New Roman" w:hAnsi="Times New Roman" w:cs="Times New Roman"/>
                <w:sz w:val="20"/>
                <w:szCs w:val="20"/>
              </w:rPr>
              <w:t>1 комп.</w:t>
            </w:r>
          </w:p>
        </w:tc>
        <w:tc>
          <w:tcPr>
            <w:tcW w:w="1985" w:type="dxa"/>
            <w:tcBorders>
              <w:top w:val="single" w:sz="4" w:space="0" w:color="auto"/>
              <w:left w:val="single" w:sz="6" w:space="0" w:color="auto"/>
              <w:bottom w:val="single" w:sz="4"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150,00</w:t>
            </w:r>
          </w:p>
        </w:tc>
      </w:tr>
      <w:tr w:rsidR="00623AD3" w:rsidRPr="00623AD3" w:rsidTr="0099602D">
        <w:trPr>
          <w:cantSplit/>
          <w:trHeight w:val="240"/>
        </w:trPr>
        <w:tc>
          <w:tcPr>
            <w:tcW w:w="540" w:type="dxa"/>
            <w:tcBorders>
              <w:top w:val="single" w:sz="6" w:space="0" w:color="auto"/>
              <w:left w:val="single" w:sz="6" w:space="0" w:color="auto"/>
              <w:bottom w:val="single" w:sz="6"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15.</w:t>
            </w:r>
          </w:p>
        </w:tc>
        <w:tc>
          <w:tcPr>
            <w:tcW w:w="5414" w:type="dxa"/>
            <w:tcBorders>
              <w:top w:val="single" w:sz="6" w:space="0" w:color="auto"/>
              <w:left w:val="single" w:sz="6" w:space="0" w:color="auto"/>
              <w:bottom w:val="single" w:sz="6" w:space="0" w:color="auto"/>
              <w:right w:val="single" w:sz="4" w:space="0" w:color="auto"/>
            </w:tcBorders>
          </w:tcPr>
          <w:p w:rsidR="00623AD3" w:rsidRPr="00623AD3" w:rsidRDefault="00623AD3" w:rsidP="00623AD3">
            <w:pPr>
              <w:pStyle w:val="ConsPlusCell"/>
              <w:widowControl/>
              <w:jc w:val="both"/>
              <w:rPr>
                <w:rFonts w:ascii="Times New Roman" w:hAnsi="Times New Roman" w:cs="Times New Roman"/>
                <w:sz w:val="20"/>
                <w:szCs w:val="20"/>
              </w:rPr>
            </w:pPr>
            <w:r w:rsidRPr="00623AD3">
              <w:rPr>
                <w:rFonts w:ascii="Times New Roman" w:hAnsi="Times New Roman" w:cs="Times New Roman"/>
                <w:sz w:val="20"/>
                <w:szCs w:val="20"/>
              </w:rPr>
              <w:t>Запись плюсовой фонограммы</w:t>
            </w:r>
          </w:p>
        </w:tc>
        <w:tc>
          <w:tcPr>
            <w:tcW w:w="1417" w:type="dxa"/>
            <w:tcBorders>
              <w:top w:val="single" w:sz="6" w:space="0" w:color="auto"/>
              <w:left w:val="single" w:sz="4" w:space="0" w:color="auto"/>
              <w:bottom w:val="single" w:sz="6" w:space="0" w:color="auto"/>
              <w:right w:val="single" w:sz="6" w:space="0" w:color="auto"/>
            </w:tcBorders>
          </w:tcPr>
          <w:p w:rsidR="00623AD3" w:rsidRPr="00623AD3" w:rsidRDefault="00623AD3" w:rsidP="00623AD3">
            <w:pPr>
              <w:pStyle w:val="ConsPlusCell"/>
              <w:widowControl/>
              <w:jc w:val="both"/>
              <w:rPr>
                <w:rFonts w:ascii="Times New Roman" w:hAnsi="Times New Roman" w:cs="Times New Roman"/>
                <w:sz w:val="20"/>
                <w:szCs w:val="20"/>
              </w:rPr>
            </w:pPr>
            <w:r w:rsidRPr="00623AD3">
              <w:rPr>
                <w:rFonts w:ascii="Times New Roman" w:hAnsi="Times New Roman" w:cs="Times New Roman"/>
                <w:sz w:val="20"/>
                <w:szCs w:val="20"/>
              </w:rPr>
              <w:t>1трек</w:t>
            </w:r>
          </w:p>
        </w:tc>
        <w:tc>
          <w:tcPr>
            <w:tcW w:w="1985" w:type="dxa"/>
            <w:tcBorders>
              <w:top w:val="single" w:sz="4" w:space="0" w:color="auto"/>
              <w:left w:val="single" w:sz="6" w:space="0" w:color="auto"/>
              <w:bottom w:val="single" w:sz="4"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300,00</w:t>
            </w:r>
          </w:p>
        </w:tc>
      </w:tr>
      <w:tr w:rsidR="00623AD3" w:rsidRPr="00623AD3" w:rsidTr="0099602D">
        <w:trPr>
          <w:cantSplit/>
          <w:trHeight w:val="240"/>
        </w:trPr>
        <w:tc>
          <w:tcPr>
            <w:tcW w:w="540" w:type="dxa"/>
            <w:tcBorders>
              <w:top w:val="single" w:sz="6" w:space="0" w:color="auto"/>
              <w:left w:val="single" w:sz="6" w:space="0" w:color="auto"/>
              <w:bottom w:val="single" w:sz="6"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16.</w:t>
            </w:r>
          </w:p>
        </w:tc>
        <w:tc>
          <w:tcPr>
            <w:tcW w:w="5414" w:type="dxa"/>
            <w:tcBorders>
              <w:top w:val="single" w:sz="6" w:space="0" w:color="auto"/>
              <w:left w:val="single" w:sz="6" w:space="0" w:color="auto"/>
              <w:bottom w:val="single" w:sz="6" w:space="0" w:color="auto"/>
              <w:right w:val="single" w:sz="4" w:space="0" w:color="auto"/>
            </w:tcBorders>
          </w:tcPr>
          <w:p w:rsidR="00623AD3" w:rsidRPr="00623AD3" w:rsidRDefault="00623AD3" w:rsidP="00623AD3">
            <w:pPr>
              <w:pStyle w:val="ConsPlusCell"/>
              <w:widowControl/>
              <w:jc w:val="both"/>
              <w:rPr>
                <w:rFonts w:ascii="Times New Roman" w:hAnsi="Times New Roman" w:cs="Times New Roman"/>
                <w:sz w:val="20"/>
                <w:szCs w:val="20"/>
              </w:rPr>
            </w:pPr>
            <w:r w:rsidRPr="00623AD3">
              <w:rPr>
                <w:rFonts w:ascii="Times New Roman" w:hAnsi="Times New Roman" w:cs="Times New Roman"/>
                <w:sz w:val="20"/>
                <w:szCs w:val="20"/>
              </w:rPr>
              <w:t>Прокат сценических костюмов (сутки)</w:t>
            </w:r>
          </w:p>
        </w:tc>
        <w:tc>
          <w:tcPr>
            <w:tcW w:w="1417" w:type="dxa"/>
            <w:tcBorders>
              <w:top w:val="single" w:sz="6" w:space="0" w:color="auto"/>
              <w:left w:val="single" w:sz="4" w:space="0" w:color="auto"/>
              <w:bottom w:val="single" w:sz="6" w:space="0" w:color="auto"/>
              <w:right w:val="single" w:sz="6" w:space="0" w:color="auto"/>
            </w:tcBorders>
          </w:tcPr>
          <w:p w:rsidR="00623AD3" w:rsidRPr="00623AD3" w:rsidRDefault="00623AD3" w:rsidP="00623AD3">
            <w:pPr>
              <w:pStyle w:val="ConsPlusCell"/>
              <w:widowControl/>
              <w:jc w:val="both"/>
              <w:rPr>
                <w:rFonts w:ascii="Times New Roman" w:hAnsi="Times New Roman" w:cs="Times New Roman"/>
                <w:sz w:val="20"/>
                <w:szCs w:val="20"/>
              </w:rPr>
            </w:pPr>
            <w:r w:rsidRPr="00623AD3">
              <w:rPr>
                <w:rFonts w:ascii="Times New Roman" w:hAnsi="Times New Roman" w:cs="Times New Roman"/>
                <w:sz w:val="20"/>
                <w:szCs w:val="20"/>
              </w:rPr>
              <w:t>1 шт.</w:t>
            </w:r>
          </w:p>
        </w:tc>
        <w:tc>
          <w:tcPr>
            <w:tcW w:w="1985" w:type="dxa"/>
            <w:tcBorders>
              <w:top w:val="single" w:sz="4" w:space="0" w:color="auto"/>
              <w:left w:val="single" w:sz="6" w:space="0" w:color="auto"/>
              <w:bottom w:val="single" w:sz="4"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150,00</w:t>
            </w:r>
          </w:p>
        </w:tc>
      </w:tr>
      <w:tr w:rsidR="00623AD3" w:rsidRPr="00623AD3" w:rsidTr="0099602D">
        <w:trPr>
          <w:cantSplit/>
          <w:trHeight w:val="240"/>
        </w:trPr>
        <w:tc>
          <w:tcPr>
            <w:tcW w:w="540" w:type="dxa"/>
            <w:tcBorders>
              <w:top w:val="single" w:sz="6" w:space="0" w:color="auto"/>
              <w:left w:val="single" w:sz="6" w:space="0" w:color="auto"/>
              <w:bottom w:val="single" w:sz="6"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17.</w:t>
            </w:r>
          </w:p>
        </w:tc>
        <w:tc>
          <w:tcPr>
            <w:tcW w:w="5414" w:type="dxa"/>
            <w:tcBorders>
              <w:top w:val="single" w:sz="6" w:space="0" w:color="auto"/>
              <w:left w:val="single" w:sz="6" w:space="0" w:color="auto"/>
              <w:bottom w:val="single" w:sz="6" w:space="0" w:color="auto"/>
              <w:right w:val="single" w:sz="4" w:space="0" w:color="auto"/>
            </w:tcBorders>
          </w:tcPr>
          <w:p w:rsidR="00623AD3" w:rsidRPr="00623AD3" w:rsidRDefault="00623AD3" w:rsidP="00623AD3">
            <w:pPr>
              <w:pStyle w:val="ConsPlusCell"/>
              <w:widowControl/>
              <w:jc w:val="both"/>
              <w:rPr>
                <w:rFonts w:ascii="Times New Roman" w:hAnsi="Times New Roman" w:cs="Times New Roman"/>
                <w:sz w:val="20"/>
                <w:szCs w:val="20"/>
              </w:rPr>
            </w:pPr>
            <w:r w:rsidRPr="00623AD3">
              <w:rPr>
                <w:rFonts w:ascii="Times New Roman" w:hAnsi="Times New Roman" w:cs="Times New Roman"/>
                <w:sz w:val="20"/>
                <w:szCs w:val="20"/>
              </w:rPr>
              <w:t>Экскурсия в избе крестьянского быта</w:t>
            </w:r>
          </w:p>
        </w:tc>
        <w:tc>
          <w:tcPr>
            <w:tcW w:w="1417" w:type="dxa"/>
            <w:tcBorders>
              <w:top w:val="single" w:sz="6" w:space="0" w:color="auto"/>
              <w:left w:val="single" w:sz="4" w:space="0" w:color="auto"/>
              <w:bottom w:val="single" w:sz="6" w:space="0" w:color="auto"/>
              <w:right w:val="single" w:sz="6" w:space="0" w:color="auto"/>
            </w:tcBorders>
          </w:tcPr>
          <w:p w:rsidR="00623AD3" w:rsidRPr="00623AD3" w:rsidRDefault="00623AD3" w:rsidP="00623AD3">
            <w:pPr>
              <w:pStyle w:val="ConsPlusCell"/>
              <w:widowControl/>
              <w:jc w:val="both"/>
              <w:rPr>
                <w:rFonts w:ascii="Times New Roman" w:hAnsi="Times New Roman" w:cs="Times New Roman"/>
                <w:sz w:val="20"/>
                <w:szCs w:val="20"/>
              </w:rPr>
            </w:pPr>
            <w:r w:rsidRPr="00623AD3">
              <w:rPr>
                <w:rFonts w:ascii="Times New Roman" w:hAnsi="Times New Roman" w:cs="Times New Roman"/>
                <w:sz w:val="20"/>
                <w:szCs w:val="20"/>
              </w:rPr>
              <w:t>1 чел.</w:t>
            </w:r>
          </w:p>
        </w:tc>
        <w:tc>
          <w:tcPr>
            <w:tcW w:w="1985" w:type="dxa"/>
            <w:tcBorders>
              <w:top w:val="single" w:sz="4" w:space="0" w:color="auto"/>
              <w:left w:val="single" w:sz="6" w:space="0" w:color="auto"/>
              <w:bottom w:val="single" w:sz="4"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25,00</w:t>
            </w:r>
          </w:p>
        </w:tc>
      </w:tr>
      <w:tr w:rsidR="00623AD3" w:rsidRPr="00623AD3" w:rsidTr="0099602D">
        <w:trPr>
          <w:cantSplit/>
          <w:trHeight w:val="240"/>
        </w:trPr>
        <w:tc>
          <w:tcPr>
            <w:tcW w:w="540" w:type="dxa"/>
            <w:tcBorders>
              <w:top w:val="single" w:sz="6" w:space="0" w:color="auto"/>
              <w:left w:val="single" w:sz="6" w:space="0" w:color="auto"/>
              <w:bottom w:val="single" w:sz="6"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18.</w:t>
            </w:r>
          </w:p>
        </w:tc>
        <w:tc>
          <w:tcPr>
            <w:tcW w:w="5414" w:type="dxa"/>
            <w:tcBorders>
              <w:top w:val="single" w:sz="6" w:space="0" w:color="auto"/>
              <w:left w:val="single" w:sz="6" w:space="0" w:color="auto"/>
              <w:bottom w:val="single" w:sz="6" w:space="0" w:color="auto"/>
              <w:right w:val="single" w:sz="4" w:space="0" w:color="auto"/>
            </w:tcBorders>
          </w:tcPr>
          <w:p w:rsidR="00623AD3" w:rsidRPr="00623AD3" w:rsidRDefault="00623AD3" w:rsidP="00623AD3">
            <w:pPr>
              <w:pStyle w:val="ConsPlusCell"/>
              <w:widowControl/>
              <w:jc w:val="both"/>
              <w:rPr>
                <w:rFonts w:ascii="Times New Roman" w:hAnsi="Times New Roman" w:cs="Times New Roman"/>
                <w:sz w:val="20"/>
                <w:szCs w:val="20"/>
              </w:rPr>
            </w:pPr>
            <w:r w:rsidRPr="00623AD3">
              <w:rPr>
                <w:rFonts w:ascii="Times New Roman" w:hAnsi="Times New Roman" w:cs="Times New Roman"/>
                <w:sz w:val="20"/>
                <w:szCs w:val="20"/>
              </w:rPr>
              <w:t>Проведение совместных мероприятий</w:t>
            </w:r>
          </w:p>
        </w:tc>
        <w:tc>
          <w:tcPr>
            <w:tcW w:w="1417" w:type="dxa"/>
            <w:tcBorders>
              <w:top w:val="single" w:sz="6" w:space="0" w:color="auto"/>
              <w:left w:val="single" w:sz="4" w:space="0" w:color="auto"/>
              <w:bottom w:val="single" w:sz="6" w:space="0" w:color="auto"/>
              <w:right w:val="single" w:sz="6" w:space="0" w:color="auto"/>
            </w:tcBorders>
          </w:tcPr>
          <w:p w:rsidR="00623AD3" w:rsidRPr="00623AD3" w:rsidRDefault="00623AD3" w:rsidP="00623AD3">
            <w:pPr>
              <w:pStyle w:val="ConsPlusCell"/>
              <w:widowControl/>
              <w:jc w:val="both"/>
              <w:rPr>
                <w:rFonts w:ascii="Times New Roman" w:hAnsi="Times New Roman" w:cs="Times New Roman"/>
                <w:sz w:val="20"/>
                <w:szCs w:val="20"/>
              </w:rPr>
            </w:pPr>
            <w:r w:rsidRPr="00623AD3">
              <w:rPr>
                <w:rFonts w:ascii="Times New Roman" w:hAnsi="Times New Roman" w:cs="Times New Roman"/>
                <w:sz w:val="20"/>
                <w:szCs w:val="20"/>
              </w:rPr>
              <w:t>1 час</w:t>
            </w:r>
          </w:p>
        </w:tc>
        <w:tc>
          <w:tcPr>
            <w:tcW w:w="1985" w:type="dxa"/>
            <w:tcBorders>
              <w:top w:val="single" w:sz="4" w:space="0" w:color="auto"/>
              <w:left w:val="single" w:sz="6" w:space="0" w:color="auto"/>
              <w:bottom w:val="single" w:sz="4" w:space="0" w:color="auto"/>
              <w:right w:val="single" w:sz="6" w:space="0" w:color="auto"/>
            </w:tcBorders>
          </w:tcPr>
          <w:p w:rsidR="00623AD3" w:rsidRPr="00623AD3" w:rsidRDefault="00623AD3" w:rsidP="00623AD3">
            <w:pPr>
              <w:pStyle w:val="ConsPlusCell"/>
              <w:widowControl/>
              <w:rPr>
                <w:rFonts w:ascii="Times New Roman" w:hAnsi="Times New Roman" w:cs="Times New Roman"/>
                <w:sz w:val="20"/>
                <w:szCs w:val="20"/>
              </w:rPr>
            </w:pPr>
            <w:r w:rsidRPr="00623AD3">
              <w:rPr>
                <w:rFonts w:ascii="Times New Roman" w:hAnsi="Times New Roman" w:cs="Times New Roman"/>
                <w:sz w:val="20"/>
                <w:szCs w:val="20"/>
              </w:rPr>
              <w:t>500,00</w:t>
            </w:r>
          </w:p>
        </w:tc>
      </w:tr>
    </w:tbl>
    <w:p w:rsidR="00623AD3" w:rsidRPr="00623AD3" w:rsidRDefault="00623AD3" w:rsidP="00623AD3">
      <w:pPr>
        <w:spacing w:after="0" w:line="240" w:lineRule="auto"/>
        <w:rPr>
          <w:rFonts w:ascii="Times New Roman" w:hAnsi="Times New Roman" w:cs="Times New Roman"/>
          <w:sz w:val="20"/>
          <w:szCs w:val="20"/>
        </w:rPr>
      </w:pPr>
    </w:p>
    <w:p w:rsidR="00623AD3" w:rsidRPr="00623AD3" w:rsidRDefault="00623AD3" w:rsidP="00623AD3">
      <w:pPr>
        <w:spacing w:after="0" w:line="240" w:lineRule="auto"/>
        <w:jc w:val="center"/>
        <w:rPr>
          <w:rFonts w:ascii="Times New Roman" w:eastAsia="Times New Roman" w:hAnsi="Times New Roman" w:cs="Times New Roman"/>
          <w:b/>
          <w:sz w:val="20"/>
          <w:szCs w:val="20"/>
          <w:lang w:eastAsia="ru-RU"/>
        </w:rPr>
      </w:pPr>
      <w:r w:rsidRPr="00623AD3">
        <w:rPr>
          <w:rFonts w:ascii="Times New Roman" w:eastAsia="Times New Roman" w:hAnsi="Times New Roman" w:cs="Times New Roman"/>
          <w:b/>
          <w:sz w:val="20"/>
          <w:szCs w:val="20"/>
          <w:lang w:eastAsia="ru-RU"/>
        </w:rPr>
        <w:t>РОССИЙСКАЯ ФЕДЕРАЦИЯ</w:t>
      </w:r>
    </w:p>
    <w:p w:rsidR="00623AD3" w:rsidRPr="00623AD3" w:rsidRDefault="00623AD3" w:rsidP="00623AD3">
      <w:pPr>
        <w:spacing w:after="0" w:line="240" w:lineRule="auto"/>
        <w:jc w:val="center"/>
        <w:rPr>
          <w:rFonts w:ascii="Times New Roman" w:eastAsia="Times New Roman" w:hAnsi="Times New Roman" w:cs="Times New Roman"/>
          <w:b/>
          <w:sz w:val="20"/>
          <w:szCs w:val="20"/>
          <w:lang w:eastAsia="ru-RU"/>
        </w:rPr>
      </w:pPr>
      <w:r w:rsidRPr="00623AD3">
        <w:rPr>
          <w:rFonts w:ascii="Times New Roman" w:eastAsia="Times New Roman" w:hAnsi="Times New Roman" w:cs="Times New Roman"/>
          <w:b/>
          <w:sz w:val="20"/>
          <w:szCs w:val="20"/>
          <w:lang w:eastAsia="ru-RU"/>
        </w:rPr>
        <w:t>АДМИНИСТРАЦИЯ ТРУБЧЕВСКОГО МУНИЦИПАЛЬНОГО РАЙОНА</w:t>
      </w:r>
    </w:p>
    <w:p w:rsidR="00623AD3" w:rsidRPr="00623AD3" w:rsidRDefault="004F2073" w:rsidP="00623AD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noProof/>
          <w:sz w:val="20"/>
          <w:szCs w:val="20"/>
          <w:lang w:eastAsia="ru-RU"/>
        </w:rPr>
        <w:pict>
          <v:line id="Прямая соединительная линия 3" o:spid="_x0000_s1299" style="position:absolute;left:0;text-align:left;z-index:251683840;visibility:visible" from="0,7.2pt" to="472.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" strokeweight="6pt">
            <v:stroke linestyle="thickBetweenThin"/>
          </v:line>
        </w:pict>
      </w:r>
    </w:p>
    <w:p w:rsidR="00623AD3" w:rsidRPr="00623AD3" w:rsidRDefault="00623AD3" w:rsidP="00623AD3">
      <w:pPr>
        <w:spacing w:after="0" w:line="240" w:lineRule="auto"/>
        <w:jc w:val="center"/>
        <w:rPr>
          <w:rFonts w:ascii="Times New Roman" w:eastAsia="Times New Roman" w:hAnsi="Times New Roman" w:cs="Times New Roman"/>
          <w:b/>
          <w:sz w:val="20"/>
          <w:szCs w:val="20"/>
          <w:lang w:eastAsia="ru-RU"/>
        </w:rPr>
      </w:pPr>
      <w:r w:rsidRPr="00623AD3">
        <w:rPr>
          <w:rFonts w:ascii="Times New Roman" w:eastAsia="Times New Roman" w:hAnsi="Times New Roman" w:cs="Times New Roman"/>
          <w:b/>
          <w:sz w:val="20"/>
          <w:szCs w:val="20"/>
          <w:lang w:eastAsia="ru-RU"/>
        </w:rPr>
        <w:t>П О С Т А Н О В Л Е Н И Е</w:t>
      </w:r>
    </w:p>
    <w:p w:rsidR="00623AD3" w:rsidRPr="00623AD3" w:rsidRDefault="00623AD3" w:rsidP="00623AD3">
      <w:pPr>
        <w:spacing w:after="0" w:line="240" w:lineRule="auto"/>
        <w:rPr>
          <w:rFonts w:ascii="Times New Roman" w:eastAsia="Times New Roman" w:hAnsi="Times New Roman" w:cs="Times New Roman"/>
          <w:sz w:val="20"/>
          <w:szCs w:val="20"/>
          <w:lang w:eastAsia="ru-RU"/>
        </w:rPr>
      </w:pPr>
    </w:p>
    <w:p w:rsidR="00623AD3" w:rsidRPr="00623AD3" w:rsidRDefault="00623AD3" w:rsidP="00623AD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xml:space="preserve">от 22.12.2020г.     № 819                                             </w:t>
      </w:r>
    </w:p>
    <w:p w:rsidR="00623AD3" w:rsidRPr="00623AD3" w:rsidRDefault="00623AD3" w:rsidP="00623AD3">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623AD3">
        <w:rPr>
          <w:rFonts w:ascii="Times New Roman" w:eastAsia="Times New Roman" w:hAnsi="Times New Roman" w:cs="Times New Roman"/>
          <w:sz w:val="20"/>
          <w:szCs w:val="20"/>
          <w:lang w:eastAsia="ru-RU"/>
        </w:rPr>
        <w:t>г. Трубчевск</w:t>
      </w:r>
    </w:p>
    <w:p w:rsidR="00623AD3" w:rsidRPr="00623AD3" w:rsidRDefault="00623AD3" w:rsidP="00623AD3">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p w:rsidR="00623AD3" w:rsidRPr="00623AD3" w:rsidRDefault="00623AD3" w:rsidP="00623AD3">
      <w:pPr>
        <w:autoSpaceDE w:val="0"/>
        <w:autoSpaceDN w:val="0"/>
        <w:adjustRightInd w:val="0"/>
        <w:spacing w:after="0" w:line="240" w:lineRule="auto"/>
        <w:rPr>
          <w:rFonts w:ascii="Times New Roman" w:eastAsia="Times New Roman" w:hAnsi="Times New Roman" w:cs="Times New Roman"/>
          <w:bCs/>
          <w:sz w:val="20"/>
          <w:szCs w:val="20"/>
          <w:lang w:eastAsia="ru-RU"/>
        </w:rPr>
      </w:pPr>
      <w:r w:rsidRPr="00623AD3">
        <w:rPr>
          <w:rFonts w:ascii="Times New Roman" w:eastAsia="Times New Roman" w:hAnsi="Times New Roman" w:cs="Times New Roman"/>
          <w:bCs/>
          <w:sz w:val="20"/>
          <w:szCs w:val="20"/>
          <w:lang w:eastAsia="ru-RU"/>
        </w:rPr>
        <w:t xml:space="preserve">О признании утратившими силу некоторых </w:t>
      </w:r>
    </w:p>
    <w:p w:rsidR="00623AD3" w:rsidRPr="00623AD3" w:rsidRDefault="00623AD3" w:rsidP="00623AD3">
      <w:pPr>
        <w:autoSpaceDE w:val="0"/>
        <w:autoSpaceDN w:val="0"/>
        <w:adjustRightInd w:val="0"/>
        <w:spacing w:after="0" w:line="240" w:lineRule="auto"/>
        <w:rPr>
          <w:rFonts w:ascii="Times New Roman" w:eastAsia="Times New Roman" w:hAnsi="Times New Roman" w:cs="Times New Roman"/>
          <w:bCs/>
          <w:sz w:val="20"/>
          <w:szCs w:val="20"/>
          <w:lang w:eastAsia="ru-RU"/>
        </w:rPr>
      </w:pPr>
      <w:r w:rsidRPr="00623AD3">
        <w:rPr>
          <w:rFonts w:ascii="Times New Roman" w:eastAsia="Times New Roman" w:hAnsi="Times New Roman" w:cs="Times New Roman"/>
          <w:bCs/>
          <w:sz w:val="20"/>
          <w:szCs w:val="20"/>
          <w:lang w:eastAsia="ru-RU"/>
        </w:rPr>
        <w:t xml:space="preserve">постановлений администрации </w:t>
      </w:r>
    </w:p>
    <w:p w:rsidR="00623AD3" w:rsidRPr="00623AD3" w:rsidRDefault="00623AD3" w:rsidP="00623AD3">
      <w:pPr>
        <w:autoSpaceDE w:val="0"/>
        <w:autoSpaceDN w:val="0"/>
        <w:adjustRightInd w:val="0"/>
        <w:spacing w:after="0" w:line="240" w:lineRule="auto"/>
        <w:rPr>
          <w:rFonts w:ascii="Times New Roman" w:eastAsia="Times New Roman" w:hAnsi="Times New Roman" w:cs="Times New Roman"/>
          <w:sz w:val="20"/>
          <w:szCs w:val="20"/>
          <w:lang w:eastAsia="ru-RU"/>
        </w:rPr>
      </w:pPr>
      <w:r w:rsidRPr="00623AD3">
        <w:rPr>
          <w:rFonts w:ascii="Times New Roman" w:eastAsia="Times New Roman" w:hAnsi="Times New Roman" w:cs="Times New Roman"/>
          <w:bCs/>
          <w:sz w:val="20"/>
          <w:szCs w:val="20"/>
          <w:lang w:eastAsia="ru-RU"/>
        </w:rPr>
        <w:t>Трубчевского муниципального района</w:t>
      </w:r>
    </w:p>
    <w:p w:rsidR="00623AD3" w:rsidRPr="00623AD3" w:rsidRDefault="00623AD3" w:rsidP="00623AD3">
      <w:p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p>
    <w:p w:rsidR="00623AD3" w:rsidRPr="00623AD3" w:rsidRDefault="00623AD3" w:rsidP="00623AD3">
      <w:pPr>
        <w:spacing w:after="0" w:line="240" w:lineRule="auto"/>
        <w:ind w:firstLine="680"/>
        <w:jc w:val="both"/>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 xml:space="preserve">В соответствии с Федеральным законом от 27.07.2010 № 210-ФЗ «Об организации предоставления государственных и муниципальных услуг», </w:t>
      </w:r>
    </w:p>
    <w:p w:rsidR="00623AD3" w:rsidRPr="00623AD3" w:rsidRDefault="00623AD3" w:rsidP="00623AD3">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ПОСТАНОВЛЯЮ:</w:t>
      </w:r>
    </w:p>
    <w:p w:rsidR="00623AD3" w:rsidRPr="00623AD3" w:rsidRDefault="00623AD3" w:rsidP="00623AD3">
      <w:pPr>
        <w:pStyle w:val="afe"/>
        <w:numPr>
          <w:ilvl w:val="0"/>
          <w:numId w:val="30"/>
        </w:numPr>
        <w:spacing w:after="0" w:line="240" w:lineRule="auto"/>
        <w:ind w:left="0" w:firstLine="709"/>
        <w:contextualSpacing w:val="0"/>
        <w:jc w:val="both"/>
        <w:rPr>
          <w:rFonts w:ascii="Times New Roman" w:hAnsi="Times New Roman"/>
          <w:sz w:val="20"/>
          <w:szCs w:val="20"/>
          <w:lang w:eastAsia="ru-RU"/>
        </w:rPr>
      </w:pPr>
      <w:r w:rsidRPr="00623AD3">
        <w:rPr>
          <w:rFonts w:ascii="Times New Roman" w:hAnsi="Times New Roman"/>
          <w:sz w:val="20"/>
          <w:szCs w:val="20"/>
          <w:lang w:eastAsia="ru-RU"/>
        </w:rPr>
        <w:t>Признать утратившими силу:</w:t>
      </w:r>
    </w:p>
    <w:p w:rsidR="00623AD3" w:rsidRPr="00623AD3" w:rsidRDefault="00623AD3" w:rsidP="00623AD3">
      <w:pPr>
        <w:pStyle w:val="afe"/>
        <w:spacing w:after="0" w:line="240" w:lineRule="auto"/>
        <w:ind w:left="0" w:firstLine="709"/>
        <w:jc w:val="both"/>
        <w:rPr>
          <w:rFonts w:ascii="Times New Roman" w:hAnsi="Times New Roman"/>
          <w:bCs/>
          <w:sz w:val="20"/>
          <w:szCs w:val="20"/>
          <w:lang w:eastAsia="ru-RU"/>
        </w:rPr>
      </w:pPr>
      <w:r w:rsidRPr="00623AD3">
        <w:rPr>
          <w:rFonts w:ascii="Times New Roman" w:hAnsi="Times New Roman"/>
          <w:bCs/>
          <w:sz w:val="20"/>
          <w:szCs w:val="20"/>
          <w:lang w:eastAsia="ru-RU"/>
        </w:rPr>
        <w:t>постановление администрации Трубчевского муниципального района от 29.04.2016 № 360 «Об  утверждении  административного регламента администрации  Трубчевского муниципального района по исполнению муниципальной функции «Организация и осуществление мероприятий межпоселенческого характера по работе с детьми и молодёжью»;</w:t>
      </w:r>
    </w:p>
    <w:p w:rsidR="00623AD3" w:rsidRPr="00623AD3" w:rsidRDefault="00623AD3" w:rsidP="00623AD3">
      <w:pPr>
        <w:pStyle w:val="afe"/>
        <w:spacing w:after="0" w:line="240" w:lineRule="auto"/>
        <w:ind w:left="0" w:firstLine="709"/>
        <w:jc w:val="both"/>
        <w:rPr>
          <w:rFonts w:ascii="Times New Roman" w:hAnsi="Times New Roman"/>
          <w:bCs/>
          <w:sz w:val="20"/>
          <w:szCs w:val="20"/>
          <w:lang w:eastAsia="ru-RU"/>
        </w:rPr>
      </w:pPr>
      <w:r w:rsidRPr="00623AD3">
        <w:rPr>
          <w:rFonts w:ascii="Times New Roman" w:hAnsi="Times New Roman"/>
          <w:bCs/>
          <w:sz w:val="20"/>
          <w:szCs w:val="20"/>
          <w:lang w:eastAsia="ru-RU"/>
        </w:rPr>
        <w:t>постановление администрации Трубчевского муниципального района от 14.04.2016 № 290 «Об  утверждении  административного регламента администрации  Трубчевского муниципального района предоставления муниципальной услуги «Поддержка детских и молодёжных  общественных объединений, осуществляющих свою деятельность на территории Трубчевского муниципального района»;</w:t>
      </w:r>
    </w:p>
    <w:p w:rsidR="00623AD3" w:rsidRPr="00623AD3" w:rsidRDefault="00623AD3" w:rsidP="00623AD3">
      <w:pPr>
        <w:pStyle w:val="afe"/>
        <w:spacing w:after="0" w:line="240" w:lineRule="auto"/>
        <w:ind w:left="0" w:firstLine="709"/>
        <w:jc w:val="both"/>
        <w:rPr>
          <w:rFonts w:ascii="Times New Roman" w:hAnsi="Times New Roman"/>
          <w:bCs/>
          <w:sz w:val="20"/>
          <w:szCs w:val="20"/>
          <w:lang w:eastAsia="ru-RU"/>
        </w:rPr>
      </w:pPr>
      <w:r w:rsidRPr="00623AD3">
        <w:rPr>
          <w:rFonts w:ascii="Times New Roman" w:hAnsi="Times New Roman"/>
          <w:bCs/>
          <w:sz w:val="20"/>
          <w:szCs w:val="20"/>
          <w:lang w:eastAsia="ru-RU"/>
        </w:rPr>
        <w:t>постановление администрации Трубчевского муниципального района от 02.10.2018 № 802 «О внесении изменений в административный регламент администрации  Трубчевского муниципального района предоставления муниципальной услуги «Поддержка детских и молодёжных  общественных объединений, осуществляющих свою деятельность на территории Трубчевского муниципального района».</w:t>
      </w:r>
    </w:p>
    <w:p w:rsidR="00623AD3" w:rsidRPr="00623AD3" w:rsidRDefault="00623AD3" w:rsidP="00623AD3">
      <w:pPr>
        <w:spacing w:after="0" w:line="240" w:lineRule="auto"/>
        <w:ind w:firstLine="709"/>
        <w:jc w:val="both"/>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http://www.trubech.ru</w:t>
      </w:r>
    </w:p>
    <w:p w:rsidR="00623AD3" w:rsidRPr="00623AD3" w:rsidRDefault="00623AD3" w:rsidP="00623AD3">
      <w:pPr>
        <w:autoSpaceDE w:val="0"/>
        <w:autoSpaceDN w:val="0"/>
        <w:adjustRightInd w:val="0"/>
        <w:spacing w:after="0" w:line="240" w:lineRule="auto"/>
        <w:ind w:firstLine="709"/>
        <w:jc w:val="both"/>
        <w:rPr>
          <w:rFonts w:ascii="Times New Roman" w:eastAsia="Times New Roman" w:hAnsi="Times New Roman" w:cs="Times New Roman"/>
          <w:color w:val="000000"/>
          <w:sz w:val="20"/>
          <w:szCs w:val="20"/>
          <w:lang w:eastAsia="ru-RU"/>
        </w:rPr>
      </w:pPr>
      <w:r w:rsidRPr="00623AD3">
        <w:rPr>
          <w:rFonts w:ascii="Times New Roman" w:eastAsia="Times New Roman" w:hAnsi="Times New Roman" w:cs="Times New Roman"/>
          <w:sz w:val="20"/>
          <w:szCs w:val="20"/>
          <w:lang w:eastAsia="ru-RU"/>
        </w:rPr>
        <w:t>3. Настоящее постановление направить в отдел культуры, физической культуры и архивного дела, организационно-правовой отдел администрации Трубчевского муниципального района</w:t>
      </w:r>
      <w:r w:rsidRPr="00623AD3">
        <w:rPr>
          <w:rFonts w:ascii="Times New Roman" w:eastAsia="Times New Roman" w:hAnsi="Times New Roman" w:cs="Times New Roman"/>
          <w:color w:val="000000"/>
          <w:sz w:val="20"/>
          <w:szCs w:val="20"/>
          <w:lang w:eastAsia="ru-RU"/>
        </w:rPr>
        <w:t>.</w:t>
      </w:r>
    </w:p>
    <w:p w:rsidR="00623AD3" w:rsidRPr="00623AD3" w:rsidRDefault="00623AD3" w:rsidP="00623AD3">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4. Контроль за исполнением настоящего постановления возложить на начальника отдела культуры, физической культуры и архивного дела администрации Трубчевского муниципального района Самошкину Н.И.</w:t>
      </w:r>
    </w:p>
    <w:p w:rsidR="00623AD3" w:rsidRPr="00623AD3" w:rsidRDefault="00623AD3" w:rsidP="00623AD3">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623AD3" w:rsidRPr="00623AD3" w:rsidRDefault="00623AD3" w:rsidP="00623AD3">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623AD3" w:rsidRPr="00623AD3" w:rsidRDefault="00623AD3" w:rsidP="00623AD3">
      <w:pPr>
        <w:spacing w:after="0" w:line="240" w:lineRule="auto"/>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Глава  администрации</w:t>
      </w:r>
    </w:p>
    <w:p w:rsidR="00623AD3" w:rsidRPr="00623AD3" w:rsidRDefault="00623AD3" w:rsidP="00623AD3">
      <w:pPr>
        <w:spacing w:after="0" w:line="240" w:lineRule="auto"/>
        <w:rPr>
          <w:rFonts w:ascii="Times New Roman" w:eastAsia="Times New Roman" w:hAnsi="Times New Roman" w:cs="Times New Roman"/>
          <w:sz w:val="20"/>
          <w:szCs w:val="20"/>
          <w:lang w:eastAsia="ru-RU"/>
        </w:rPr>
      </w:pPr>
      <w:r w:rsidRPr="00623AD3">
        <w:rPr>
          <w:rFonts w:ascii="Times New Roman" w:eastAsia="Times New Roman" w:hAnsi="Times New Roman" w:cs="Times New Roman"/>
          <w:sz w:val="20"/>
          <w:szCs w:val="20"/>
          <w:lang w:eastAsia="ru-RU"/>
        </w:rPr>
        <w:t>Трубчевского муниципального района</w:t>
      </w:r>
      <w:r w:rsidRPr="00623AD3">
        <w:rPr>
          <w:rFonts w:ascii="Times New Roman" w:eastAsia="Times New Roman" w:hAnsi="Times New Roman" w:cs="Times New Roman"/>
          <w:sz w:val="20"/>
          <w:szCs w:val="20"/>
          <w:lang w:eastAsia="ru-RU"/>
        </w:rPr>
        <w:tab/>
      </w:r>
      <w:r w:rsidRPr="00623AD3">
        <w:rPr>
          <w:rFonts w:ascii="Times New Roman" w:eastAsia="Times New Roman" w:hAnsi="Times New Roman" w:cs="Times New Roman"/>
          <w:sz w:val="20"/>
          <w:szCs w:val="20"/>
          <w:lang w:eastAsia="ru-RU"/>
        </w:rPr>
        <w:tab/>
      </w:r>
      <w:r w:rsidRPr="00623AD3">
        <w:rPr>
          <w:rFonts w:ascii="Times New Roman" w:eastAsia="Times New Roman" w:hAnsi="Times New Roman" w:cs="Times New Roman"/>
          <w:sz w:val="20"/>
          <w:szCs w:val="20"/>
          <w:lang w:eastAsia="ru-RU"/>
        </w:rPr>
        <w:tab/>
        <w:t xml:space="preserve">    </w:t>
      </w:r>
      <w:r w:rsidR="00153176">
        <w:rPr>
          <w:rFonts w:ascii="Times New Roman" w:eastAsia="Times New Roman" w:hAnsi="Times New Roman" w:cs="Times New Roman"/>
          <w:sz w:val="20"/>
          <w:szCs w:val="20"/>
          <w:lang w:eastAsia="ru-RU"/>
        </w:rPr>
        <w:t xml:space="preserve">                                                                           </w:t>
      </w:r>
      <w:r w:rsidRPr="00623AD3">
        <w:rPr>
          <w:rFonts w:ascii="Times New Roman" w:eastAsia="Times New Roman" w:hAnsi="Times New Roman" w:cs="Times New Roman"/>
          <w:sz w:val="20"/>
          <w:szCs w:val="20"/>
          <w:lang w:eastAsia="ru-RU"/>
        </w:rPr>
        <w:t xml:space="preserve"> И.И. Обыдённов</w:t>
      </w:r>
    </w:p>
    <w:p w:rsidR="00623AD3" w:rsidRPr="00C62742" w:rsidRDefault="00623AD3" w:rsidP="00623AD3">
      <w:pPr>
        <w:autoSpaceDE w:val="0"/>
        <w:autoSpaceDN w:val="0"/>
        <w:adjustRightInd w:val="0"/>
        <w:spacing w:after="0" w:line="240" w:lineRule="auto"/>
        <w:jc w:val="right"/>
        <w:rPr>
          <w:rFonts w:ascii="Times New Roman" w:eastAsia="Times New Roman" w:hAnsi="Times New Roman" w:cs="Times New Roman"/>
          <w:sz w:val="26"/>
          <w:szCs w:val="26"/>
          <w:lang w:eastAsia="ru-RU"/>
        </w:rPr>
      </w:pPr>
    </w:p>
    <w:p w:rsidR="00623AD3" w:rsidRPr="00C62742" w:rsidRDefault="00623AD3" w:rsidP="00623AD3">
      <w:pPr>
        <w:autoSpaceDE w:val="0"/>
        <w:autoSpaceDN w:val="0"/>
        <w:adjustRightInd w:val="0"/>
        <w:spacing w:after="0" w:line="240" w:lineRule="auto"/>
        <w:jc w:val="right"/>
        <w:rPr>
          <w:rFonts w:ascii="Times New Roman" w:eastAsia="Times New Roman" w:hAnsi="Times New Roman" w:cs="Times New Roman"/>
          <w:sz w:val="26"/>
          <w:szCs w:val="26"/>
          <w:lang w:eastAsia="ru-RU"/>
        </w:rPr>
      </w:pPr>
    </w:p>
    <w:p w:rsidR="00623AD3" w:rsidRPr="00C62742" w:rsidRDefault="00623AD3" w:rsidP="00623AD3">
      <w:pPr>
        <w:autoSpaceDE w:val="0"/>
        <w:autoSpaceDN w:val="0"/>
        <w:adjustRightInd w:val="0"/>
        <w:spacing w:after="0" w:line="240" w:lineRule="auto"/>
        <w:jc w:val="right"/>
        <w:rPr>
          <w:rFonts w:ascii="Times New Roman" w:eastAsia="Times New Roman" w:hAnsi="Times New Roman" w:cs="Times New Roman"/>
          <w:sz w:val="26"/>
          <w:szCs w:val="26"/>
          <w:lang w:eastAsia="ru-RU"/>
        </w:rPr>
      </w:pPr>
    </w:p>
    <w:p w:rsidR="00623AD3" w:rsidRPr="00C62742" w:rsidRDefault="00623AD3" w:rsidP="00623AD3">
      <w:pPr>
        <w:autoSpaceDE w:val="0"/>
        <w:autoSpaceDN w:val="0"/>
        <w:adjustRightInd w:val="0"/>
        <w:spacing w:after="0" w:line="240" w:lineRule="auto"/>
        <w:jc w:val="right"/>
        <w:rPr>
          <w:rFonts w:ascii="Times New Roman" w:eastAsia="Times New Roman" w:hAnsi="Times New Roman" w:cs="Times New Roman"/>
          <w:sz w:val="26"/>
          <w:szCs w:val="26"/>
          <w:lang w:eastAsia="ru-RU"/>
        </w:rPr>
      </w:pPr>
    </w:p>
    <w:p w:rsidR="008D6219" w:rsidRPr="0037686F" w:rsidRDefault="008D6219" w:rsidP="008D6219">
      <w:pPr>
        <w:tabs>
          <w:tab w:val="left" w:pos="0"/>
        </w:tabs>
        <w:ind w:firstLine="851"/>
        <w:jc w:val="both"/>
        <w:rPr>
          <w:rFonts w:ascii="Times New Roman" w:hAnsi="Times New Roman" w:cs="Times New Roman"/>
          <w:sz w:val="26"/>
          <w:szCs w:val="26"/>
        </w:rPr>
      </w:pPr>
    </w:p>
    <w:p w:rsidR="008D6219" w:rsidRPr="0037686F" w:rsidRDefault="008D6219" w:rsidP="008D6219">
      <w:pPr>
        <w:tabs>
          <w:tab w:val="left" w:pos="0"/>
        </w:tabs>
        <w:ind w:firstLine="851"/>
        <w:jc w:val="both"/>
        <w:rPr>
          <w:rFonts w:ascii="Times New Roman" w:hAnsi="Times New Roman" w:cs="Times New Roman"/>
          <w:sz w:val="26"/>
          <w:szCs w:val="26"/>
        </w:rPr>
      </w:pPr>
    </w:p>
    <w:p w:rsidR="008D6219" w:rsidRPr="0037686F" w:rsidRDefault="008D6219" w:rsidP="008D6219">
      <w:pPr>
        <w:tabs>
          <w:tab w:val="left" w:pos="0"/>
        </w:tabs>
        <w:ind w:firstLine="851"/>
        <w:jc w:val="both"/>
        <w:rPr>
          <w:rFonts w:ascii="Times New Roman" w:hAnsi="Times New Roman" w:cs="Times New Roman"/>
          <w:sz w:val="26"/>
          <w:szCs w:val="26"/>
        </w:rPr>
      </w:pPr>
    </w:p>
    <w:p w:rsidR="008D6219" w:rsidRPr="0037686F" w:rsidRDefault="008D6219" w:rsidP="008D6219">
      <w:pPr>
        <w:tabs>
          <w:tab w:val="left" w:pos="0"/>
        </w:tabs>
        <w:ind w:firstLine="851"/>
        <w:jc w:val="both"/>
        <w:rPr>
          <w:rFonts w:ascii="Times New Roman" w:hAnsi="Times New Roman" w:cs="Times New Roman"/>
          <w:sz w:val="26"/>
          <w:szCs w:val="26"/>
        </w:rPr>
      </w:pPr>
    </w:p>
    <w:p w:rsidR="008D6219" w:rsidRPr="0037686F" w:rsidRDefault="008D6219" w:rsidP="008D6219">
      <w:pPr>
        <w:tabs>
          <w:tab w:val="left" w:pos="0"/>
        </w:tabs>
        <w:ind w:firstLine="851"/>
        <w:jc w:val="both"/>
        <w:rPr>
          <w:rFonts w:ascii="Times New Roman" w:hAnsi="Times New Roman" w:cs="Times New Roman"/>
          <w:sz w:val="26"/>
          <w:szCs w:val="26"/>
        </w:rPr>
      </w:pPr>
    </w:p>
    <w:p w:rsidR="008D6219" w:rsidRPr="0037686F" w:rsidRDefault="008D6219" w:rsidP="008D6219">
      <w:pPr>
        <w:tabs>
          <w:tab w:val="left" w:pos="0"/>
        </w:tabs>
        <w:ind w:firstLine="851"/>
        <w:jc w:val="both"/>
        <w:rPr>
          <w:rFonts w:ascii="Times New Roman" w:hAnsi="Times New Roman" w:cs="Times New Roman"/>
          <w:sz w:val="26"/>
          <w:szCs w:val="26"/>
        </w:rPr>
      </w:pPr>
    </w:p>
    <w:p w:rsidR="008D6219" w:rsidRPr="0037686F" w:rsidRDefault="008D6219" w:rsidP="008D6219">
      <w:pPr>
        <w:tabs>
          <w:tab w:val="left" w:pos="0"/>
        </w:tabs>
        <w:ind w:firstLine="851"/>
        <w:jc w:val="both"/>
        <w:rPr>
          <w:rFonts w:ascii="Times New Roman" w:hAnsi="Times New Roman" w:cs="Times New Roman"/>
          <w:sz w:val="26"/>
          <w:szCs w:val="26"/>
        </w:rPr>
      </w:pPr>
    </w:p>
    <w:p w:rsidR="008D6219" w:rsidRPr="0037686F" w:rsidRDefault="008D6219" w:rsidP="008D6219">
      <w:pPr>
        <w:tabs>
          <w:tab w:val="left" w:pos="0"/>
        </w:tabs>
        <w:ind w:firstLine="851"/>
        <w:jc w:val="both"/>
        <w:rPr>
          <w:rFonts w:ascii="Times New Roman" w:hAnsi="Times New Roman" w:cs="Times New Roman"/>
          <w:sz w:val="26"/>
          <w:szCs w:val="26"/>
        </w:rPr>
      </w:pPr>
    </w:p>
    <w:p w:rsidR="00C6537B" w:rsidRPr="00CF48B1" w:rsidRDefault="00C6537B" w:rsidP="00FB09F1">
      <w:pPr>
        <w:shd w:val="clear" w:color="auto" w:fill="FFFFFF"/>
        <w:spacing w:after="0" w:line="240" w:lineRule="auto"/>
        <w:jc w:val="right"/>
        <w:textAlignment w:val="baseline"/>
        <w:rPr>
          <w:rFonts w:ascii="Times New Roman" w:hAnsi="Times New Roman" w:cs="Times New Roman"/>
          <w:color w:val="2D2D2D"/>
          <w:sz w:val="20"/>
          <w:szCs w:val="20"/>
        </w:rPr>
      </w:pPr>
    </w:p>
    <w:tbl>
      <w:tblPr>
        <w:tblStyle w:val="ac"/>
        <w:tblpPr w:leftFromText="180" w:rightFromText="180" w:vertAnchor="text" w:horzAnchor="margin" w:tblpX="534" w:tblpY="180"/>
        <w:tblW w:w="0" w:type="auto"/>
        <w:tblLook w:val="04A0"/>
      </w:tblPr>
      <w:tblGrid>
        <w:gridCol w:w="1559"/>
        <w:gridCol w:w="6487"/>
        <w:gridCol w:w="1840"/>
      </w:tblGrid>
      <w:tr w:rsidR="00FB09F1" w:rsidRPr="00CF48B1" w:rsidTr="00FB09F1">
        <w:tc>
          <w:tcPr>
            <w:tcW w:w="1559" w:type="dxa"/>
          </w:tcPr>
          <w:p w:rsidR="00FB09F1" w:rsidRPr="00CF48B1" w:rsidRDefault="00FB09F1" w:rsidP="00FB09F1">
            <w:pPr>
              <w:jc w:val="center"/>
              <w:rPr>
                <w:rFonts w:ascii="Times New Roman" w:hAnsi="Times New Roman" w:cs="Times New Roman"/>
                <w:b/>
              </w:rPr>
            </w:pPr>
            <w:r w:rsidRPr="00CF48B1">
              <w:rPr>
                <w:rFonts w:ascii="Times New Roman" w:eastAsia="Calibri" w:hAnsi="Times New Roman" w:cs="Times New Roman"/>
                <w:b/>
              </w:rPr>
              <w:t>Дата и номер документа</w:t>
            </w:r>
          </w:p>
        </w:tc>
        <w:tc>
          <w:tcPr>
            <w:tcW w:w="6487" w:type="dxa"/>
          </w:tcPr>
          <w:p w:rsidR="00FB09F1" w:rsidRPr="00CF48B1" w:rsidRDefault="00FB09F1" w:rsidP="00FB09F1">
            <w:pPr>
              <w:jc w:val="center"/>
              <w:rPr>
                <w:rFonts w:ascii="Times New Roman" w:hAnsi="Times New Roman" w:cs="Times New Roman"/>
                <w:b/>
              </w:rPr>
            </w:pPr>
            <w:r w:rsidRPr="00CF48B1">
              <w:rPr>
                <w:rFonts w:ascii="Times New Roman" w:eastAsia="Calibri" w:hAnsi="Times New Roman" w:cs="Times New Roman"/>
                <w:b/>
              </w:rPr>
              <w:t>Заголовок</w:t>
            </w:r>
          </w:p>
        </w:tc>
        <w:tc>
          <w:tcPr>
            <w:tcW w:w="1840" w:type="dxa"/>
          </w:tcPr>
          <w:p w:rsidR="00FB09F1" w:rsidRPr="00CF48B1" w:rsidRDefault="00FB09F1" w:rsidP="00FB09F1">
            <w:pPr>
              <w:jc w:val="center"/>
              <w:rPr>
                <w:rFonts w:ascii="Times New Roman" w:hAnsi="Times New Roman" w:cs="Times New Roman"/>
                <w:b/>
              </w:rPr>
            </w:pPr>
            <w:r w:rsidRPr="00CF48B1">
              <w:rPr>
                <w:rFonts w:ascii="Times New Roman" w:eastAsia="Calibri" w:hAnsi="Times New Roman" w:cs="Times New Roman"/>
                <w:b/>
              </w:rPr>
              <w:t>Страница</w:t>
            </w:r>
          </w:p>
        </w:tc>
      </w:tr>
      <w:tr w:rsidR="00FB09F1" w:rsidRPr="00CF48B1" w:rsidTr="00FB09F1">
        <w:tc>
          <w:tcPr>
            <w:tcW w:w="1559" w:type="dxa"/>
          </w:tcPr>
          <w:p w:rsidR="00153176" w:rsidRPr="00623AD3" w:rsidRDefault="00153176" w:rsidP="00571420">
            <w:pPr>
              <w:jc w:val="center"/>
              <w:rPr>
                <w:rFonts w:ascii="Times New Roman" w:hAnsi="Times New Roman" w:cs="Times New Roman"/>
                <w:snapToGrid w:val="0"/>
                <w:color w:val="000000" w:themeColor="text1"/>
              </w:rPr>
            </w:pPr>
            <w:r w:rsidRPr="00623AD3">
              <w:rPr>
                <w:rFonts w:ascii="Times New Roman" w:hAnsi="Times New Roman" w:cs="Times New Roman"/>
                <w:snapToGrid w:val="0"/>
                <w:color w:val="000000" w:themeColor="text1"/>
              </w:rPr>
              <w:t>04.12. 2020 №761</w:t>
            </w:r>
          </w:p>
          <w:p w:rsidR="00FB09F1" w:rsidRPr="00CF48B1" w:rsidRDefault="00FB09F1" w:rsidP="00571420">
            <w:pPr>
              <w:jc w:val="center"/>
              <w:rPr>
                <w:rFonts w:ascii="Times New Roman" w:hAnsi="Times New Roman" w:cs="Times New Roman"/>
              </w:rPr>
            </w:pPr>
          </w:p>
        </w:tc>
        <w:tc>
          <w:tcPr>
            <w:tcW w:w="6487" w:type="dxa"/>
          </w:tcPr>
          <w:p w:rsidR="00FB09F1" w:rsidRPr="00153176" w:rsidRDefault="00153176" w:rsidP="00571420">
            <w:pPr>
              <w:autoSpaceDE w:val="0"/>
              <w:autoSpaceDN w:val="0"/>
              <w:adjustRightInd w:val="0"/>
              <w:jc w:val="both"/>
              <w:rPr>
                <w:rFonts w:ascii="Times New Roman" w:eastAsia="Calibri" w:hAnsi="Times New Roman" w:cs="Times New Roman"/>
                <w:bCs/>
                <w:color w:val="000000" w:themeColor="text1"/>
              </w:rPr>
            </w:pPr>
            <w:r w:rsidRPr="00623AD3">
              <w:rPr>
                <w:rFonts w:ascii="Times New Roman" w:eastAsia="Calibri" w:hAnsi="Times New Roman" w:cs="Times New Roman"/>
                <w:bCs/>
                <w:color w:val="000000" w:themeColor="text1"/>
              </w:rPr>
              <w:t>О внесении изменений в постановление администрации Трубчевского муниципального района  от 30.12.2019 № 1037 «Об утверждениинормативных затрат на оказаниемуниципальных услуг (работ), оказываемых (выполняемых)муниципальными бюджетнымии автономными учреждениямиТрубчевского муниципального района»</w:t>
            </w:r>
          </w:p>
        </w:tc>
        <w:tc>
          <w:tcPr>
            <w:tcW w:w="1840" w:type="dxa"/>
          </w:tcPr>
          <w:p w:rsidR="00FB09F1" w:rsidRPr="00CF48B1" w:rsidRDefault="00FB09F1" w:rsidP="00571420">
            <w:pPr>
              <w:jc w:val="center"/>
              <w:rPr>
                <w:rFonts w:ascii="Times New Roman" w:hAnsi="Times New Roman" w:cs="Times New Roman"/>
              </w:rPr>
            </w:pPr>
            <w:r w:rsidRPr="00CF48B1">
              <w:rPr>
                <w:rFonts w:ascii="Times New Roman" w:hAnsi="Times New Roman" w:cs="Times New Roman"/>
              </w:rPr>
              <w:t>2</w:t>
            </w:r>
            <w:r w:rsidR="00153176">
              <w:rPr>
                <w:rFonts w:ascii="Times New Roman" w:hAnsi="Times New Roman" w:cs="Times New Roman"/>
              </w:rPr>
              <w:t>-4</w:t>
            </w:r>
          </w:p>
        </w:tc>
      </w:tr>
      <w:tr w:rsidR="00FB09F1" w:rsidRPr="00CF48B1" w:rsidTr="00FB09F1">
        <w:tc>
          <w:tcPr>
            <w:tcW w:w="1559" w:type="dxa"/>
          </w:tcPr>
          <w:p w:rsidR="00FB09F1" w:rsidRPr="00CF48B1" w:rsidRDefault="00153176" w:rsidP="00571420">
            <w:pPr>
              <w:jc w:val="center"/>
              <w:rPr>
                <w:rFonts w:ascii="Times New Roman" w:hAnsi="Times New Roman" w:cs="Times New Roman"/>
              </w:rPr>
            </w:pPr>
            <w:r w:rsidRPr="00623AD3">
              <w:rPr>
                <w:rFonts w:ascii="Times New Roman" w:hAnsi="Times New Roman" w:cs="Times New Roman"/>
                <w:u w:val="single"/>
              </w:rPr>
              <w:t>09.12.2020</w:t>
            </w:r>
            <w:r w:rsidRPr="00623AD3">
              <w:rPr>
                <w:rFonts w:ascii="Times New Roman" w:hAnsi="Times New Roman" w:cs="Times New Roman"/>
              </w:rPr>
              <w:t xml:space="preserve">  № </w:t>
            </w:r>
            <w:r w:rsidRPr="00623AD3">
              <w:rPr>
                <w:rFonts w:ascii="Times New Roman" w:hAnsi="Times New Roman" w:cs="Times New Roman"/>
                <w:u w:val="single"/>
              </w:rPr>
              <w:t>777</w:t>
            </w:r>
          </w:p>
        </w:tc>
        <w:tc>
          <w:tcPr>
            <w:tcW w:w="6487" w:type="dxa"/>
          </w:tcPr>
          <w:p w:rsidR="00FB09F1" w:rsidRPr="00012C9A" w:rsidRDefault="00153176" w:rsidP="00571420">
            <w:pPr>
              <w:autoSpaceDE w:val="0"/>
              <w:autoSpaceDN w:val="0"/>
              <w:adjustRightInd w:val="0"/>
              <w:jc w:val="both"/>
              <w:rPr>
                <w:rFonts w:ascii="Times New Roman" w:hAnsi="Times New Roman" w:cs="Times New Roman"/>
              </w:rPr>
            </w:pPr>
            <w:r w:rsidRPr="00623AD3">
              <w:rPr>
                <w:rFonts w:ascii="Times New Roman" w:hAnsi="Times New Roman" w:cs="Times New Roman"/>
              </w:rPr>
              <w:t>Об утверждении административного  регламента</w:t>
            </w:r>
            <w:r w:rsidR="00571420">
              <w:rPr>
                <w:rFonts w:ascii="Times New Roman" w:hAnsi="Times New Roman" w:cs="Times New Roman"/>
              </w:rPr>
              <w:t xml:space="preserve"> </w:t>
            </w:r>
            <w:r w:rsidRPr="00623AD3">
              <w:rPr>
                <w:rFonts w:ascii="Times New Roman" w:hAnsi="Times New Roman" w:cs="Times New Roman"/>
              </w:rPr>
              <w:t>предоставления  муниципальной  услуги администрацией Трубчевского муниципального  района</w:t>
            </w:r>
            <w:r w:rsidRPr="00623AD3">
              <w:rPr>
                <w:rFonts w:ascii="Times New Roman" w:hAnsi="Times New Roman" w:cs="Times New Roman"/>
                <w:bdr w:val="none" w:sz="0" w:space="0" w:color="auto" w:frame="1"/>
              </w:rPr>
              <w:t xml:space="preserve"> «</w:t>
            </w:r>
            <w:r w:rsidRPr="00623AD3">
              <w:rPr>
                <w:rFonts w:ascii="Times New Roman" w:hAnsi="Times New Roman" w:cs="Times New Roman"/>
                <w:bCs/>
              </w:rPr>
              <w:t>Выдача копий архивных документов, подтверждающих</w:t>
            </w:r>
            <w:r w:rsidR="00571420">
              <w:rPr>
                <w:rFonts w:ascii="Times New Roman" w:hAnsi="Times New Roman" w:cs="Times New Roman"/>
              </w:rPr>
              <w:t xml:space="preserve"> </w:t>
            </w:r>
            <w:r w:rsidRPr="00623AD3">
              <w:rPr>
                <w:rFonts w:ascii="Times New Roman" w:hAnsi="Times New Roman" w:cs="Times New Roman"/>
                <w:bCs/>
              </w:rPr>
              <w:t>право на владение землей</w:t>
            </w:r>
            <w:r w:rsidRPr="00623AD3">
              <w:rPr>
                <w:rFonts w:ascii="Times New Roman" w:hAnsi="Times New Roman" w:cs="Times New Roman"/>
                <w:bdr w:val="none" w:sz="0" w:space="0" w:color="auto" w:frame="1"/>
              </w:rPr>
              <w:t>»</w:t>
            </w:r>
          </w:p>
        </w:tc>
        <w:tc>
          <w:tcPr>
            <w:tcW w:w="1840" w:type="dxa"/>
          </w:tcPr>
          <w:p w:rsidR="00FB09F1" w:rsidRPr="00CF48B1" w:rsidRDefault="00153176" w:rsidP="00571420">
            <w:pPr>
              <w:jc w:val="center"/>
              <w:rPr>
                <w:rFonts w:ascii="Times New Roman" w:hAnsi="Times New Roman" w:cs="Times New Roman"/>
              </w:rPr>
            </w:pPr>
            <w:r>
              <w:rPr>
                <w:rFonts w:ascii="Times New Roman" w:hAnsi="Times New Roman" w:cs="Times New Roman"/>
              </w:rPr>
              <w:t>5-20</w:t>
            </w:r>
          </w:p>
        </w:tc>
      </w:tr>
      <w:tr w:rsidR="00FB09F1" w:rsidRPr="00CF48B1" w:rsidTr="00FB09F1">
        <w:tc>
          <w:tcPr>
            <w:tcW w:w="1559" w:type="dxa"/>
          </w:tcPr>
          <w:p w:rsidR="00FB09F1" w:rsidRPr="00CF48B1" w:rsidRDefault="00153176" w:rsidP="00571420">
            <w:pPr>
              <w:jc w:val="center"/>
              <w:rPr>
                <w:rFonts w:ascii="Times New Roman" w:hAnsi="Times New Roman" w:cs="Times New Roman"/>
              </w:rPr>
            </w:pPr>
            <w:r w:rsidRPr="00623AD3">
              <w:rPr>
                <w:rFonts w:ascii="Times New Roman" w:hAnsi="Times New Roman" w:cs="Times New Roman"/>
              </w:rPr>
              <w:t>09.12.2020 № 779</w:t>
            </w:r>
          </w:p>
        </w:tc>
        <w:tc>
          <w:tcPr>
            <w:tcW w:w="6487" w:type="dxa"/>
          </w:tcPr>
          <w:p w:rsidR="00FB09F1" w:rsidRPr="00571420" w:rsidRDefault="00153176" w:rsidP="00571420">
            <w:pPr>
              <w:autoSpaceDE w:val="0"/>
              <w:autoSpaceDN w:val="0"/>
              <w:adjustRightInd w:val="0"/>
              <w:jc w:val="both"/>
              <w:rPr>
                <w:rFonts w:ascii="Times New Roman" w:hAnsi="Times New Roman" w:cs="Times New Roman"/>
              </w:rPr>
            </w:pPr>
            <w:r w:rsidRPr="00623AD3">
              <w:rPr>
                <w:rFonts w:ascii="Times New Roman" w:hAnsi="Times New Roman" w:cs="Times New Roman"/>
              </w:rPr>
              <w:t>Об утверждении административного  регламента</w:t>
            </w:r>
            <w:r w:rsidR="00571420">
              <w:rPr>
                <w:rFonts w:ascii="Times New Roman" w:hAnsi="Times New Roman" w:cs="Times New Roman"/>
              </w:rPr>
              <w:t xml:space="preserve"> </w:t>
            </w:r>
            <w:r w:rsidRPr="00623AD3">
              <w:rPr>
                <w:rFonts w:ascii="Times New Roman" w:hAnsi="Times New Roman" w:cs="Times New Roman"/>
              </w:rPr>
              <w:t>предоставления  муниципальной  услуги администрацией Трубчевского муниципального  района</w:t>
            </w:r>
            <w:r w:rsidRPr="00623AD3">
              <w:rPr>
                <w:rFonts w:ascii="Times New Roman" w:hAnsi="Times New Roman" w:cs="Times New Roman"/>
                <w:bdr w:val="none" w:sz="0" w:space="0" w:color="auto" w:frame="1"/>
              </w:rPr>
              <w:t>«</w:t>
            </w:r>
            <w:r w:rsidRPr="00623AD3">
              <w:rPr>
                <w:rFonts w:ascii="Times New Roman" w:hAnsi="Times New Roman" w:cs="Times New Roman"/>
                <w:bCs/>
              </w:rPr>
              <w:t>Исполнение обращений и запросов социально-правового характера, поступивших в отдел культуры, физической культуры и архивного  дела»</w:t>
            </w:r>
          </w:p>
        </w:tc>
        <w:tc>
          <w:tcPr>
            <w:tcW w:w="1840" w:type="dxa"/>
          </w:tcPr>
          <w:p w:rsidR="00FB09F1" w:rsidRPr="00CF48B1" w:rsidRDefault="00153176" w:rsidP="00571420">
            <w:pPr>
              <w:jc w:val="center"/>
              <w:rPr>
                <w:rFonts w:ascii="Times New Roman" w:hAnsi="Times New Roman" w:cs="Times New Roman"/>
              </w:rPr>
            </w:pPr>
            <w:r>
              <w:rPr>
                <w:rFonts w:ascii="Times New Roman" w:hAnsi="Times New Roman" w:cs="Times New Roman"/>
              </w:rPr>
              <w:t>20-3</w:t>
            </w:r>
            <w:r w:rsidR="00411ECF">
              <w:rPr>
                <w:rFonts w:ascii="Times New Roman" w:hAnsi="Times New Roman" w:cs="Times New Roman"/>
              </w:rPr>
              <w:t>4</w:t>
            </w:r>
          </w:p>
        </w:tc>
      </w:tr>
      <w:tr w:rsidR="00FB09F1" w:rsidRPr="00CF48B1" w:rsidTr="00FB09F1">
        <w:tc>
          <w:tcPr>
            <w:tcW w:w="1559" w:type="dxa"/>
          </w:tcPr>
          <w:p w:rsidR="00FB09F1" w:rsidRPr="00CF48B1" w:rsidRDefault="00411ECF" w:rsidP="00571420">
            <w:pPr>
              <w:jc w:val="center"/>
              <w:rPr>
                <w:rFonts w:ascii="Times New Roman" w:hAnsi="Times New Roman" w:cs="Times New Roman"/>
              </w:rPr>
            </w:pPr>
            <w:r w:rsidRPr="002B56D3">
              <w:rPr>
                <w:rFonts w:ascii="Times New Roman" w:hAnsi="Times New Roman" w:cs="Times New Roman"/>
                <w:snapToGrid w:val="0"/>
                <w:u w:val="single"/>
              </w:rPr>
              <w:t>11.12. 2020 г</w:t>
            </w:r>
            <w:r w:rsidRPr="002B56D3">
              <w:rPr>
                <w:rFonts w:ascii="Times New Roman" w:hAnsi="Times New Roman" w:cs="Times New Roman"/>
                <w:snapToGrid w:val="0"/>
              </w:rPr>
              <w:t xml:space="preserve">.                                                                                   № </w:t>
            </w:r>
            <w:r w:rsidRPr="002B56D3">
              <w:rPr>
                <w:rFonts w:ascii="Times New Roman" w:hAnsi="Times New Roman" w:cs="Times New Roman"/>
                <w:snapToGrid w:val="0"/>
                <w:u w:val="single"/>
              </w:rPr>
              <w:t>783</w:t>
            </w:r>
          </w:p>
        </w:tc>
        <w:tc>
          <w:tcPr>
            <w:tcW w:w="6487" w:type="dxa"/>
          </w:tcPr>
          <w:p w:rsidR="00FB09F1" w:rsidRPr="00571420" w:rsidRDefault="00411ECF" w:rsidP="00571420">
            <w:pPr>
              <w:jc w:val="both"/>
              <w:rPr>
                <w:rFonts w:ascii="Times New Roman" w:hAnsi="Times New Roman" w:cs="Times New Roman"/>
                <w:snapToGrid w:val="0"/>
              </w:rPr>
            </w:pPr>
            <w:r w:rsidRPr="002B56D3">
              <w:rPr>
                <w:rFonts w:ascii="Times New Roman" w:hAnsi="Times New Roman" w:cs="Times New Roman"/>
                <w:snapToGrid w:val="0"/>
              </w:rPr>
              <w:t>О внесении изменений в муниципальную программу</w:t>
            </w:r>
            <w:r w:rsidR="00571420">
              <w:rPr>
                <w:rFonts w:ascii="Times New Roman" w:hAnsi="Times New Roman" w:cs="Times New Roman"/>
                <w:snapToGrid w:val="0"/>
              </w:rPr>
              <w:t xml:space="preserve"> </w:t>
            </w:r>
            <w:r w:rsidRPr="002B56D3">
              <w:rPr>
                <w:rFonts w:ascii="Times New Roman" w:hAnsi="Times New Roman" w:cs="Times New Roman"/>
                <w:snapToGrid w:val="0"/>
              </w:rPr>
              <w:t>«Совершенствование системы муниципального управления в Трубчевском городском поселении Трубчевского муниципального района Брянской области на 2018-2022 годы»</w:t>
            </w:r>
          </w:p>
        </w:tc>
        <w:tc>
          <w:tcPr>
            <w:tcW w:w="1840" w:type="dxa"/>
          </w:tcPr>
          <w:p w:rsidR="00FB09F1" w:rsidRPr="00CF48B1" w:rsidRDefault="00411ECF" w:rsidP="00571420">
            <w:pPr>
              <w:jc w:val="center"/>
              <w:rPr>
                <w:rFonts w:ascii="Times New Roman" w:hAnsi="Times New Roman" w:cs="Times New Roman"/>
              </w:rPr>
            </w:pPr>
            <w:r>
              <w:rPr>
                <w:rFonts w:ascii="Times New Roman" w:hAnsi="Times New Roman" w:cs="Times New Roman"/>
              </w:rPr>
              <w:t>34-47</w:t>
            </w:r>
          </w:p>
        </w:tc>
      </w:tr>
      <w:tr w:rsidR="001B17E8" w:rsidRPr="00CF48B1" w:rsidTr="00FB09F1">
        <w:tc>
          <w:tcPr>
            <w:tcW w:w="1559" w:type="dxa"/>
          </w:tcPr>
          <w:p w:rsidR="002B56D3" w:rsidRDefault="002B56D3" w:rsidP="00571420">
            <w:pPr>
              <w:jc w:val="center"/>
              <w:rPr>
                <w:rFonts w:ascii="Times New Roman" w:hAnsi="Times New Roman" w:cs="Times New Roman"/>
              </w:rPr>
            </w:pPr>
            <w:r w:rsidRPr="00623AD3">
              <w:rPr>
                <w:rFonts w:ascii="Times New Roman" w:hAnsi="Times New Roman" w:cs="Times New Roman"/>
              </w:rPr>
              <w:t>11.12.2020</w:t>
            </w:r>
          </w:p>
          <w:p w:rsidR="001B17E8" w:rsidRPr="00CF48B1" w:rsidRDefault="002B56D3" w:rsidP="00571420">
            <w:pPr>
              <w:jc w:val="center"/>
              <w:rPr>
                <w:rFonts w:ascii="Times New Roman" w:hAnsi="Times New Roman" w:cs="Times New Roman"/>
              </w:rPr>
            </w:pPr>
            <w:r w:rsidRPr="00623AD3">
              <w:rPr>
                <w:rFonts w:ascii="Times New Roman" w:hAnsi="Times New Roman" w:cs="Times New Roman"/>
              </w:rPr>
              <w:t>№ 784</w:t>
            </w:r>
          </w:p>
        </w:tc>
        <w:tc>
          <w:tcPr>
            <w:tcW w:w="6487" w:type="dxa"/>
          </w:tcPr>
          <w:p w:rsidR="002B56D3" w:rsidRPr="00623AD3" w:rsidRDefault="002B56D3" w:rsidP="00571420">
            <w:pPr>
              <w:jc w:val="both"/>
              <w:outlineLvl w:val="0"/>
              <w:rPr>
                <w:rFonts w:ascii="Times New Roman" w:hAnsi="Times New Roman" w:cs="Times New Roman"/>
              </w:rPr>
            </w:pPr>
            <w:r w:rsidRPr="00623AD3">
              <w:rPr>
                <w:rFonts w:ascii="Times New Roman" w:hAnsi="Times New Roman" w:cs="Times New Roman"/>
              </w:rPr>
              <w:t>О внесении изменений  в   Примерное положение об</w:t>
            </w:r>
            <w:r w:rsidR="00571420">
              <w:rPr>
                <w:rFonts w:ascii="Times New Roman" w:hAnsi="Times New Roman" w:cs="Times New Roman"/>
              </w:rPr>
              <w:t xml:space="preserve"> </w:t>
            </w:r>
            <w:r w:rsidRPr="00623AD3">
              <w:rPr>
                <w:rFonts w:ascii="Times New Roman" w:hAnsi="Times New Roman" w:cs="Times New Roman"/>
              </w:rPr>
              <w:t>оплате труда работников муниципальных</w:t>
            </w:r>
            <w:r w:rsidR="00571420">
              <w:rPr>
                <w:rFonts w:ascii="Times New Roman" w:hAnsi="Times New Roman" w:cs="Times New Roman"/>
              </w:rPr>
              <w:t xml:space="preserve"> </w:t>
            </w:r>
            <w:r w:rsidRPr="00623AD3">
              <w:rPr>
                <w:rFonts w:ascii="Times New Roman" w:hAnsi="Times New Roman" w:cs="Times New Roman"/>
              </w:rPr>
              <w:t>бюджетных и автономных организаций Трубчевского</w:t>
            </w:r>
            <w:r w:rsidR="00571420">
              <w:rPr>
                <w:rFonts w:ascii="Times New Roman" w:hAnsi="Times New Roman" w:cs="Times New Roman"/>
              </w:rPr>
              <w:t xml:space="preserve"> </w:t>
            </w:r>
            <w:r w:rsidRPr="00623AD3">
              <w:rPr>
                <w:rFonts w:ascii="Times New Roman" w:hAnsi="Times New Roman" w:cs="Times New Roman"/>
              </w:rPr>
              <w:t>муниципального района, реализуемых образовательные</w:t>
            </w:r>
          </w:p>
          <w:p w:rsidR="001B17E8" w:rsidRPr="00571420" w:rsidRDefault="002B56D3" w:rsidP="00571420">
            <w:pPr>
              <w:jc w:val="both"/>
              <w:outlineLvl w:val="0"/>
              <w:rPr>
                <w:rFonts w:ascii="Times New Roman" w:hAnsi="Times New Roman" w:cs="Times New Roman"/>
              </w:rPr>
            </w:pPr>
            <w:r w:rsidRPr="00623AD3">
              <w:rPr>
                <w:rFonts w:ascii="Times New Roman" w:hAnsi="Times New Roman" w:cs="Times New Roman"/>
              </w:rPr>
              <w:t>программы в области искусств, утвержденное</w:t>
            </w:r>
            <w:r w:rsidR="00571420">
              <w:rPr>
                <w:rFonts w:ascii="Times New Roman" w:hAnsi="Times New Roman" w:cs="Times New Roman"/>
              </w:rPr>
              <w:t xml:space="preserve"> </w:t>
            </w:r>
            <w:r w:rsidRPr="00623AD3">
              <w:rPr>
                <w:rFonts w:ascii="Times New Roman" w:hAnsi="Times New Roman" w:cs="Times New Roman"/>
              </w:rPr>
              <w:t>постановлением администрации Трубчевского</w:t>
            </w:r>
            <w:r w:rsidR="00571420">
              <w:rPr>
                <w:rFonts w:ascii="Times New Roman" w:hAnsi="Times New Roman" w:cs="Times New Roman"/>
              </w:rPr>
              <w:t xml:space="preserve"> </w:t>
            </w:r>
            <w:r w:rsidRPr="00623AD3">
              <w:rPr>
                <w:rFonts w:ascii="Times New Roman" w:hAnsi="Times New Roman" w:cs="Times New Roman"/>
              </w:rPr>
              <w:t>муниципального района от 07.02.2020г. № 75</w:t>
            </w:r>
          </w:p>
        </w:tc>
        <w:tc>
          <w:tcPr>
            <w:tcW w:w="1840" w:type="dxa"/>
          </w:tcPr>
          <w:p w:rsidR="001B17E8" w:rsidRPr="00CF48B1" w:rsidRDefault="00411ECF" w:rsidP="00571420">
            <w:pPr>
              <w:jc w:val="center"/>
              <w:rPr>
                <w:rFonts w:ascii="Times New Roman" w:hAnsi="Times New Roman" w:cs="Times New Roman"/>
              </w:rPr>
            </w:pPr>
            <w:r>
              <w:rPr>
                <w:rFonts w:ascii="Times New Roman" w:hAnsi="Times New Roman" w:cs="Times New Roman"/>
              </w:rPr>
              <w:t>48</w:t>
            </w:r>
          </w:p>
        </w:tc>
      </w:tr>
      <w:tr w:rsidR="001B17E8" w:rsidRPr="00CF48B1" w:rsidTr="00BB2B5E">
        <w:trPr>
          <w:trHeight w:val="1857"/>
        </w:trPr>
        <w:tc>
          <w:tcPr>
            <w:tcW w:w="1559" w:type="dxa"/>
          </w:tcPr>
          <w:p w:rsidR="00411ECF" w:rsidRDefault="00411ECF" w:rsidP="00571420">
            <w:pPr>
              <w:jc w:val="center"/>
              <w:rPr>
                <w:rFonts w:ascii="Times New Roman" w:hAnsi="Times New Roman" w:cs="Times New Roman"/>
              </w:rPr>
            </w:pPr>
            <w:r w:rsidRPr="00623AD3">
              <w:rPr>
                <w:rFonts w:ascii="Times New Roman" w:hAnsi="Times New Roman" w:cs="Times New Roman"/>
              </w:rPr>
              <w:t>11.12.2020</w:t>
            </w:r>
          </w:p>
          <w:p w:rsidR="001B17E8" w:rsidRPr="00CF48B1" w:rsidRDefault="00411ECF" w:rsidP="00571420">
            <w:pPr>
              <w:jc w:val="center"/>
              <w:rPr>
                <w:rFonts w:ascii="Times New Roman" w:hAnsi="Times New Roman" w:cs="Times New Roman"/>
              </w:rPr>
            </w:pPr>
            <w:r w:rsidRPr="00623AD3">
              <w:rPr>
                <w:rFonts w:ascii="Times New Roman" w:hAnsi="Times New Roman" w:cs="Times New Roman"/>
              </w:rPr>
              <w:t>№  786</w:t>
            </w:r>
          </w:p>
        </w:tc>
        <w:tc>
          <w:tcPr>
            <w:tcW w:w="6487" w:type="dxa"/>
          </w:tcPr>
          <w:p w:rsidR="00411ECF" w:rsidRPr="00623AD3" w:rsidRDefault="00411ECF" w:rsidP="00571420">
            <w:pPr>
              <w:jc w:val="both"/>
              <w:outlineLvl w:val="0"/>
              <w:rPr>
                <w:rFonts w:ascii="Times New Roman" w:hAnsi="Times New Roman" w:cs="Times New Roman"/>
              </w:rPr>
            </w:pPr>
            <w:r w:rsidRPr="00623AD3">
              <w:rPr>
                <w:rFonts w:ascii="Times New Roman" w:hAnsi="Times New Roman" w:cs="Times New Roman"/>
              </w:rPr>
              <w:t>О внесении изменений  в   Положение об</w:t>
            </w:r>
            <w:r w:rsidR="00571420">
              <w:rPr>
                <w:rFonts w:ascii="Times New Roman" w:hAnsi="Times New Roman" w:cs="Times New Roman"/>
              </w:rPr>
              <w:t xml:space="preserve"> </w:t>
            </w:r>
            <w:r w:rsidRPr="00623AD3">
              <w:rPr>
                <w:rFonts w:ascii="Times New Roman" w:hAnsi="Times New Roman" w:cs="Times New Roman"/>
              </w:rPr>
              <w:t>оплате труда руководителей</w:t>
            </w:r>
          </w:p>
          <w:p w:rsidR="00411ECF" w:rsidRPr="00623AD3" w:rsidRDefault="00411ECF" w:rsidP="00571420">
            <w:pPr>
              <w:jc w:val="both"/>
              <w:outlineLvl w:val="0"/>
              <w:rPr>
                <w:rFonts w:ascii="Times New Roman" w:hAnsi="Times New Roman" w:cs="Times New Roman"/>
              </w:rPr>
            </w:pPr>
            <w:r w:rsidRPr="00623AD3">
              <w:rPr>
                <w:rFonts w:ascii="Times New Roman" w:hAnsi="Times New Roman" w:cs="Times New Roman"/>
              </w:rPr>
              <w:t>муниципальных учреждений культуры</w:t>
            </w:r>
            <w:r w:rsidR="00571420">
              <w:rPr>
                <w:rFonts w:ascii="Times New Roman" w:hAnsi="Times New Roman" w:cs="Times New Roman"/>
              </w:rPr>
              <w:t xml:space="preserve"> </w:t>
            </w:r>
            <w:r w:rsidRPr="00623AD3">
              <w:rPr>
                <w:rFonts w:ascii="Times New Roman" w:hAnsi="Times New Roman" w:cs="Times New Roman"/>
              </w:rPr>
              <w:t>Трубчевского муниципального</w:t>
            </w:r>
          </w:p>
          <w:p w:rsidR="001B17E8" w:rsidRPr="00571420" w:rsidRDefault="00411ECF" w:rsidP="00571420">
            <w:pPr>
              <w:jc w:val="both"/>
              <w:outlineLvl w:val="0"/>
              <w:rPr>
                <w:rFonts w:ascii="Times New Roman" w:hAnsi="Times New Roman" w:cs="Times New Roman"/>
              </w:rPr>
            </w:pPr>
            <w:r w:rsidRPr="00623AD3">
              <w:rPr>
                <w:rFonts w:ascii="Times New Roman" w:hAnsi="Times New Roman" w:cs="Times New Roman"/>
              </w:rPr>
              <w:t>района, утвержденное постановлением</w:t>
            </w:r>
            <w:r w:rsidR="00571420">
              <w:rPr>
                <w:rFonts w:ascii="Times New Roman" w:hAnsi="Times New Roman" w:cs="Times New Roman"/>
              </w:rPr>
              <w:t xml:space="preserve"> </w:t>
            </w:r>
            <w:r w:rsidRPr="00623AD3">
              <w:rPr>
                <w:rFonts w:ascii="Times New Roman" w:hAnsi="Times New Roman" w:cs="Times New Roman"/>
              </w:rPr>
              <w:t>администрации Трубчевского муниципального</w:t>
            </w:r>
            <w:r w:rsidR="00571420">
              <w:rPr>
                <w:rFonts w:ascii="Times New Roman" w:hAnsi="Times New Roman" w:cs="Times New Roman"/>
              </w:rPr>
              <w:t xml:space="preserve"> </w:t>
            </w:r>
            <w:r w:rsidRPr="00623AD3">
              <w:rPr>
                <w:rFonts w:ascii="Times New Roman" w:hAnsi="Times New Roman" w:cs="Times New Roman"/>
              </w:rPr>
              <w:t>района от 13.07.2017 г.  № 51</w:t>
            </w:r>
            <w:r w:rsidR="00571420">
              <w:rPr>
                <w:rFonts w:ascii="Times New Roman" w:hAnsi="Times New Roman" w:cs="Times New Roman"/>
              </w:rPr>
              <w:t>0</w:t>
            </w:r>
          </w:p>
        </w:tc>
        <w:tc>
          <w:tcPr>
            <w:tcW w:w="1840" w:type="dxa"/>
          </w:tcPr>
          <w:p w:rsidR="001B17E8" w:rsidRPr="00CF48B1" w:rsidRDefault="00411ECF" w:rsidP="00571420">
            <w:pPr>
              <w:jc w:val="center"/>
              <w:rPr>
                <w:rFonts w:ascii="Times New Roman" w:hAnsi="Times New Roman" w:cs="Times New Roman"/>
              </w:rPr>
            </w:pPr>
            <w:r>
              <w:rPr>
                <w:rFonts w:ascii="Times New Roman" w:hAnsi="Times New Roman" w:cs="Times New Roman"/>
              </w:rPr>
              <w:t>48</w:t>
            </w:r>
          </w:p>
        </w:tc>
      </w:tr>
      <w:tr w:rsidR="00BB2B5E" w:rsidRPr="00CF48B1" w:rsidTr="00FB09F1">
        <w:tc>
          <w:tcPr>
            <w:tcW w:w="1559" w:type="dxa"/>
          </w:tcPr>
          <w:p w:rsidR="00BB2B5E" w:rsidRDefault="00411ECF" w:rsidP="00571420">
            <w:pPr>
              <w:jc w:val="center"/>
              <w:rPr>
                <w:rFonts w:ascii="Times New Roman" w:hAnsi="Times New Roman" w:cs="Times New Roman"/>
              </w:rPr>
            </w:pPr>
            <w:r>
              <w:rPr>
                <w:rFonts w:ascii="Times New Roman" w:eastAsia="Times New Roman" w:hAnsi="Times New Roman" w:cs="Times New Roman"/>
                <w:snapToGrid w:val="0"/>
              </w:rPr>
              <w:t>11.12.</w:t>
            </w:r>
            <w:r w:rsidRPr="00623AD3">
              <w:rPr>
                <w:rFonts w:ascii="Times New Roman" w:eastAsia="Times New Roman" w:hAnsi="Times New Roman" w:cs="Times New Roman"/>
                <w:snapToGrid w:val="0"/>
              </w:rPr>
              <w:t>2020 г.  № 788</w:t>
            </w:r>
          </w:p>
        </w:tc>
        <w:tc>
          <w:tcPr>
            <w:tcW w:w="6487" w:type="dxa"/>
          </w:tcPr>
          <w:p w:rsidR="00BB2B5E" w:rsidRPr="00411ECF" w:rsidRDefault="00411ECF" w:rsidP="00571420">
            <w:pPr>
              <w:jc w:val="both"/>
              <w:rPr>
                <w:rFonts w:ascii="Times New Roman" w:eastAsia="Times New Roman" w:hAnsi="Times New Roman" w:cs="Times New Roman"/>
                <w:snapToGrid w:val="0"/>
              </w:rPr>
            </w:pPr>
            <w:r w:rsidRPr="00623AD3">
              <w:rPr>
                <w:rFonts w:ascii="Times New Roman" w:eastAsia="Times New Roman" w:hAnsi="Times New Roman" w:cs="Times New Roman"/>
                <w:snapToGrid w:val="0"/>
              </w:rPr>
              <w:t>О внесении изменений в Порядок предоставления субсидий юридическим  лицам (за исключением субсидий государственным (муниципальным) учреждениям),</w:t>
            </w:r>
            <w:r w:rsidR="00571420">
              <w:rPr>
                <w:rFonts w:ascii="Times New Roman" w:eastAsia="Times New Roman" w:hAnsi="Times New Roman" w:cs="Times New Roman"/>
                <w:snapToGrid w:val="0"/>
              </w:rPr>
              <w:t xml:space="preserve">  </w:t>
            </w:r>
            <w:r w:rsidRPr="00623AD3">
              <w:rPr>
                <w:rFonts w:ascii="Times New Roman" w:eastAsia="Times New Roman" w:hAnsi="Times New Roman" w:cs="Times New Roman"/>
                <w:snapToGrid w:val="0"/>
              </w:rPr>
              <w:t>индивидуальным предпринимателям, физическим лицам – производителям товаров, работ, услуг из  бюджета муниципального образования «Трубчевский муниципальный район»</w:t>
            </w:r>
          </w:p>
        </w:tc>
        <w:tc>
          <w:tcPr>
            <w:tcW w:w="1840" w:type="dxa"/>
          </w:tcPr>
          <w:p w:rsidR="00BB2B5E" w:rsidRDefault="00411ECF" w:rsidP="00571420">
            <w:pPr>
              <w:jc w:val="center"/>
              <w:rPr>
                <w:rFonts w:ascii="Times New Roman" w:hAnsi="Times New Roman" w:cs="Times New Roman"/>
              </w:rPr>
            </w:pPr>
            <w:r>
              <w:rPr>
                <w:rFonts w:ascii="Times New Roman" w:hAnsi="Times New Roman" w:cs="Times New Roman"/>
              </w:rPr>
              <w:t>48-53</w:t>
            </w:r>
          </w:p>
        </w:tc>
      </w:tr>
      <w:tr w:rsidR="00FB09F1" w:rsidRPr="00CF48B1" w:rsidTr="00FB09F1">
        <w:tc>
          <w:tcPr>
            <w:tcW w:w="1559" w:type="dxa"/>
          </w:tcPr>
          <w:p w:rsidR="00FB09F1" w:rsidRPr="00A27395" w:rsidRDefault="00A27395" w:rsidP="00571420">
            <w:pPr>
              <w:pStyle w:val="aff8"/>
              <w:spacing w:after="0"/>
              <w:jc w:val="center"/>
              <w:rPr>
                <w:rFonts w:ascii="Times New Roman" w:hAnsi="Times New Roman"/>
              </w:rPr>
            </w:pPr>
            <w:r w:rsidRPr="00623AD3">
              <w:rPr>
                <w:rFonts w:ascii="Times New Roman" w:hAnsi="Times New Roman"/>
                <w:snapToGrid w:val="0"/>
                <w:sz w:val="20"/>
                <w:szCs w:val="20"/>
              </w:rPr>
              <w:t>11</w:t>
            </w:r>
            <w:r>
              <w:rPr>
                <w:rFonts w:ascii="Times New Roman" w:hAnsi="Times New Roman"/>
                <w:snapToGrid w:val="0"/>
                <w:sz w:val="20"/>
                <w:szCs w:val="20"/>
              </w:rPr>
              <w:t>.12.</w:t>
            </w:r>
            <w:r w:rsidRPr="00623AD3">
              <w:rPr>
                <w:rFonts w:ascii="Times New Roman" w:hAnsi="Times New Roman"/>
                <w:snapToGrid w:val="0"/>
                <w:sz w:val="20"/>
                <w:szCs w:val="20"/>
              </w:rPr>
              <w:t xml:space="preserve"> 2020 г.  № 789</w:t>
            </w:r>
          </w:p>
        </w:tc>
        <w:tc>
          <w:tcPr>
            <w:tcW w:w="6487" w:type="dxa"/>
          </w:tcPr>
          <w:p w:rsidR="00FB09F1" w:rsidRPr="00571420" w:rsidRDefault="00A27395" w:rsidP="00571420">
            <w:pPr>
              <w:jc w:val="both"/>
              <w:rPr>
                <w:rFonts w:ascii="Times New Roman" w:eastAsia="Times New Roman" w:hAnsi="Times New Roman" w:cs="Times New Roman"/>
                <w:snapToGrid w:val="0"/>
              </w:rPr>
            </w:pPr>
            <w:r w:rsidRPr="00623AD3">
              <w:rPr>
                <w:rFonts w:ascii="Times New Roman" w:eastAsia="Times New Roman" w:hAnsi="Times New Roman" w:cs="Times New Roman"/>
                <w:snapToGrid w:val="0"/>
              </w:rPr>
              <w:t>О внесении изменений в типовую форму соглашения о предоставлении из бюджета Трубчевского муниципального района субсидии юридическому лицу (за исключением муниципального учреждения), индивидуальному предпринимателю, физическому лицу - производителю товаров, работ, услуг на финансовое обеспечение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произведенных из выращенного на территории Российской Федерации винограда), выполнением работ, оказанием услуг</w:t>
            </w:r>
          </w:p>
        </w:tc>
        <w:tc>
          <w:tcPr>
            <w:tcW w:w="1840" w:type="dxa"/>
          </w:tcPr>
          <w:p w:rsidR="00FB09F1" w:rsidRPr="00CF48B1" w:rsidRDefault="00A27395" w:rsidP="00571420">
            <w:pPr>
              <w:jc w:val="center"/>
              <w:rPr>
                <w:rFonts w:ascii="Times New Roman" w:hAnsi="Times New Roman" w:cs="Times New Roman"/>
              </w:rPr>
            </w:pPr>
            <w:r>
              <w:rPr>
                <w:rFonts w:ascii="Times New Roman" w:hAnsi="Times New Roman" w:cs="Times New Roman"/>
              </w:rPr>
              <w:t>54-55</w:t>
            </w:r>
          </w:p>
        </w:tc>
      </w:tr>
      <w:tr w:rsidR="00FB09F1" w:rsidRPr="00CF48B1" w:rsidTr="00FB09F1">
        <w:tc>
          <w:tcPr>
            <w:tcW w:w="1559" w:type="dxa"/>
          </w:tcPr>
          <w:p w:rsidR="00FB09F1" w:rsidRPr="00CF48B1" w:rsidRDefault="00A27395" w:rsidP="00571420">
            <w:pPr>
              <w:jc w:val="center"/>
              <w:rPr>
                <w:rFonts w:ascii="Times New Roman" w:hAnsi="Times New Roman" w:cs="Times New Roman"/>
              </w:rPr>
            </w:pPr>
            <w:r w:rsidRPr="00623AD3">
              <w:rPr>
                <w:rFonts w:ascii="Times New Roman" w:hAnsi="Times New Roman" w:cs="Times New Roman"/>
              </w:rPr>
              <w:t>14.12.2020г. № 791</w:t>
            </w:r>
          </w:p>
        </w:tc>
        <w:tc>
          <w:tcPr>
            <w:tcW w:w="6487" w:type="dxa"/>
          </w:tcPr>
          <w:p w:rsidR="00A27395" w:rsidRPr="00623AD3" w:rsidRDefault="00A27395" w:rsidP="00571420">
            <w:pPr>
              <w:jc w:val="both"/>
              <w:rPr>
                <w:rFonts w:ascii="Times New Roman" w:hAnsi="Times New Roman" w:cs="Times New Roman"/>
                <w:spacing w:val="2"/>
                <w:shd w:val="clear" w:color="auto" w:fill="FFFFFF"/>
              </w:rPr>
            </w:pPr>
            <w:r w:rsidRPr="00623AD3">
              <w:rPr>
                <w:rFonts w:ascii="Times New Roman" w:hAnsi="Times New Roman" w:cs="Times New Roman"/>
                <w:spacing w:val="2"/>
                <w:shd w:val="clear" w:color="auto" w:fill="FFFFFF"/>
              </w:rPr>
              <w:t>Об утверждении Положения о ведомственном</w:t>
            </w:r>
            <w:r w:rsidR="00571420">
              <w:rPr>
                <w:rFonts w:ascii="Times New Roman" w:hAnsi="Times New Roman" w:cs="Times New Roman"/>
                <w:spacing w:val="2"/>
                <w:shd w:val="clear" w:color="auto" w:fill="FFFFFF"/>
              </w:rPr>
              <w:t xml:space="preserve"> </w:t>
            </w:r>
            <w:r w:rsidRPr="00623AD3">
              <w:rPr>
                <w:rFonts w:ascii="Times New Roman" w:hAnsi="Times New Roman" w:cs="Times New Roman"/>
                <w:spacing w:val="2"/>
                <w:shd w:val="clear" w:color="auto" w:fill="FFFFFF"/>
              </w:rPr>
              <w:t>контроле за соблюдением трудового законодательства</w:t>
            </w:r>
            <w:r w:rsidR="00571420">
              <w:rPr>
                <w:rFonts w:ascii="Times New Roman" w:hAnsi="Times New Roman" w:cs="Times New Roman"/>
                <w:spacing w:val="2"/>
                <w:shd w:val="clear" w:color="auto" w:fill="FFFFFF"/>
              </w:rPr>
              <w:t xml:space="preserve"> </w:t>
            </w:r>
            <w:r w:rsidRPr="00623AD3">
              <w:rPr>
                <w:rFonts w:ascii="Times New Roman" w:hAnsi="Times New Roman" w:cs="Times New Roman"/>
                <w:spacing w:val="2"/>
                <w:shd w:val="clear" w:color="auto" w:fill="FFFFFF"/>
              </w:rPr>
              <w:t>и иных нормативных правовых актов, содержащих</w:t>
            </w:r>
            <w:r w:rsidR="00571420">
              <w:rPr>
                <w:rFonts w:ascii="Times New Roman" w:hAnsi="Times New Roman" w:cs="Times New Roman"/>
                <w:spacing w:val="2"/>
                <w:shd w:val="clear" w:color="auto" w:fill="FFFFFF"/>
              </w:rPr>
              <w:t xml:space="preserve"> </w:t>
            </w:r>
            <w:r w:rsidRPr="00623AD3">
              <w:rPr>
                <w:rFonts w:ascii="Times New Roman" w:hAnsi="Times New Roman" w:cs="Times New Roman"/>
                <w:spacing w:val="2"/>
                <w:shd w:val="clear" w:color="auto" w:fill="FFFFFF"/>
              </w:rPr>
              <w:t>нормы трудового права, в муниципальных</w:t>
            </w:r>
            <w:r w:rsidR="00571420">
              <w:rPr>
                <w:rFonts w:ascii="Times New Roman" w:hAnsi="Times New Roman" w:cs="Times New Roman"/>
                <w:spacing w:val="2"/>
                <w:shd w:val="clear" w:color="auto" w:fill="FFFFFF"/>
              </w:rPr>
              <w:t xml:space="preserve"> </w:t>
            </w:r>
            <w:r w:rsidRPr="00623AD3">
              <w:rPr>
                <w:rFonts w:ascii="Times New Roman" w:hAnsi="Times New Roman" w:cs="Times New Roman"/>
                <w:spacing w:val="2"/>
                <w:shd w:val="clear" w:color="auto" w:fill="FFFFFF"/>
              </w:rPr>
              <w:t>организациях, подведомственных администрации</w:t>
            </w:r>
          </w:p>
          <w:p w:rsidR="00FB09F1" w:rsidRPr="00571420" w:rsidRDefault="00A27395" w:rsidP="00571420">
            <w:pPr>
              <w:jc w:val="both"/>
              <w:rPr>
                <w:rFonts w:ascii="Times New Roman" w:hAnsi="Times New Roman" w:cs="Times New Roman"/>
                <w:spacing w:val="2"/>
                <w:shd w:val="clear" w:color="auto" w:fill="FFFFFF"/>
              </w:rPr>
            </w:pPr>
            <w:r w:rsidRPr="00623AD3">
              <w:rPr>
                <w:rFonts w:ascii="Times New Roman" w:hAnsi="Times New Roman" w:cs="Times New Roman"/>
                <w:spacing w:val="2"/>
                <w:shd w:val="clear" w:color="auto" w:fill="FFFFFF"/>
              </w:rPr>
              <w:t>Трубчевского муниципального района</w:t>
            </w:r>
          </w:p>
        </w:tc>
        <w:tc>
          <w:tcPr>
            <w:tcW w:w="1840" w:type="dxa"/>
          </w:tcPr>
          <w:p w:rsidR="00FB09F1" w:rsidRPr="00CF48B1" w:rsidRDefault="00A27395" w:rsidP="00571420">
            <w:pPr>
              <w:jc w:val="center"/>
              <w:rPr>
                <w:rFonts w:ascii="Times New Roman" w:hAnsi="Times New Roman" w:cs="Times New Roman"/>
              </w:rPr>
            </w:pPr>
            <w:r>
              <w:rPr>
                <w:rFonts w:ascii="Times New Roman" w:hAnsi="Times New Roman" w:cs="Times New Roman"/>
              </w:rPr>
              <w:t>55-70</w:t>
            </w:r>
          </w:p>
        </w:tc>
      </w:tr>
      <w:tr w:rsidR="00FB09F1" w:rsidRPr="00CF48B1" w:rsidTr="00FB09F1">
        <w:tc>
          <w:tcPr>
            <w:tcW w:w="1559" w:type="dxa"/>
          </w:tcPr>
          <w:p w:rsidR="00FB09F1" w:rsidRPr="00A27395" w:rsidRDefault="00A27395" w:rsidP="00571420">
            <w:pPr>
              <w:jc w:val="center"/>
              <w:rPr>
                <w:rFonts w:ascii="Times New Roman" w:hAnsi="Times New Roman" w:cs="Times New Roman"/>
              </w:rPr>
            </w:pPr>
            <w:r w:rsidRPr="00A27395">
              <w:rPr>
                <w:rFonts w:ascii="Times New Roman" w:hAnsi="Times New Roman" w:cs="Times New Roman"/>
                <w:snapToGrid w:val="0"/>
              </w:rPr>
              <w:t>15.12.  2020 г. № 798</w:t>
            </w:r>
          </w:p>
        </w:tc>
        <w:tc>
          <w:tcPr>
            <w:tcW w:w="6487" w:type="dxa"/>
          </w:tcPr>
          <w:p w:rsidR="00FB09F1" w:rsidRPr="00CF48B1" w:rsidRDefault="00A27395" w:rsidP="00571420">
            <w:pPr>
              <w:tabs>
                <w:tab w:val="left" w:pos="9355"/>
              </w:tabs>
              <w:autoSpaceDE w:val="0"/>
              <w:autoSpaceDN w:val="0"/>
              <w:adjustRightInd w:val="0"/>
              <w:jc w:val="both"/>
              <w:rPr>
                <w:rFonts w:ascii="Times New Roman" w:hAnsi="Times New Roman" w:cs="Times New Roman"/>
              </w:rPr>
            </w:pPr>
            <w:r w:rsidRPr="00623AD3">
              <w:rPr>
                <w:rFonts w:ascii="Times New Roman" w:hAnsi="Times New Roman" w:cs="Times New Roman"/>
              </w:rPr>
              <w:t>Об утверждении муниципальной программы «Совершенствование системы муниципального управления в Трубчевском городском поселении Трубчевского муниципального района Брянской области на 2023 – 2027 годы»</w:t>
            </w:r>
          </w:p>
        </w:tc>
        <w:tc>
          <w:tcPr>
            <w:tcW w:w="1840" w:type="dxa"/>
          </w:tcPr>
          <w:p w:rsidR="00FB09F1" w:rsidRPr="00CF48B1" w:rsidRDefault="00A27395" w:rsidP="00571420">
            <w:pPr>
              <w:jc w:val="center"/>
              <w:rPr>
                <w:rFonts w:ascii="Times New Roman" w:hAnsi="Times New Roman" w:cs="Times New Roman"/>
              </w:rPr>
            </w:pPr>
            <w:r>
              <w:rPr>
                <w:rFonts w:ascii="Times New Roman" w:hAnsi="Times New Roman" w:cs="Times New Roman"/>
              </w:rPr>
              <w:t>70-84</w:t>
            </w:r>
          </w:p>
        </w:tc>
      </w:tr>
      <w:tr w:rsidR="00FB09F1" w:rsidRPr="00CF48B1" w:rsidTr="00FB09F1">
        <w:tc>
          <w:tcPr>
            <w:tcW w:w="1559" w:type="dxa"/>
          </w:tcPr>
          <w:p w:rsidR="00FB09F1" w:rsidRPr="00CF48B1" w:rsidRDefault="00A27395" w:rsidP="00571420">
            <w:pPr>
              <w:jc w:val="center"/>
              <w:rPr>
                <w:rFonts w:ascii="Times New Roman" w:hAnsi="Times New Roman" w:cs="Times New Roman"/>
              </w:rPr>
            </w:pPr>
            <w:r w:rsidRPr="00623AD3">
              <w:rPr>
                <w:rFonts w:ascii="Times New Roman" w:hAnsi="Times New Roman" w:cs="Times New Roman"/>
              </w:rPr>
              <w:t>18.12.  2020 г.  № 814</w:t>
            </w:r>
          </w:p>
        </w:tc>
        <w:tc>
          <w:tcPr>
            <w:tcW w:w="6487" w:type="dxa"/>
          </w:tcPr>
          <w:p w:rsidR="00A27395" w:rsidRPr="00623AD3" w:rsidRDefault="00A27395" w:rsidP="00571420">
            <w:pPr>
              <w:pStyle w:val="afd"/>
              <w:jc w:val="both"/>
              <w:rPr>
                <w:rFonts w:ascii="Times New Roman" w:hAnsi="Times New Roman"/>
              </w:rPr>
            </w:pPr>
            <w:r w:rsidRPr="00623AD3">
              <w:rPr>
                <w:rFonts w:ascii="Times New Roman" w:hAnsi="Times New Roman"/>
              </w:rPr>
              <w:t>Об утверждении размера платы</w:t>
            </w:r>
          </w:p>
          <w:p w:rsidR="00A27395" w:rsidRPr="00623AD3" w:rsidRDefault="00A27395" w:rsidP="00571420">
            <w:pPr>
              <w:pStyle w:val="afd"/>
              <w:jc w:val="both"/>
              <w:rPr>
                <w:rFonts w:ascii="Times New Roman" w:hAnsi="Times New Roman"/>
              </w:rPr>
            </w:pPr>
            <w:r w:rsidRPr="00623AD3">
              <w:rPr>
                <w:rFonts w:ascii="Times New Roman" w:hAnsi="Times New Roman"/>
              </w:rPr>
              <w:t>на  платные услуги МБУК «Трубчевский</w:t>
            </w:r>
          </w:p>
          <w:p w:rsidR="00FB09F1" w:rsidRPr="00CF48B1" w:rsidRDefault="00A27395" w:rsidP="00571420">
            <w:pPr>
              <w:jc w:val="both"/>
              <w:rPr>
                <w:rFonts w:ascii="Times New Roman" w:hAnsi="Times New Roman" w:cs="Times New Roman"/>
              </w:rPr>
            </w:pPr>
            <w:r w:rsidRPr="00623AD3">
              <w:rPr>
                <w:rFonts w:ascii="Times New Roman" w:hAnsi="Times New Roman" w:cs="Times New Roman"/>
              </w:rPr>
              <w:t>межпоселенческий  Центр культуры и отдыха</w:t>
            </w:r>
          </w:p>
        </w:tc>
        <w:tc>
          <w:tcPr>
            <w:tcW w:w="1840" w:type="dxa"/>
          </w:tcPr>
          <w:p w:rsidR="00FB09F1" w:rsidRPr="00CF48B1" w:rsidRDefault="00571420" w:rsidP="00571420">
            <w:pPr>
              <w:jc w:val="center"/>
              <w:rPr>
                <w:rFonts w:ascii="Times New Roman" w:hAnsi="Times New Roman" w:cs="Times New Roman"/>
              </w:rPr>
            </w:pPr>
            <w:r>
              <w:rPr>
                <w:rFonts w:ascii="Times New Roman" w:hAnsi="Times New Roman" w:cs="Times New Roman"/>
              </w:rPr>
              <w:t>85-86</w:t>
            </w:r>
          </w:p>
        </w:tc>
      </w:tr>
      <w:tr w:rsidR="00FB09F1" w:rsidRPr="00CF48B1" w:rsidTr="00FB09F1">
        <w:tc>
          <w:tcPr>
            <w:tcW w:w="1559" w:type="dxa"/>
          </w:tcPr>
          <w:p w:rsidR="00FB09F1" w:rsidRPr="00CF48B1" w:rsidRDefault="00571420" w:rsidP="00571420">
            <w:pPr>
              <w:jc w:val="center"/>
              <w:rPr>
                <w:rFonts w:ascii="Times New Roman" w:hAnsi="Times New Roman" w:cs="Times New Roman"/>
              </w:rPr>
            </w:pPr>
            <w:r w:rsidRPr="00623AD3">
              <w:rPr>
                <w:rFonts w:ascii="Times New Roman" w:eastAsia="Times New Roman" w:hAnsi="Times New Roman" w:cs="Times New Roman"/>
              </w:rPr>
              <w:t>22.12.2020г.     № 819</w:t>
            </w:r>
          </w:p>
        </w:tc>
        <w:tc>
          <w:tcPr>
            <w:tcW w:w="6487" w:type="dxa"/>
          </w:tcPr>
          <w:p w:rsidR="00571420" w:rsidRPr="00623AD3" w:rsidRDefault="00571420" w:rsidP="00571420">
            <w:pPr>
              <w:autoSpaceDE w:val="0"/>
              <w:autoSpaceDN w:val="0"/>
              <w:adjustRightInd w:val="0"/>
              <w:jc w:val="both"/>
              <w:rPr>
                <w:rFonts w:ascii="Times New Roman" w:eastAsia="Times New Roman" w:hAnsi="Times New Roman" w:cs="Times New Roman"/>
                <w:bCs/>
              </w:rPr>
            </w:pPr>
            <w:r w:rsidRPr="00623AD3">
              <w:rPr>
                <w:rFonts w:ascii="Times New Roman" w:eastAsia="Times New Roman" w:hAnsi="Times New Roman" w:cs="Times New Roman"/>
                <w:bCs/>
              </w:rPr>
              <w:t>О признании утратившими силу некоторых</w:t>
            </w:r>
          </w:p>
          <w:p w:rsidR="00571420" w:rsidRPr="00623AD3" w:rsidRDefault="00571420" w:rsidP="00571420">
            <w:pPr>
              <w:autoSpaceDE w:val="0"/>
              <w:autoSpaceDN w:val="0"/>
              <w:adjustRightInd w:val="0"/>
              <w:jc w:val="both"/>
              <w:rPr>
                <w:rFonts w:ascii="Times New Roman" w:eastAsia="Times New Roman" w:hAnsi="Times New Roman" w:cs="Times New Roman"/>
                <w:bCs/>
              </w:rPr>
            </w:pPr>
            <w:r w:rsidRPr="00623AD3">
              <w:rPr>
                <w:rFonts w:ascii="Times New Roman" w:eastAsia="Times New Roman" w:hAnsi="Times New Roman" w:cs="Times New Roman"/>
                <w:bCs/>
              </w:rPr>
              <w:t>постановлений администрации</w:t>
            </w:r>
          </w:p>
          <w:p w:rsidR="00FB09F1" w:rsidRPr="00571420" w:rsidRDefault="00571420" w:rsidP="00571420">
            <w:pPr>
              <w:autoSpaceDE w:val="0"/>
              <w:autoSpaceDN w:val="0"/>
              <w:adjustRightInd w:val="0"/>
              <w:jc w:val="both"/>
              <w:rPr>
                <w:rFonts w:ascii="Times New Roman" w:eastAsia="Times New Roman" w:hAnsi="Times New Roman" w:cs="Times New Roman"/>
              </w:rPr>
            </w:pPr>
            <w:r w:rsidRPr="00623AD3">
              <w:rPr>
                <w:rFonts w:ascii="Times New Roman" w:eastAsia="Times New Roman" w:hAnsi="Times New Roman" w:cs="Times New Roman"/>
                <w:bCs/>
              </w:rPr>
              <w:t>Трубчевского муниципального района</w:t>
            </w:r>
          </w:p>
        </w:tc>
        <w:tc>
          <w:tcPr>
            <w:tcW w:w="1840" w:type="dxa"/>
          </w:tcPr>
          <w:p w:rsidR="00FB09F1" w:rsidRPr="00CF48B1" w:rsidRDefault="00571420" w:rsidP="00B51C7F">
            <w:pPr>
              <w:jc w:val="center"/>
              <w:rPr>
                <w:rFonts w:ascii="Times New Roman" w:hAnsi="Times New Roman" w:cs="Times New Roman"/>
              </w:rPr>
            </w:pPr>
            <w:r>
              <w:rPr>
                <w:rFonts w:ascii="Times New Roman" w:hAnsi="Times New Roman" w:cs="Times New Roman"/>
              </w:rPr>
              <w:t>8</w:t>
            </w:r>
            <w:r w:rsidR="00B51C7F">
              <w:rPr>
                <w:rFonts w:ascii="Times New Roman" w:hAnsi="Times New Roman" w:cs="Times New Roman"/>
              </w:rPr>
              <w:t>6</w:t>
            </w:r>
          </w:p>
        </w:tc>
      </w:tr>
    </w:tbl>
    <w:p w:rsidR="00C6537B" w:rsidRPr="00CF48B1" w:rsidRDefault="00C6537B"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C6537B" w:rsidRPr="00CF48B1" w:rsidRDefault="00C6537B" w:rsidP="00571420">
      <w:pPr>
        <w:shd w:val="clear" w:color="auto" w:fill="FFFFFF"/>
        <w:spacing w:after="0" w:line="240" w:lineRule="auto"/>
        <w:textAlignment w:val="baseline"/>
        <w:rPr>
          <w:rFonts w:ascii="Times New Roman" w:hAnsi="Times New Roman" w:cs="Times New Roman"/>
          <w:color w:val="2D2D2D"/>
          <w:sz w:val="20"/>
          <w:szCs w:val="20"/>
        </w:rPr>
      </w:pPr>
    </w:p>
    <w:p w:rsidR="00C6537B" w:rsidRPr="00CF48B1" w:rsidRDefault="00C6537B"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C6537B" w:rsidRPr="00CF48B1" w:rsidRDefault="00C6537B"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C6537B" w:rsidRPr="00CF48B1" w:rsidRDefault="00C6537B"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C6537B" w:rsidRPr="00CF48B1" w:rsidRDefault="00C6537B" w:rsidP="00FB09F1">
      <w:pPr>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FB09F1">
      <w:pPr>
        <w:autoSpaceDE w:val="0"/>
        <w:autoSpaceDN w:val="0"/>
        <w:adjustRightInd w:val="0"/>
        <w:spacing w:after="0" w:line="240" w:lineRule="auto"/>
        <w:ind w:firstLine="540"/>
        <w:jc w:val="both"/>
        <w:rPr>
          <w:rFonts w:ascii="Times New Roman" w:hAnsi="Times New Roman" w:cs="Times New Roman"/>
          <w:sz w:val="20"/>
          <w:szCs w:val="20"/>
        </w:rPr>
      </w:pPr>
    </w:p>
    <w:p w:rsidR="00774AAE" w:rsidRPr="00CF48B1" w:rsidRDefault="00774AAE" w:rsidP="00FB09F1">
      <w:pPr>
        <w:tabs>
          <w:tab w:val="left" w:pos="1680"/>
        </w:tabs>
        <w:spacing w:after="0" w:line="240" w:lineRule="auto"/>
        <w:jc w:val="both"/>
        <w:rPr>
          <w:rFonts w:ascii="Times New Roman" w:hAnsi="Times New Roman" w:cs="Times New Roman"/>
          <w:sz w:val="20"/>
          <w:szCs w:val="20"/>
        </w:rPr>
      </w:pPr>
    </w:p>
    <w:sectPr w:rsidR="00774AAE" w:rsidRPr="00CF48B1" w:rsidSect="00C6537B">
      <w:pgSz w:w="11905" w:h="16838"/>
      <w:pgMar w:top="720" w:right="720" w:bottom="720" w:left="720"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2325" w:rsidRDefault="00A92325" w:rsidP="007E4C2D">
      <w:pPr>
        <w:spacing w:after="0" w:line="240" w:lineRule="auto"/>
      </w:pPr>
      <w:r>
        <w:separator/>
      </w:r>
    </w:p>
  </w:endnote>
  <w:endnote w:type="continuationSeparator" w:id="1">
    <w:p w:rsidR="00A92325" w:rsidRDefault="00A92325" w:rsidP="007E4C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2325" w:rsidRDefault="00A92325" w:rsidP="007E4C2D">
      <w:pPr>
        <w:spacing w:after="0" w:line="240" w:lineRule="auto"/>
      </w:pPr>
      <w:r>
        <w:separator/>
      </w:r>
    </w:p>
  </w:footnote>
  <w:footnote w:type="continuationSeparator" w:id="1">
    <w:p w:rsidR="00A92325" w:rsidRDefault="00A92325" w:rsidP="007E4C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219" w:rsidRDefault="004F2073">
    <w:pPr>
      <w:pStyle w:val="af0"/>
      <w:spacing w:line="14" w:lineRule="auto"/>
      <w:rPr>
        <w:sz w:val="20"/>
      </w:rPr>
    </w:pPr>
    <w:r w:rsidRPr="004F2073">
      <w:rPr>
        <w:noProof/>
        <w:lang w:bidi="ru-RU"/>
      </w:rPr>
      <w:pict>
        <v:shapetype id="_x0000_t202" coordsize="21600,21600" o:spt="202" path="m,l,21600r21600,l21600,xe">
          <v:stroke joinstyle="miter"/>
          <v:path gradientshapeok="t" o:connecttype="rect"/>
        </v:shapetype>
        <v:shape id="Text Box 1" o:spid="_x0000_s45057" type="#_x0000_t202" style="position:absolute;left:0;text-align:left;margin-left:331.85pt;margin-top:22.4pt;width:14.1pt;height:13.2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" filled="f" stroked="f">
          <v:textbox style="mso-next-textbox:#Text Box 1" inset="0,0,0,0">
            <w:txbxContent>
              <w:p w:rsidR="008D6219" w:rsidRDefault="008D6219" w:rsidP="001B17E8">
                <w:pPr>
                  <w:spacing w:before="13"/>
                  <w:rPr>
                    <w:sz w:val="20"/>
                  </w:rPr>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720"/>
      </w:pPr>
      <w:rPr>
        <w:rFonts w:cs="Times New Roman"/>
      </w:rPr>
    </w:lvl>
    <w:lvl w:ilvl="2">
      <w:start w:val="1"/>
      <w:numFmt w:val="decimal"/>
      <w:lvlText w:val="%2.%3."/>
      <w:lvlJc w:val="left"/>
      <w:pPr>
        <w:tabs>
          <w:tab w:val="num" w:pos="1430"/>
        </w:tabs>
        <w:ind w:left="1430" w:hanging="720"/>
      </w:pPr>
      <w:rPr>
        <w:rFonts w:cs="Times New Roman"/>
      </w:rPr>
    </w:lvl>
    <w:lvl w:ilvl="3">
      <w:start w:val="1"/>
      <w:numFmt w:val="decimal"/>
      <w:lvlText w:val="%1.%2.%3.%4."/>
      <w:lvlJc w:val="left"/>
      <w:pPr>
        <w:tabs>
          <w:tab w:val="num" w:pos="1440"/>
        </w:tabs>
        <w:ind w:left="1440" w:hanging="108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00"/>
        </w:tabs>
        <w:ind w:left="1800" w:hanging="144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2160"/>
        </w:tabs>
        <w:ind w:left="2160" w:hanging="180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1">
    <w:nsid w:val="0000000F"/>
    <w:multiLevelType w:val="multilevel"/>
    <w:tmpl w:val="166698F0"/>
    <w:lvl w:ilvl="0">
      <w:start w:val="1"/>
      <w:numFmt w:val="decimal"/>
      <w:lvlText w:val="12.%1."/>
      <w:lvlJc w:val="left"/>
      <w:rPr>
        <w:rFonts w:ascii="Times New Roman" w:hAnsi="Times New Roman" w:cs="Times New Roman" w:hint="default"/>
        <w:b w:val="0"/>
        <w:bCs w:val="0"/>
        <w:i w:val="0"/>
        <w:iCs w:val="0"/>
        <w:smallCaps w:val="0"/>
        <w:strike w:val="0"/>
        <w:color w:val="000000"/>
        <w:spacing w:val="0"/>
        <w:w w:val="100"/>
        <w:position w:val="0"/>
        <w:sz w:val="28"/>
        <w:szCs w:val="28"/>
        <w:u w:val="none"/>
      </w:rPr>
    </w:lvl>
    <w:lvl w:ilvl="1">
      <w:start w:val="1"/>
      <w:numFmt w:val="decimal"/>
      <w:lvlText w:val="12.%1."/>
      <w:lvlJc w:val="left"/>
      <w:rPr>
        <w:rFonts w:ascii="Arial" w:hAnsi="Arial" w:cs="Arial"/>
        <w:b w:val="0"/>
        <w:bCs w:val="0"/>
        <w:i w:val="0"/>
        <w:iCs w:val="0"/>
        <w:smallCaps w:val="0"/>
        <w:strike w:val="0"/>
        <w:color w:val="000000"/>
        <w:spacing w:val="0"/>
        <w:w w:val="100"/>
        <w:position w:val="0"/>
        <w:sz w:val="23"/>
        <w:szCs w:val="23"/>
        <w:u w:val="none"/>
      </w:rPr>
    </w:lvl>
    <w:lvl w:ilvl="2">
      <w:start w:val="1"/>
      <w:numFmt w:val="decimal"/>
      <w:lvlText w:val="12.%1."/>
      <w:lvlJc w:val="left"/>
      <w:rPr>
        <w:rFonts w:ascii="Arial" w:hAnsi="Arial" w:cs="Arial"/>
        <w:b w:val="0"/>
        <w:bCs w:val="0"/>
        <w:i w:val="0"/>
        <w:iCs w:val="0"/>
        <w:smallCaps w:val="0"/>
        <w:strike w:val="0"/>
        <w:color w:val="000000"/>
        <w:spacing w:val="0"/>
        <w:w w:val="100"/>
        <w:position w:val="0"/>
        <w:sz w:val="23"/>
        <w:szCs w:val="23"/>
        <w:u w:val="none"/>
      </w:rPr>
    </w:lvl>
    <w:lvl w:ilvl="3">
      <w:start w:val="1"/>
      <w:numFmt w:val="decimal"/>
      <w:lvlText w:val="12.%1."/>
      <w:lvlJc w:val="left"/>
      <w:rPr>
        <w:rFonts w:ascii="Arial" w:hAnsi="Arial" w:cs="Arial"/>
        <w:b w:val="0"/>
        <w:bCs w:val="0"/>
        <w:i w:val="0"/>
        <w:iCs w:val="0"/>
        <w:smallCaps w:val="0"/>
        <w:strike w:val="0"/>
        <w:color w:val="000000"/>
        <w:spacing w:val="0"/>
        <w:w w:val="100"/>
        <w:position w:val="0"/>
        <w:sz w:val="23"/>
        <w:szCs w:val="23"/>
        <w:u w:val="none"/>
      </w:rPr>
    </w:lvl>
    <w:lvl w:ilvl="4">
      <w:start w:val="1"/>
      <w:numFmt w:val="decimal"/>
      <w:lvlText w:val="12.%1."/>
      <w:lvlJc w:val="left"/>
      <w:rPr>
        <w:rFonts w:ascii="Arial" w:hAnsi="Arial" w:cs="Arial"/>
        <w:b w:val="0"/>
        <w:bCs w:val="0"/>
        <w:i w:val="0"/>
        <w:iCs w:val="0"/>
        <w:smallCaps w:val="0"/>
        <w:strike w:val="0"/>
        <w:color w:val="000000"/>
        <w:spacing w:val="0"/>
        <w:w w:val="100"/>
        <w:position w:val="0"/>
        <w:sz w:val="23"/>
        <w:szCs w:val="23"/>
        <w:u w:val="none"/>
      </w:rPr>
    </w:lvl>
    <w:lvl w:ilvl="5">
      <w:start w:val="1"/>
      <w:numFmt w:val="decimal"/>
      <w:lvlText w:val="12.%1."/>
      <w:lvlJc w:val="left"/>
      <w:rPr>
        <w:rFonts w:ascii="Arial" w:hAnsi="Arial" w:cs="Arial"/>
        <w:b w:val="0"/>
        <w:bCs w:val="0"/>
        <w:i w:val="0"/>
        <w:iCs w:val="0"/>
        <w:smallCaps w:val="0"/>
        <w:strike w:val="0"/>
        <w:color w:val="000000"/>
        <w:spacing w:val="0"/>
        <w:w w:val="100"/>
        <w:position w:val="0"/>
        <w:sz w:val="23"/>
        <w:szCs w:val="23"/>
        <w:u w:val="none"/>
      </w:rPr>
    </w:lvl>
    <w:lvl w:ilvl="6">
      <w:start w:val="1"/>
      <w:numFmt w:val="decimal"/>
      <w:lvlText w:val="12.%1."/>
      <w:lvlJc w:val="left"/>
      <w:rPr>
        <w:rFonts w:ascii="Arial" w:hAnsi="Arial" w:cs="Arial"/>
        <w:b w:val="0"/>
        <w:bCs w:val="0"/>
        <w:i w:val="0"/>
        <w:iCs w:val="0"/>
        <w:smallCaps w:val="0"/>
        <w:strike w:val="0"/>
        <w:color w:val="000000"/>
        <w:spacing w:val="0"/>
        <w:w w:val="100"/>
        <w:position w:val="0"/>
        <w:sz w:val="23"/>
        <w:szCs w:val="23"/>
        <w:u w:val="none"/>
      </w:rPr>
    </w:lvl>
    <w:lvl w:ilvl="7">
      <w:start w:val="1"/>
      <w:numFmt w:val="decimal"/>
      <w:lvlText w:val="12.%1."/>
      <w:lvlJc w:val="left"/>
      <w:rPr>
        <w:rFonts w:ascii="Arial" w:hAnsi="Arial" w:cs="Arial"/>
        <w:b w:val="0"/>
        <w:bCs w:val="0"/>
        <w:i w:val="0"/>
        <w:iCs w:val="0"/>
        <w:smallCaps w:val="0"/>
        <w:strike w:val="0"/>
        <w:color w:val="000000"/>
        <w:spacing w:val="0"/>
        <w:w w:val="100"/>
        <w:position w:val="0"/>
        <w:sz w:val="23"/>
        <w:szCs w:val="23"/>
        <w:u w:val="none"/>
      </w:rPr>
    </w:lvl>
    <w:lvl w:ilvl="8">
      <w:start w:val="1"/>
      <w:numFmt w:val="decimal"/>
      <w:lvlText w:val="12.%1."/>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2">
    <w:nsid w:val="00000011"/>
    <w:multiLevelType w:val="multilevel"/>
    <w:tmpl w:val="C108CEEA"/>
    <w:lvl w:ilvl="0">
      <w:start w:val="1"/>
      <w:numFmt w:val="decimal"/>
      <w:lvlText w:val="12.1.%1."/>
      <w:lvlJc w:val="left"/>
      <w:rPr>
        <w:rFonts w:ascii="Times New Roman" w:hAnsi="Times New Roman" w:cs="Times New Roman" w:hint="default"/>
        <w:b w:val="0"/>
        <w:bCs w:val="0"/>
        <w:i w:val="0"/>
        <w:iCs w:val="0"/>
        <w:smallCaps w:val="0"/>
        <w:strike w:val="0"/>
        <w:color w:val="000000"/>
        <w:spacing w:val="0"/>
        <w:w w:val="100"/>
        <w:position w:val="0"/>
        <w:sz w:val="28"/>
        <w:szCs w:val="28"/>
        <w:u w:val="none"/>
      </w:rPr>
    </w:lvl>
    <w:lvl w:ilvl="1">
      <w:start w:val="1"/>
      <w:numFmt w:val="decimal"/>
      <w:lvlText w:val="12.1.%1."/>
      <w:lvlJc w:val="left"/>
      <w:rPr>
        <w:rFonts w:ascii="Arial" w:hAnsi="Arial" w:cs="Arial"/>
        <w:b w:val="0"/>
        <w:bCs w:val="0"/>
        <w:i w:val="0"/>
        <w:iCs w:val="0"/>
        <w:smallCaps w:val="0"/>
        <w:strike w:val="0"/>
        <w:color w:val="000000"/>
        <w:spacing w:val="0"/>
        <w:w w:val="100"/>
        <w:position w:val="0"/>
        <w:sz w:val="23"/>
        <w:szCs w:val="23"/>
        <w:u w:val="none"/>
      </w:rPr>
    </w:lvl>
    <w:lvl w:ilvl="2">
      <w:start w:val="1"/>
      <w:numFmt w:val="decimal"/>
      <w:lvlText w:val="12.1.%1."/>
      <w:lvlJc w:val="left"/>
      <w:rPr>
        <w:rFonts w:ascii="Arial" w:hAnsi="Arial" w:cs="Arial"/>
        <w:b w:val="0"/>
        <w:bCs w:val="0"/>
        <w:i w:val="0"/>
        <w:iCs w:val="0"/>
        <w:smallCaps w:val="0"/>
        <w:strike w:val="0"/>
        <w:color w:val="000000"/>
        <w:spacing w:val="0"/>
        <w:w w:val="100"/>
        <w:position w:val="0"/>
        <w:sz w:val="23"/>
        <w:szCs w:val="23"/>
        <w:u w:val="none"/>
      </w:rPr>
    </w:lvl>
    <w:lvl w:ilvl="3">
      <w:start w:val="1"/>
      <w:numFmt w:val="decimal"/>
      <w:lvlText w:val="12.1.%1."/>
      <w:lvlJc w:val="left"/>
      <w:rPr>
        <w:rFonts w:ascii="Arial" w:hAnsi="Arial" w:cs="Arial"/>
        <w:b w:val="0"/>
        <w:bCs w:val="0"/>
        <w:i w:val="0"/>
        <w:iCs w:val="0"/>
        <w:smallCaps w:val="0"/>
        <w:strike w:val="0"/>
        <w:color w:val="000000"/>
        <w:spacing w:val="0"/>
        <w:w w:val="100"/>
        <w:position w:val="0"/>
        <w:sz w:val="23"/>
        <w:szCs w:val="23"/>
        <w:u w:val="none"/>
      </w:rPr>
    </w:lvl>
    <w:lvl w:ilvl="4">
      <w:start w:val="1"/>
      <w:numFmt w:val="decimal"/>
      <w:lvlText w:val="12.1.%1."/>
      <w:lvlJc w:val="left"/>
      <w:rPr>
        <w:rFonts w:ascii="Arial" w:hAnsi="Arial" w:cs="Arial"/>
        <w:b w:val="0"/>
        <w:bCs w:val="0"/>
        <w:i w:val="0"/>
        <w:iCs w:val="0"/>
        <w:smallCaps w:val="0"/>
        <w:strike w:val="0"/>
        <w:color w:val="000000"/>
        <w:spacing w:val="0"/>
        <w:w w:val="100"/>
        <w:position w:val="0"/>
        <w:sz w:val="23"/>
        <w:szCs w:val="23"/>
        <w:u w:val="none"/>
      </w:rPr>
    </w:lvl>
    <w:lvl w:ilvl="5">
      <w:start w:val="1"/>
      <w:numFmt w:val="decimal"/>
      <w:lvlText w:val="12.1.%1."/>
      <w:lvlJc w:val="left"/>
      <w:rPr>
        <w:rFonts w:ascii="Arial" w:hAnsi="Arial" w:cs="Arial"/>
        <w:b w:val="0"/>
        <w:bCs w:val="0"/>
        <w:i w:val="0"/>
        <w:iCs w:val="0"/>
        <w:smallCaps w:val="0"/>
        <w:strike w:val="0"/>
        <w:color w:val="000000"/>
        <w:spacing w:val="0"/>
        <w:w w:val="100"/>
        <w:position w:val="0"/>
        <w:sz w:val="23"/>
        <w:szCs w:val="23"/>
        <w:u w:val="none"/>
      </w:rPr>
    </w:lvl>
    <w:lvl w:ilvl="6">
      <w:start w:val="1"/>
      <w:numFmt w:val="decimal"/>
      <w:lvlText w:val="12.1.%1."/>
      <w:lvlJc w:val="left"/>
      <w:rPr>
        <w:rFonts w:ascii="Arial" w:hAnsi="Arial" w:cs="Arial"/>
        <w:b w:val="0"/>
        <w:bCs w:val="0"/>
        <w:i w:val="0"/>
        <w:iCs w:val="0"/>
        <w:smallCaps w:val="0"/>
        <w:strike w:val="0"/>
        <w:color w:val="000000"/>
        <w:spacing w:val="0"/>
        <w:w w:val="100"/>
        <w:position w:val="0"/>
        <w:sz w:val="23"/>
        <w:szCs w:val="23"/>
        <w:u w:val="none"/>
      </w:rPr>
    </w:lvl>
    <w:lvl w:ilvl="7">
      <w:start w:val="1"/>
      <w:numFmt w:val="decimal"/>
      <w:lvlText w:val="12.1.%1."/>
      <w:lvlJc w:val="left"/>
      <w:rPr>
        <w:rFonts w:ascii="Arial" w:hAnsi="Arial" w:cs="Arial"/>
        <w:b w:val="0"/>
        <w:bCs w:val="0"/>
        <w:i w:val="0"/>
        <w:iCs w:val="0"/>
        <w:smallCaps w:val="0"/>
        <w:strike w:val="0"/>
        <w:color w:val="000000"/>
        <w:spacing w:val="0"/>
        <w:w w:val="100"/>
        <w:position w:val="0"/>
        <w:sz w:val="23"/>
        <w:szCs w:val="23"/>
        <w:u w:val="none"/>
      </w:rPr>
    </w:lvl>
    <w:lvl w:ilvl="8">
      <w:start w:val="1"/>
      <w:numFmt w:val="decimal"/>
      <w:lvlText w:val="12.1.%1."/>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3">
    <w:nsid w:val="00000017"/>
    <w:multiLevelType w:val="multilevel"/>
    <w:tmpl w:val="B2FCF01E"/>
    <w:lvl w:ilvl="0">
      <w:start w:val="7"/>
      <w:numFmt w:val="decimal"/>
      <w:lvlText w:val="13.2.%1."/>
      <w:lvlJc w:val="left"/>
      <w:rPr>
        <w:rFonts w:ascii="Times New Roman" w:hAnsi="Times New Roman" w:cs="Times New Roman" w:hint="default"/>
        <w:b w:val="0"/>
        <w:bCs w:val="0"/>
        <w:i w:val="0"/>
        <w:iCs w:val="0"/>
        <w:smallCaps w:val="0"/>
        <w:strike w:val="0"/>
        <w:color w:val="000000"/>
        <w:spacing w:val="0"/>
        <w:w w:val="100"/>
        <w:position w:val="0"/>
        <w:sz w:val="28"/>
        <w:szCs w:val="28"/>
        <w:u w:val="none"/>
      </w:rPr>
    </w:lvl>
    <w:lvl w:ilvl="1">
      <w:start w:val="7"/>
      <w:numFmt w:val="decimal"/>
      <w:lvlText w:val="13.2.%1."/>
      <w:lvlJc w:val="left"/>
      <w:rPr>
        <w:rFonts w:ascii="Arial" w:hAnsi="Arial" w:cs="Arial"/>
        <w:b w:val="0"/>
        <w:bCs w:val="0"/>
        <w:i w:val="0"/>
        <w:iCs w:val="0"/>
        <w:smallCaps w:val="0"/>
        <w:strike w:val="0"/>
        <w:color w:val="000000"/>
        <w:spacing w:val="0"/>
        <w:w w:val="100"/>
        <w:position w:val="0"/>
        <w:sz w:val="23"/>
        <w:szCs w:val="23"/>
        <w:u w:val="none"/>
      </w:rPr>
    </w:lvl>
    <w:lvl w:ilvl="2">
      <w:start w:val="7"/>
      <w:numFmt w:val="decimal"/>
      <w:lvlText w:val="13.2.%1."/>
      <w:lvlJc w:val="left"/>
      <w:rPr>
        <w:rFonts w:ascii="Arial" w:hAnsi="Arial" w:cs="Arial"/>
        <w:b w:val="0"/>
        <w:bCs w:val="0"/>
        <w:i w:val="0"/>
        <w:iCs w:val="0"/>
        <w:smallCaps w:val="0"/>
        <w:strike w:val="0"/>
        <w:color w:val="000000"/>
        <w:spacing w:val="0"/>
        <w:w w:val="100"/>
        <w:position w:val="0"/>
        <w:sz w:val="23"/>
        <w:szCs w:val="23"/>
        <w:u w:val="none"/>
      </w:rPr>
    </w:lvl>
    <w:lvl w:ilvl="3">
      <w:start w:val="7"/>
      <w:numFmt w:val="decimal"/>
      <w:lvlText w:val="13.2.%1."/>
      <w:lvlJc w:val="left"/>
      <w:rPr>
        <w:rFonts w:ascii="Arial" w:hAnsi="Arial" w:cs="Arial"/>
        <w:b w:val="0"/>
        <w:bCs w:val="0"/>
        <w:i w:val="0"/>
        <w:iCs w:val="0"/>
        <w:smallCaps w:val="0"/>
        <w:strike w:val="0"/>
        <w:color w:val="000000"/>
        <w:spacing w:val="0"/>
        <w:w w:val="100"/>
        <w:position w:val="0"/>
        <w:sz w:val="23"/>
        <w:szCs w:val="23"/>
        <w:u w:val="none"/>
      </w:rPr>
    </w:lvl>
    <w:lvl w:ilvl="4">
      <w:start w:val="7"/>
      <w:numFmt w:val="decimal"/>
      <w:lvlText w:val="13.2.%1."/>
      <w:lvlJc w:val="left"/>
      <w:rPr>
        <w:rFonts w:ascii="Arial" w:hAnsi="Arial" w:cs="Arial"/>
        <w:b w:val="0"/>
        <w:bCs w:val="0"/>
        <w:i w:val="0"/>
        <w:iCs w:val="0"/>
        <w:smallCaps w:val="0"/>
        <w:strike w:val="0"/>
        <w:color w:val="000000"/>
        <w:spacing w:val="0"/>
        <w:w w:val="100"/>
        <w:position w:val="0"/>
        <w:sz w:val="23"/>
        <w:szCs w:val="23"/>
        <w:u w:val="none"/>
      </w:rPr>
    </w:lvl>
    <w:lvl w:ilvl="5">
      <w:start w:val="7"/>
      <w:numFmt w:val="decimal"/>
      <w:lvlText w:val="13.2.%1."/>
      <w:lvlJc w:val="left"/>
      <w:rPr>
        <w:rFonts w:ascii="Arial" w:hAnsi="Arial" w:cs="Arial"/>
        <w:b w:val="0"/>
        <w:bCs w:val="0"/>
        <w:i w:val="0"/>
        <w:iCs w:val="0"/>
        <w:smallCaps w:val="0"/>
        <w:strike w:val="0"/>
        <w:color w:val="000000"/>
        <w:spacing w:val="0"/>
        <w:w w:val="100"/>
        <w:position w:val="0"/>
        <w:sz w:val="23"/>
        <w:szCs w:val="23"/>
        <w:u w:val="none"/>
      </w:rPr>
    </w:lvl>
    <w:lvl w:ilvl="6">
      <w:start w:val="7"/>
      <w:numFmt w:val="decimal"/>
      <w:lvlText w:val="13.2.%1."/>
      <w:lvlJc w:val="left"/>
      <w:rPr>
        <w:rFonts w:ascii="Arial" w:hAnsi="Arial" w:cs="Arial"/>
        <w:b w:val="0"/>
        <w:bCs w:val="0"/>
        <w:i w:val="0"/>
        <w:iCs w:val="0"/>
        <w:smallCaps w:val="0"/>
        <w:strike w:val="0"/>
        <w:color w:val="000000"/>
        <w:spacing w:val="0"/>
        <w:w w:val="100"/>
        <w:position w:val="0"/>
        <w:sz w:val="23"/>
        <w:szCs w:val="23"/>
        <w:u w:val="none"/>
      </w:rPr>
    </w:lvl>
    <w:lvl w:ilvl="7">
      <w:start w:val="7"/>
      <w:numFmt w:val="decimal"/>
      <w:lvlText w:val="13.2.%1."/>
      <w:lvlJc w:val="left"/>
      <w:rPr>
        <w:rFonts w:ascii="Arial" w:hAnsi="Arial" w:cs="Arial"/>
        <w:b w:val="0"/>
        <w:bCs w:val="0"/>
        <w:i w:val="0"/>
        <w:iCs w:val="0"/>
        <w:smallCaps w:val="0"/>
        <w:strike w:val="0"/>
        <w:color w:val="000000"/>
        <w:spacing w:val="0"/>
        <w:w w:val="100"/>
        <w:position w:val="0"/>
        <w:sz w:val="23"/>
        <w:szCs w:val="23"/>
        <w:u w:val="none"/>
      </w:rPr>
    </w:lvl>
    <w:lvl w:ilvl="8">
      <w:start w:val="7"/>
      <w:numFmt w:val="decimal"/>
      <w:lvlText w:val="13.2.%1."/>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4">
    <w:nsid w:val="00000019"/>
    <w:multiLevelType w:val="multilevel"/>
    <w:tmpl w:val="F68AC7C8"/>
    <w:lvl w:ilvl="0">
      <w:start w:val="3"/>
      <w:numFmt w:val="decimal"/>
      <w:lvlText w:val="13.%1."/>
      <w:lvlJc w:val="left"/>
      <w:rPr>
        <w:rFonts w:ascii="Times New Roman" w:hAnsi="Times New Roman" w:cs="Times New Roman" w:hint="default"/>
        <w:b w:val="0"/>
        <w:bCs w:val="0"/>
        <w:i w:val="0"/>
        <w:iCs w:val="0"/>
        <w:smallCaps w:val="0"/>
        <w:strike w:val="0"/>
        <w:color w:val="000000"/>
        <w:spacing w:val="0"/>
        <w:w w:val="100"/>
        <w:position w:val="0"/>
        <w:sz w:val="28"/>
        <w:szCs w:val="28"/>
        <w:u w:val="none"/>
      </w:rPr>
    </w:lvl>
    <w:lvl w:ilvl="1">
      <w:start w:val="3"/>
      <w:numFmt w:val="decimal"/>
      <w:lvlText w:val="13.%1."/>
      <w:lvlJc w:val="left"/>
      <w:rPr>
        <w:rFonts w:ascii="Arial" w:hAnsi="Arial" w:cs="Arial"/>
        <w:b w:val="0"/>
        <w:bCs w:val="0"/>
        <w:i w:val="0"/>
        <w:iCs w:val="0"/>
        <w:smallCaps w:val="0"/>
        <w:strike w:val="0"/>
        <w:color w:val="000000"/>
        <w:spacing w:val="0"/>
        <w:w w:val="100"/>
        <w:position w:val="0"/>
        <w:sz w:val="23"/>
        <w:szCs w:val="23"/>
        <w:u w:val="none"/>
      </w:rPr>
    </w:lvl>
    <w:lvl w:ilvl="2">
      <w:start w:val="3"/>
      <w:numFmt w:val="decimal"/>
      <w:lvlText w:val="13.%1."/>
      <w:lvlJc w:val="left"/>
      <w:rPr>
        <w:rFonts w:ascii="Arial" w:hAnsi="Arial" w:cs="Arial"/>
        <w:b w:val="0"/>
        <w:bCs w:val="0"/>
        <w:i w:val="0"/>
        <w:iCs w:val="0"/>
        <w:smallCaps w:val="0"/>
        <w:strike w:val="0"/>
        <w:color w:val="000000"/>
        <w:spacing w:val="0"/>
        <w:w w:val="100"/>
        <w:position w:val="0"/>
        <w:sz w:val="23"/>
        <w:szCs w:val="23"/>
        <w:u w:val="none"/>
      </w:rPr>
    </w:lvl>
    <w:lvl w:ilvl="3">
      <w:start w:val="3"/>
      <w:numFmt w:val="decimal"/>
      <w:lvlText w:val="13.%1."/>
      <w:lvlJc w:val="left"/>
      <w:rPr>
        <w:rFonts w:ascii="Arial" w:hAnsi="Arial" w:cs="Arial"/>
        <w:b w:val="0"/>
        <w:bCs w:val="0"/>
        <w:i w:val="0"/>
        <w:iCs w:val="0"/>
        <w:smallCaps w:val="0"/>
        <w:strike w:val="0"/>
        <w:color w:val="000000"/>
        <w:spacing w:val="0"/>
        <w:w w:val="100"/>
        <w:position w:val="0"/>
        <w:sz w:val="23"/>
        <w:szCs w:val="23"/>
        <w:u w:val="none"/>
      </w:rPr>
    </w:lvl>
    <w:lvl w:ilvl="4">
      <w:start w:val="3"/>
      <w:numFmt w:val="decimal"/>
      <w:lvlText w:val="13.%1."/>
      <w:lvlJc w:val="left"/>
      <w:rPr>
        <w:rFonts w:ascii="Arial" w:hAnsi="Arial" w:cs="Arial"/>
        <w:b w:val="0"/>
        <w:bCs w:val="0"/>
        <w:i w:val="0"/>
        <w:iCs w:val="0"/>
        <w:smallCaps w:val="0"/>
        <w:strike w:val="0"/>
        <w:color w:val="000000"/>
        <w:spacing w:val="0"/>
        <w:w w:val="100"/>
        <w:position w:val="0"/>
        <w:sz w:val="23"/>
        <w:szCs w:val="23"/>
        <w:u w:val="none"/>
      </w:rPr>
    </w:lvl>
    <w:lvl w:ilvl="5">
      <w:start w:val="3"/>
      <w:numFmt w:val="decimal"/>
      <w:lvlText w:val="13.%1."/>
      <w:lvlJc w:val="left"/>
      <w:rPr>
        <w:rFonts w:ascii="Arial" w:hAnsi="Arial" w:cs="Arial"/>
        <w:b w:val="0"/>
        <w:bCs w:val="0"/>
        <w:i w:val="0"/>
        <w:iCs w:val="0"/>
        <w:smallCaps w:val="0"/>
        <w:strike w:val="0"/>
        <w:color w:val="000000"/>
        <w:spacing w:val="0"/>
        <w:w w:val="100"/>
        <w:position w:val="0"/>
        <w:sz w:val="23"/>
        <w:szCs w:val="23"/>
        <w:u w:val="none"/>
      </w:rPr>
    </w:lvl>
    <w:lvl w:ilvl="6">
      <w:start w:val="3"/>
      <w:numFmt w:val="decimal"/>
      <w:lvlText w:val="13.%1."/>
      <w:lvlJc w:val="left"/>
      <w:rPr>
        <w:rFonts w:ascii="Arial" w:hAnsi="Arial" w:cs="Arial"/>
        <w:b w:val="0"/>
        <w:bCs w:val="0"/>
        <w:i w:val="0"/>
        <w:iCs w:val="0"/>
        <w:smallCaps w:val="0"/>
        <w:strike w:val="0"/>
        <w:color w:val="000000"/>
        <w:spacing w:val="0"/>
        <w:w w:val="100"/>
        <w:position w:val="0"/>
        <w:sz w:val="23"/>
        <w:szCs w:val="23"/>
        <w:u w:val="none"/>
      </w:rPr>
    </w:lvl>
    <w:lvl w:ilvl="7">
      <w:start w:val="3"/>
      <w:numFmt w:val="decimal"/>
      <w:lvlText w:val="13.%1."/>
      <w:lvlJc w:val="left"/>
      <w:rPr>
        <w:rFonts w:ascii="Arial" w:hAnsi="Arial" w:cs="Arial"/>
        <w:b w:val="0"/>
        <w:bCs w:val="0"/>
        <w:i w:val="0"/>
        <w:iCs w:val="0"/>
        <w:smallCaps w:val="0"/>
        <w:strike w:val="0"/>
        <w:color w:val="000000"/>
        <w:spacing w:val="0"/>
        <w:w w:val="100"/>
        <w:position w:val="0"/>
        <w:sz w:val="23"/>
        <w:szCs w:val="23"/>
        <w:u w:val="none"/>
      </w:rPr>
    </w:lvl>
    <w:lvl w:ilvl="8">
      <w:start w:val="3"/>
      <w:numFmt w:val="decimal"/>
      <w:lvlText w:val="13.%1."/>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5">
    <w:nsid w:val="0000001D"/>
    <w:multiLevelType w:val="multilevel"/>
    <w:tmpl w:val="1BE6CEA6"/>
    <w:lvl w:ilvl="0">
      <w:start w:val="1"/>
      <w:numFmt w:val="decimal"/>
      <w:lvlText w:val="15.%1."/>
      <w:lvlJc w:val="left"/>
      <w:rPr>
        <w:rFonts w:ascii="Times New Roman" w:hAnsi="Times New Roman" w:cs="Times New Roman" w:hint="default"/>
        <w:b w:val="0"/>
        <w:bCs w:val="0"/>
        <w:i w:val="0"/>
        <w:iCs w:val="0"/>
        <w:smallCaps w:val="0"/>
        <w:strike w:val="0"/>
        <w:color w:val="000000"/>
        <w:spacing w:val="0"/>
        <w:w w:val="100"/>
        <w:position w:val="0"/>
        <w:sz w:val="28"/>
        <w:szCs w:val="28"/>
        <w:u w:val="none"/>
      </w:rPr>
    </w:lvl>
    <w:lvl w:ilvl="1">
      <w:start w:val="1"/>
      <w:numFmt w:val="decimal"/>
      <w:lvlText w:val="15.%1."/>
      <w:lvlJc w:val="left"/>
      <w:rPr>
        <w:rFonts w:ascii="Arial" w:hAnsi="Arial" w:cs="Arial"/>
        <w:b w:val="0"/>
        <w:bCs w:val="0"/>
        <w:i w:val="0"/>
        <w:iCs w:val="0"/>
        <w:smallCaps w:val="0"/>
        <w:strike w:val="0"/>
        <w:color w:val="000000"/>
        <w:spacing w:val="0"/>
        <w:w w:val="100"/>
        <w:position w:val="0"/>
        <w:sz w:val="23"/>
        <w:szCs w:val="23"/>
        <w:u w:val="none"/>
      </w:rPr>
    </w:lvl>
    <w:lvl w:ilvl="2">
      <w:start w:val="1"/>
      <w:numFmt w:val="decimal"/>
      <w:lvlText w:val="15.%1."/>
      <w:lvlJc w:val="left"/>
      <w:rPr>
        <w:rFonts w:ascii="Arial" w:hAnsi="Arial" w:cs="Arial"/>
        <w:b w:val="0"/>
        <w:bCs w:val="0"/>
        <w:i w:val="0"/>
        <w:iCs w:val="0"/>
        <w:smallCaps w:val="0"/>
        <w:strike w:val="0"/>
        <w:color w:val="000000"/>
        <w:spacing w:val="0"/>
        <w:w w:val="100"/>
        <w:position w:val="0"/>
        <w:sz w:val="23"/>
        <w:szCs w:val="23"/>
        <w:u w:val="none"/>
      </w:rPr>
    </w:lvl>
    <w:lvl w:ilvl="3">
      <w:start w:val="1"/>
      <w:numFmt w:val="decimal"/>
      <w:lvlText w:val="15.%1."/>
      <w:lvlJc w:val="left"/>
      <w:rPr>
        <w:rFonts w:ascii="Arial" w:hAnsi="Arial" w:cs="Arial"/>
        <w:b w:val="0"/>
        <w:bCs w:val="0"/>
        <w:i w:val="0"/>
        <w:iCs w:val="0"/>
        <w:smallCaps w:val="0"/>
        <w:strike w:val="0"/>
        <w:color w:val="000000"/>
        <w:spacing w:val="0"/>
        <w:w w:val="100"/>
        <w:position w:val="0"/>
        <w:sz w:val="23"/>
        <w:szCs w:val="23"/>
        <w:u w:val="none"/>
      </w:rPr>
    </w:lvl>
    <w:lvl w:ilvl="4">
      <w:start w:val="1"/>
      <w:numFmt w:val="decimal"/>
      <w:lvlText w:val="15.%1."/>
      <w:lvlJc w:val="left"/>
      <w:rPr>
        <w:rFonts w:ascii="Arial" w:hAnsi="Arial" w:cs="Arial"/>
        <w:b w:val="0"/>
        <w:bCs w:val="0"/>
        <w:i w:val="0"/>
        <w:iCs w:val="0"/>
        <w:smallCaps w:val="0"/>
        <w:strike w:val="0"/>
        <w:color w:val="000000"/>
        <w:spacing w:val="0"/>
        <w:w w:val="100"/>
        <w:position w:val="0"/>
        <w:sz w:val="23"/>
        <w:szCs w:val="23"/>
        <w:u w:val="none"/>
      </w:rPr>
    </w:lvl>
    <w:lvl w:ilvl="5">
      <w:start w:val="1"/>
      <w:numFmt w:val="decimal"/>
      <w:lvlText w:val="15.%1."/>
      <w:lvlJc w:val="left"/>
      <w:rPr>
        <w:rFonts w:ascii="Arial" w:hAnsi="Arial" w:cs="Arial"/>
        <w:b w:val="0"/>
        <w:bCs w:val="0"/>
        <w:i w:val="0"/>
        <w:iCs w:val="0"/>
        <w:smallCaps w:val="0"/>
        <w:strike w:val="0"/>
        <w:color w:val="000000"/>
        <w:spacing w:val="0"/>
        <w:w w:val="100"/>
        <w:position w:val="0"/>
        <w:sz w:val="23"/>
        <w:szCs w:val="23"/>
        <w:u w:val="none"/>
      </w:rPr>
    </w:lvl>
    <w:lvl w:ilvl="6">
      <w:start w:val="1"/>
      <w:numFmt w:val="decimal"/>
      <w:lvlText w:val="15.%1."/>
      <w:lvlJc w:val="left"/>
      <w:rPr>
        <w:rFonts w:ascii="Arial" w:hAnsi="Arial" w:cs="Arial"/>
        <w:b w:val="0"/>
        <w:bCs w:val="0"/>
        <w:i w:val="0"/>
        <w:iCs w:val="0"/>
        <w:smallCaps w:val="0"/>
        <w:strike w:val="0"/>
        <w:color w:val="000000"/>
        <w:spacing w:val="0"/>
        <w:w w:val="100"/>
        <w:position w:val="0"/>
        <w:sz w:val="23"/>
        <w:szCs w:val="23"/>
        <w:u w:val="none"/>
      </w:rPr>
    </w:lvl>
    <w:lvl w:ilvl="7">
      <w:start w:val="1"/>
      <w:numFmt w:val="decimal"/>
      <w:lvlText w:val="15.%1."/>
      <w:lvlJc w:val="left"/>
      <w:rPr>
        <w:rFonts w:ascii="Arial" w:hAnsi="Arial" w:cs="Arial"/>
        <w:b w:val="0"/>
        <w:bCs w:val="0"/>
        <w:i w:val="0"/>
        <w:iCs w:val="0"/>
        <w:smallCaps w:val="0"/>
        <w:strike w:val="0"/>
        <w:color w:val="000000"/>
        <w:spacing w:val="0"/>
        <w:w w:val="100"/>
        <w:position w:val="0"/>
        <w:sz w:val="23"/>
        <w:szCs w:val="23"/>
        <w:u w:val="none"/>
      </w:rPr>
    </w:lvl>
    <w:lvl w:ilvl="8">
      <w:start w:val="1"/>
      <w:numFmt w:val="decimal"/>
      <w:lvlText w:val="15.%1."/>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6">
    <w:nsid w:val="00000039"/>
    <w:multiLevelType w:val="multilevel"/>
    <w:tmpl w:val="00000038"/>
    <w:lvl w:ilvl="0">
      <w:start w:val="1"/>
      <w:numFmt w:val="decimal"/>
      <w:lvlText w:val="%1."/>
      <w:lvlJc w:val="left"/>
      <w:rPr>
        <w:rFonts w:ascii="Arial" w:hAnsi="Arial" w:cs="Arial"/>
        <w:b w:val="0"/>
        <w:bCs w:val="0"/>
        <w:i w:val="0"/>
        <w:iCs w:val="0"/>
        <w:smallCaps w:val="0"/>
        <w:strike w:val="0"/>
        <w:color w:val="000000"/>
        <w:spacing w:val="0"/>
        <w:w w:val="100"/>
        <w:position w:val="0"/>
        <w:sz w:val="23"/>
        <w:szCs w:val="23"/>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3"/>
        <w:szCs w:val="23"/>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3"/>
        <w:szCs w:val="23"/>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3"/>
        <w:szCs w:val="23"/>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3"/>
        <w:szCs w:val="23"/>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3"/>
        <w:szCs w:val="23"/>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3"/>
        <w:szCs w:val="23"/>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3"/>
        <w:szCs w:val="23"/>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7">
    <w:nsid w:val="054B3E4E"/>
    <w:multiLevelType w:val="hybridMultilevel"/>
    <w:tmpl w:val="703039CE"/>
    <w:lvl w:ilvl="0" w:tplc="FAF42B96">
      <w:start w:val="1"/>
      <w:numFmt w:val="upperRoman"/>
      <w:lvlText w:val="%1."/>
      <w:lvlJc w:val="left"/>
      <w:pPr>
        <w:ind w:left="1080" w:hanging="72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07865073"/>
    <w:multiLevelType w:val="hybridMultilevel"/>
    <w:tmpl w:val="11544114"/>
    <w:lvl w:ilvl="0" w:tplc="1A021720">
      <w:start w:val="1"/>
      <w:numFmt w:val="decimal"/>
      <w:lvlText w:val="%1."/>
      <w:lvlJc w:val="left"/>
      <w:pPr>
        <w:ind w:left="743" w:hanging="212"/>
      </w:pPr>
      <w:rPr>
        <w:rFonts w:ascii="Times New Roman" w:eastAsia="Times New Roman" w:hAnsi="Times New Roman" w:cs="Times New Roman" w:hint="default"/>
        <w:b/>
        <w:bCs/>
        <w:w w:val="99"/>
        <w:sz w:val="26"/>
        <w:szCs w:val="26"/>
        <w:lang w:val="ru-RU" w:eastAsia="en-US" w:bidi="ar-SA"/>
      </w:rPr>
    </w:lvl>
    <w:lvl w:ilvl="1" w:tplc="9384BC30">
      <w:numFmt w:val="bullet"/>
      <w:lvlText w:val="•"/>
      <w:lvlJc w:val="left"/>
      <w:pPr>
        <w:ind w:left="1648" w:hanging="212"/>
      </w:pPr>
      <w:rPr>
        <w:rFonts w:hint="default"/>
        <w:lang w:val="ru-RU" w:eastAsia="en-US" w:bidi="ar-SA"/>
      </w:rPr>
    </w:lvl>
    <w:lvl w:ilvl="2" w:tplc="133EB8E0">
      <w:numFmt w:val="bullet"/>
      <w:lvlText w:val="•"/>
      <w:lvlJc w:val="left"/>
      <w:pPr>
        <w:ind w:left="2557" w:hanging="212"/>
      </w:pPr>
      <w:rPr>
        <w:rFonts w:hint="default"/>
        <w:lang w:val="ru-RU" w:eastAsia="en-US" w:bidi="ar-SA"/>
      </w:rPr>
    </w:lvl>
    <w:lvl w:ilvl="3" w:tplc="F34680E4">
      <w:numFmt w:val="bullet"/>
      <w:lvlText w:val="•"/>
      <w:lvlJc w:val="left"/>
      <w:pPr>
        <w:ind w:left="3465" w:hanging="212"/>
      </w:pPr>
      <w:rPr>
        <w:rFonts w:hint="default"/>
        <w:lang w:val="ru-RU" w:eastAsia="en-US" w:bidi="ar-SA"/>
      </w:rPr>
    </w:lvl>
    <w:lvl w:ilvl="4" w:tplc="329A85FA">
      <w:numFmt w:val="bullet"/>
      <w:lvlText w:val="•"/>
      <w:lvlJc w:val="left"/>
      <w:pPr>
        <w:ind w:left="4374" w:hanging="212"/>
      </w:pPr>
      <w:rPr>
        <w:rFonts w:hint="default"/>
        <w:lang w:val="ru-RU" w:eastAsia="en-US" w:bidi="ar-SA"/>
      </w:rPr>
    </w:lvl>
    <w:lvl w:ilvl="5" w:tplc="3020BA8A">
      <w:numFmt w:val="bullet"/>
      <w:lvlText w:val="•"/>
      <w:lvlJc w:val="left"/>
      <w:pPr>
        <w:ind w:left="5282" w:hanging="212"/>
      </w:pPr>
      <w:rPr>
        <w:rFonts w:hint="default"/>
        <w:lang w:val="ru-RU" w:eastAsia="en-US" w:bidi="ar-SA"/>
      </w:rPr>
    </w:lvl>
    <w:lvl w:ilvl="6" w:tplc="E7B0D9F8">
      <w:numFmt w:val="bullet"/>
      <w:lvlText w:val="•"/>
      <w:lvlJc w:val="left"/>
      <w:pPr>
        <w:ind w:left="6191" w:hanging="212"/>
      </w:pPr>
      <w:rPr>
        <w:rFonts w:hint="default"/>
        <w:lang w:val="ru-RU" w:eastAsia="en-US" w:bidi="ar-SA"/>
      </w:rPr>
    </w:lvl>
    <w:lvl w:ilvl="7" w:tplc="91E43FAE">
      <w:numFmt w:val="bullet"/>
      <w:lvlText w:val="•"/>
      <w:lvlJc w:val="left"/>
      <w:pPr>
        <w:ind w:left="7099" w:hanging="212"/>
      </w:pPr>
      <w:rPr>
        <w:rFonts w:hint="default"/>
        <w:lang w:val="ru-RU" w:eastAsia="en-US" w:bidi="ar-SA"/>
      </w:rPr>
    </w:lvl>
    <w:lvl w:ilvl="8" w:tplc="573C1C50">
      <w:numFmt w:val="bullet"/>
      <w:lvlText w:val="•"/>
      <w:lvlJc w:val="left"/>
      <w:pPr>
        <w:ind w:left="8008" w:hanging="212"/>
      </w:pPr>
      <w:rPr>
        <w:rFonts w:hint="default"/>
        <w:lang w:val="ru-RU" w:eastAsia="en-US" w:bidi="ar-SA"/>
      </w:rPr>
    </w:lvl>
  </w:abstractNum>
  <w:abstractNum w:abstractNumId="9">
    <w:nsid w:val="0D731559"/>
    <w:multiLevelType w:val="hybridMultilevel"/>
    <w:tmpl w:val="3FDAF7DA"/>
    <w:lvl w:ilvl="0" w:tplc="1362E6D8">
      <w:numFmt w:val="bullet"/>
      <w:lvlText w:val="-"/>
      <w:lvlJc w:val="left"/>
      <w:pPr>
        <w:ind w:left="753" w:hanging="164"/>
      </w:pPr>
      <w:rPr>
        <w:rFonts w:ascii="Times New Roman" w:eastAsia="Times New Roman" w:hAnsi="Times New Roman" w:cs="Times New Roman" w:hint="default"/>
        <w:w w:val="99"/>
        <w:sz w:val="28"/>
        <w:szCs w:val="28"/>
        <w:lang w:val="ru-RU" w:eastAsia="ru-RU" w:bidi="ru-RU"/>
      </w:rPr>
    </w:lvl>
    <w:lvl w:ilvl="1" w:tplc="99B897A6">
      <w:numFmt w:val="bullet"/>
      <w:lvlText w:val="-"/>
      <w:lvlJc w:val="left"/>
      <w:pPr>
        <w:ind w:left="590" w:hanging="164"/>
      </w:pPr>
      <w:rPr>
        <w:rFonts w:ascii="Times New Roman" w:eastAsia="Times New Roman" w:hAnsi="Times New Roman" w:cs="Times New Roman" w:hint="default"/>
        <w:w w:val="99"/>
        <w:sz w:val="28"/>
        <w:szCs w:val="28"/>
        <w:lang w:val="ru-RU" w:eastAsia="ru-RU" w:bidi="ru-RU"/>
      </w:rPr>
    </w:lvl>
    <w:lvl w:ilvl="2" w:tplc="2DB019A4">
      <w:numFmt w:val="bullet"/>
      <w:lvlText w:val="•"/>
      <w:lvlJc w:val="left"/>
      <w:pPr>
        <w:ind w:left="1762" w:hanging="164"/>
      </w:pPr>
      <w:rPr>
        <w:rFonts w:hint="default"/>
        <w:lang w:val="ru-RU" w:eastAsia="ru-RU" w:bidi="ru-RU"/>
      </w:rPr>
    </w:lvl>
    <w:lvl w:ilvl="3" w:tplc="2B5E0122">
      <w:numFmt w:val="bullet"/>
      <w:lvlText w:val="•"/>
      <w:lvlJc w:val="left"/>
      <w:pPr>
        <w:ind w:left="2765" w:hanging="164"/>
      </w:pPr>
      <w:rPr>
        <w:rFonts w:hint="default"/>
        <w:lang w:val="ru-RU" w:eastAsia="ru-RU" w:bidi="ru-RU"/>
      </w:rPr>
    </w:lvl>
    <w:lvl w:ilvl="4" w:tplc="DB70DC12">
      <w:numFmt w:val="bullet"/>
      <w:lvlText w:val="•"/>
      <w:lvlJc w:val="left"/>
      <w:pPr>
        <w:ind w:left="3768" w:hanging="164"/>
      </w:pPr>
      <w:rPr>
        <w:rFonts w:hint="default"/>
        <w:lang w:val="ru-RU" w:eastAsia="ru-RU" w:bidi="ru-RU"/>
      </w:rPr>
    </w:lvl>
    <w:lvl w:ilvl="5" w:tplc="4116451C">
      <w:numFmt w:val="bullet"/>
      <w:lvlText w:val="•"/>
      <w:lvlJc w:val="left"/>
      <w:pPr>
        <w:ind w:left="4771" w:hanging="164"/>
      </w:pPr>
      <w:rPr>
        <w:rFonts w:hint="default"/>
        <w:lang w:val="ru-RU" w:eastAsia="ru-RU" w:bidi="ru-RU"/>
      </w:rPr>
    </w:lvl>
    <w:lvl w:ilvl="6" w:tplc="D6A05376">
      <w:numFmt w:val="bullet"/>
      <w:lvlText w:val="•"/>
      <w:lvlJc w:val="left"/>
      <w:pPr>
        <w:ind w:left="5774" w:hanging="164"/>
      </w:pPr>
      <w:rPr>
        <w:rFonts w:hint="default"/>
        <w:lang w:val="ru-RU" w:eastAsia="ru-RU" w:bidi="ru-RU"/>
      </w:rPr>
    </w:lvl>
    <w:lvl w:ilvl="7" w:tplc="35961664">
      <w:numFmt w:val="bullet"/>
      <w:lvlText w:val="•"/>
      <w:lvlJc w:val="left"/>
      <w:pPr>
        <w:ind w:left="6777" w:hanging="164"/>
      </w:pPr>
      <w:rPr>
        <w:rFonts w:hint="default"/>
        <w:lang w:val="ru-RU" w:eastAsia="ru-RU" w:bidi="ru-RU"/>
      </w:rPr>
    </w:lvl>
    <w:lvl w:ilvl="8" w:tplc="3C8E5EF2">
      <w:numFmt w:val="bullet"/>
      <w:lvlText w:val="•"/>
      <w:lvlJc w:val="left"/>
      <w:pPr>
        <w:ind w:left="7779" w:hanging="164"/>
      </w:pPr>
      <w:rPr>
        <w:rFonts w:hint="default"/>
        <w:lang w:val="ru-RU" w:eastAsia="ru-RU" w:bidi="ru-RU"/>
      </w:rPr>
    </w:lvl>
  </w:abstractNum>
  <w:abstractNum w:abstractNumId="10">
    <w:nsid w:val="120E4EFD"/>
    <w:multiLevelType w:val="hybridMultilevel"/>
    <w:tmpl w:val="B07273AE"/>
    <w:lvl w:ilvl="0" w:tplc="5D307E8C">
      <w:start w:val="1"/>
      <w:numFmt w:val="bullet"/>
      <w:lvlText w:val=""/>
      <w:lvlJc w:val="left"/>
      <w:pPr>
        <w:ind w:left="1636"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6F039FB"/>
    <w:multiLevelType w:val="multilevel"/>
    <w:tmpl w:val="C13C95DE"/>
    <w:lvl w:ilvl="0">
      <w:start w:val="1"/>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C180426"/>
    <w:multiLevelType w:val="hybridMultilevel"/>
    <w:tmpl w:val="CBBC77F2"/>
    <w:lvl w:ilvl="0" w:tplc="1D5E13B8">
      <w:start w:val="1"/>
      <w:numFmt w:val="decimal"/>
      <w:lvlText w:val="%1)"/>
      <w:lvlJc w:val="left"/>
      <w:pPr>
        <w:ind w:left="662" w:hanging="471"/>
        <w:jc w:val="right"/>
      </w:pPr>
      <w:rPr>
        <w:rFonts w:ascii="Times New Roman" w:eastAsia="Times New Roman" w:hAnsi="Times New Roman" w:cs="Times New Roman" w:hint="default"/>
        <w:w w:val="99"/>
        <w:sz w:val="28"/>
        <w:szCs w:val="28"/>
        <w:lang w:val="ru-RU" w:eastAsia="en-US" w:bidi="ar-SA"/>
      </w:rPr>
    </w:lvl>
    <w:lvl w:ilvl="1" w:tplc="C9E25A16">
      <w:numFmt w:val="bullet"/>
      <w:lvlText w:val="•"/>
      <w:lvlJc w:val="left"/>
      <w:pPr>
        <w:ind w:left="1612" w:hanging="471"/>
      </w:pPr>
      <w:rPr>
        <w:rFonts w:hint="default"/>
        <w:lang w:val="ru-RU" w:eastAsia="en-US" w:bidi="ar-SA"/>
      </w:rPr>
    </w:lvl>
    <w:lvl w:ilvl="2" w:tplc="7534EC02">
      <w:numFmt w:val="bullet"/>
      <w:lvlText w:val="•"/>
      <w:lvlJc w:val="left"/>
      <w:pPr>
        <w:ind w:left="2565" w:hanging="471"/>
      </w:pPr>
      <w:rPr>
        <w:rFonts w:hint="default"/>
        <w:lang w:val="ru-RU" w:eastAsia="en-US" w:bidi="ar-SA"/>
      </w:rPr>
    </w:lvl>
    <w:lvl w:ilvl="3" w:tplc="B46C4302">
      <w:numFmt w:val="bullet"/>
      <w:lvlText w:val="•"/>
      <w:lvlJc w:val="left"/>
      <w:pPr>
        <w:ind w:left="3517" w:hanging="471"/>
      </w:pPr>
      <w:rPr>
        <w:rFonts w:hint="default"/>
        <w:lang w:val="ru-RU" w:eastAsia="en-US" w:bidi="ar-SA"/>
      </w:rPr>
    </w:lvl>
    <w:lvl w:ilvl="4" w:tplc="0F1C15D2">
      <w:numFmt w:val="bullet"/>
      <w:lvlText w:val="•"/>
      <w:lvlJc w:val="left"/>
      <w:pPr>
        <w:ind w:left="4470" w:hanging="471"/>
      </w:pPr>
      <w:rPr>
        <w:rFonts w:hint="default"/>
        <w:lang w:val="ru-RU" w:eastAsia="en-US" w:bidi="ar-SA"/>
      </w:rPr>
    </w:lvl>
    <w:lvl w:ilvl="5" w:tplc="7FEE365A">
      <w:numFmt w:val="bullet"/>
      <w:lvlText w:val="•"/>
      <w:lvlJc w:val="left"/>
      <w:pPr>
        <w:ind w:left="5422" w:hanging="471"/>
      </w:pPr>
      <w:rPr>
        <w:rFonts w:hint="default"/>
        <w:lang w:val="ru-RU" w:eastAsia="en-US" w:bidi="ar-SA"/>
      </w:rPr>
    </w:lvl>
    <w:lvl w:ilvl="6" w:tplc="62EEC7FE">
      <w:numFmt w:val="bullet"/>
      <w:lvlText w:val="•"/>
      <w:lvlJc w:val="left"/>
      <w:pPr>
        <w:ind w:left="6375" w:hanging="471"/>
      </w:pPr>
      <w:rPr>
        <w:rFonts w:hint="default"/>
        <w:lang w:val="ru-RU" w:eastAsia="en-US" w:bidi="ar-SA"/>
      </w:rPr>
    </w:lvl>
    <w:lvl w:ilvl="7" w:tplc="DB165374">
      <w:numFmt w:val="bullet"/>
      <w:lvlText w:val="•"/>
      <w:lvlJc w:val="left"/>
      <w:pPr>
        <w:ind w:left="7327" w:hanging="471"/>
      </w:pPr>
      <w:rPr>
        <w:rFonts w:hint="default"/>
        <w:lang w:val="ru-RU" w:eastAsia="en-US" w:bidi="ar-SA"/>
      </w:rPr>
    </w:lvl>
    <w:lvl w:ilvl="8" w:tplc="1D8AB154">
      <w:numFmt w:val="bullet"/>
      <w:lvlText w:val="•"/>
      <w:lvlJc w:val="left"/>
      <w:pPr>
        <w:ind w:left="8280" w:hanging="471"/>
      </w:pPr>
      <w:rPr>
        <w:rFonts w:hint="default"/>
        <w:lang w:val="ru-RU" w:eastAsia="en-US" w:bidi="ar-SA"/>
      </w:rPr>
    </w:lvl>
  </w:abstractNum>
  <w:abstractNum w:abstractNumId="13">
    <w:nsid w:val="2A6D48BB"/>
    <w:multiLevelType w:val="multilevel"/>
    <w:tmpl w:val="0820F68E"/>
    <w:lvl w:ilvl="0">
      <w:start w:val="1"/>
      <w:numFmt w:val="decimal"/>
      <w:lvlText w:val="%1."/>
      <w:lvlJc w:val="left"/>
      <w:pPr>
        <w:ind w:left="780" w:hanging="360"/>
      </w:pPr>
      <w:rPr>
        <w:rFonts w:hint="default"/>
      </w:rPr>
    </w:lvl>
    <w:lvl w:ilvl="1">
      <w:start w:val="1"/>
      <w:numFmt w:val="decimal"/>
      <w:isLgl/>
      <w:lvlText w:val="%1.%2."/>
      <w:lvlJc w:val="left"/>
      <w:pPr>
        <w:ind w:left="84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74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20" w:hanging="1440"/>
      </w:pPr>
      <w:rPr>
        <w:rFonts w:hint="default"/>
      </w:rPr>
    </w:lvl>
    <w:lvl w:ilvl="7">
      <w:start w:val="1"/>
      <w:numFmt w:val="decimal"/>
      <w:isLgl/>
      <w:lvlText w:val="%1.%2.%3.%4.%5.%6.%7.%8."/>
      <w:lvlJc w:val="left"/>
      <w:pPr>
        <w:ind w:left="2280" w:hanging="1440"/>
      </w:pPr>
      <w:rPr>
        <w:rFonts w:hint="default"/>
      </w:rPr>
    </w:lvl>
    <w:lvl w:ilvl="8">
      <w:start w:val="1"/>
      <w:numFmt w:val="decimal"/>
      <w:isLgl/>
      <w:lvlText w:val="%1.%2.%3.%4.%5.%6.%7.%8.%9."/>
      <w:lvlJc w:val="left"/>
      <w:pPr>
        <w:ind w:left="2700" w:hanging="1800"/>
      </w:pPr>
      <w:rPr>
        <w:rFonts w:hint="default"/>
      </w:rPr>
    </w:lvl>
  </w:abstractNum>
  <w:abstractNum w:abstractNumId="14">
    <w:nsid w:val="2B02381D"/>
    <w:multiLevelType w:val="hybridMultilevel"/>
    <w:tmpl w:val="F3D86822"/>
    <w:lvl w:ilvl="0" w:tplc="5D307E8C">
      <w:start w:val="1"/>
      <w:numFmt w:val="bullet"/>
      <w:lvlText w:val=""/>
      <w:lvlJc w:val="left"/>
      <w:pPr>
        <w:ind w:left="786"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DB93F23"/>
    <w:multiLevelType w:val="hybridMultilevel"/>
    <w:tmpl w:val="C538A0CA"/>
    <w:lvl w:ilvl="0" w:tplc="01743BF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17351DB"/>
    <w:multiLevelType w:val="hybridMultilevel"/>
    <w:tmpl w:val="FE9674A4"/>
    <w:lvl w:ilvl="0" w:tplc="32B46AE2">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
    <w:nsid w:val="34D16A6B"/>
    <w:multiLevelType w:val="hybridMultilevel"/>
    <w:tmpl w:val="12B4F0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FD33A60"/>
    <w:multiLevelType w:val="multilevel"/>
    <w:tmpl w:val="57BC48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83F6808"/>
    <w:multiLevelType w:val="hybridMultilevel"/>
    <w:tmpl w:val="6DA8593A"/>
    <w:lvl w:ilvl="0" w:tplc="7716E6D0">
      <w:start w:val="22"/>
      <w:numFmt w:val="decimal"/>
      <w:lvlText w:val="%1."/>
      <w:lvlJc w:val="left"/>
      <w:pPr>
        <w:ind w:left="928" w:hanging="360"/>
      </w:pPr>
      <w:rPr>
        <w:rFonts w:cs="Times New Roman"/>
      </w:rPr>
    </w:lvl>
    <w:lvl w:ilvl="1" w:tplc="04190019">
      <w:start w:val="1"/>
      <w:numFmt w:val="decimal"/>
      <w:lvlText w:val="%2."/>
      <w:lvlJc w:val="left"/>
      <w:pPr>
        <w:tabs>
          <w:tab w:val="num" w:pos="1299"/>
        </w:tabs>
        <w:ind w:left="1299" w:hanging="360"/>
      </w:pPr>
    </w:lvl>
    <w:lvl w:ilvl="2" w:tplc="0419001B">
      <w:start w:val="1"/>
      <w:numFmt w:val="decimal"/>
      <w:lvlText w:val="%3."/>
      <w:lvlJc w:val="left"/>
      <w:pPr>
        <w:tabs>
          <w:tab w:val="num" w:pos="2019"/>
        </w:tabs>
        <w:ind w:left="2019" w:hanging="360"/>
      </w:pPr>
    </w:lvl>
    <w:lvl w:ilvl="3" w:tplc="0419000F">
      <w:start w:val="1"/>
      <w:numFmt w:val="decimal"/>
      <w:lvlText w:val="%4."/>
      <w:lvlJc w:val="left"/>
      <w:pPr>
        <w:tabs>
          <w:tab w:val="num" w:pos="2739"/>
        </w:tabs>
        <w:ind w:left="2739" w:hanging="360"/>
      </w:pPr>
    </w:lvl>
    <w:lvl w:ilvl="4" w:tplc="04190019">
      <w:start w:val="1"/>
      <w:numFmt w:val="decimal"/>
      <w:lvlText w:val="%5."/>
      <w:lvlJc w:val="left"/>
      <w:pPr>
        <w:tabs>
          <w:tab w:val="num" w:pos="3459"/>
        </w:tabs>
        <w:ind w:left="3459" w:hanging="360"/>
      </w:pPr>
    </w:lvl>
    <w:lvl w:ilvl="5" w:tplc="0419001B">
      <w:start w:val="1"/>
      <w:numFmt w:val="decimal"/>
      <w:lvlText w:val="%6."/>
      <w:lvlJc w:val="left"/>
      <w:pPr>
        <w:tabs>
          <w:tab w:val="num" w:pos="4179"/>
        </w:tabs>
        <w:ind w:left="4179" w:hanging="360"/>
      </w:pPr>
    </w:lvl>
    <w:lvl w:ilvl="6" w:tplc="0419000F">
      <w:start w:val="1"/>
      <w:numFmt w:val="decimal"/>
      <w:lvlText w:val="%7."/>
      <w:lvlJc w:val="left"/>
      <w:pPr>
        <w:tabs>
          <w:tab w:val="num" w:pos="4899"/>
        </w:tabs>
        <w:ind w:left="4899" w:hanging="360"/>
      </w:pPr>
    </w:lvl>
    <w:lvl w:ilvl="7" w:tplc="04190019">
      <w:start w:val="1"/>
      <w:numFmt w:val="decimal"/>
      <w:lvlText w:val="%8."/>
      <w:lvlJc w:val="left"/>
      <w:pPr>
        <w:tabs>
          <w:tab w:val="num" w:pos="5619"/>
        </w:tabs>
        <w:ind w:left="5619" w:hanging="360"/>
      </w:pPr>
    </w:lvl>
    <w:lvl w:ilvl="8" w:tplc="0419001B">
      <w:start w:val="1"/>
      <w:numFmt w:val="decimal"/>
      <w:lvlText w:val="%9."/>
      <w:lvlJc w:val="left"/>
      <w:pPr>
        <w:tabs>
          <w:tab w:val="num" w:pos="6339"/>
        </w:tabs>
        <w:ind w:left="6339" w:hanging="360"/>
      </w:pPr>
    </w:lvl>
  </w:abstractNum>
  <w:abstractNum w:abstractNumId="20">
    <w:nsid w:val="506E5342"/>
    <w:multiLevelType w:val="hybridMultilevel"/>
    <w:tmpl w:val="B00EBCF2"/>
    <w:lvl w:ilvl="0" w:tplc="0419000F">
      <w:start w:val="1"/>
      <w:numFmt w:val="decimal"/>
      <w:lvlText w:val="%1."/>
      <w:lvlJc w:val="left"/>
      <w:pPr>
        <w:ind w:left="1070"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1">
    <w:nsid w:val="50F75BB1"/>
    <w:multiLevelType w:val="multilevel"/>
    <w:tmpl w:val="9CFACB20"/>
    <w:lvl w:ilvl="0">
      <w:start w:val="1"/>
      <w:numFmt w:val="decimal"/>
      <w:lvlText w:val="%1."/>
      <w:lvlJc w:val="left"/>
      <w:pPr>
        <w:ind w:left="390" w:hanging="390"/>
      </w:pPr>
      <w:rPr>
        <w:rFonts w:hint="default"/>
      </w:rPr>
    </w:lvl>
    <w:lvl w:ilvl="1">
      <w:start w:val="6"/>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22">
    <w:nsid w:val="605E4429"/>
    <w:multiLevelType w:val="multilevel"/>
    <w:tmpl w:val="9622F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3F870E1"/>
    <w:multiLevelType w:val="hybridMultilevel"/>
    <w:tmpl w:val="94D8B4DE"/>
    <w:lvl w:ilvl="0" w:tplc="01743BF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5C161F0"/>
    <w:multiLevelType w:val="hybridMultilevel"/>
    <w:tmpl w:val="3576457C"/>
    <w:lvl w:ilvl="0" w:tplc="21A28E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1581C66"/>
    <w:multiLevelType w:val="hybridMultilevel"/>
    <w:tmpl w:val="48541DD8"/>
    <w:lvl w:ilvl="0" w:tplc="2CE0DBBC">
      <w:start w:val="1"/>
      <w:numFmt w:val="decimal"/>
      <w:lvlText w:val="%1)"/>
      <w:lvlJc w:val="left"/>
      <w:pPr>
        <w:ind w:left="590" w:hanging="499"/>
      </w:pPr>
      <w:rPr>
        <w:rFonts w:ascii="Times New Roman" w:eastAsia="Times New Roman" w:hAnsi="Times New Roman" w:cs="Times New Roman" w:hint="default"/>
        <w:w w:val="99"/>
        <w:sz w:val="28"/>
        <w:szCs w:val="28"/>
        <w:lang w:val="ru-RU" w:eastAsia="ru-RU" w:bidi="ru-RU"/>
      </w:rPr>
    </w:lvl>
    <w:lvl w:ilvl="1" w:tplc="4532E2FA">
      <w:numFmt w:val="bullet"/>
      <w:lvlText w:val="•"/>
      <w:lvlJc w:val="left"/>
      <w:pPr>
        <w:ind w:left="1518" w:hanging="499"/>
      </w:pPr>
      <w:rPr>
        <w:rFonts w:hint="default"/>
        <w:lang w:val="ru-RU" w:eastAsia="ru-RU" w:bidi="ru-RU"/>
      </w:rPr>
    </w:lvl>
    <w:lvl w:ilvl="2" w:tplc="0D6C49D0">
      <w:numFmt w:val="bullet"/>
      <w:lvlText w:val="•"/>
      <w:lvlJc w:val="left"/>
      <w:pPr>
        <w:ind w:left="2437" w:hanging="499"/>
      </w:pPr>
      <w:rPr>
        <w:rFonts w:hint="default"/>
        <w:lang w:val="ru-RU" w:eastAsia="ru-RU" w:bidi="ru-RU"/>
      </w:rPr>
    </w:lvl>
    <w:lvl w:ilvl="3" w:tplc="03B6D03C">
      <w:numFmt w:val="bullet"/>
      <w:lvlText w:val="•"/>
      <w:lvlJc w:val="left"/>
      <w:pPr>
        <w:ind w:left="3355" w:hanging="499"/>
      </w:pPr>
      <w:rPr>
        <w:rFonts w:hint="default"/>
        <w:lang w:val="ru-RU" w:eastAsia="ru-RU" w:bidi="ru-RU"/>
      </w:rPr>
    </w:lvl>
    <w:lvl w:ilvl="4" w:tplc="3FC4A2B8">
      <w:numFmt w:val="bullet"/>
      <w:lvlText w:val="•"/>
      <w:lvlJc w:val="left"/>
      <w:pPr>
        <w:ind w:left="4274" w:hanging="499"/>
      </w:pPr>
      <w:rPr>
        <w:rFonts w:hint="default"/>
        <w:lang w:val="ru-RU" w:eastAsia="ru-RU" w:bidi="ru-RU"/>
      </w:rPr>
    </w:lvl>
    <w:lvl w:ilvl="5" w:tplc="138C5382">
      <w:numFmt w:val="bullet"/>
      <w:lvlText w:val="•"/>
      <w:lvlJc w:val="left"/>
      <w:pPr>
        <w:ind w:left="5192" w:hanging="499"/>
      </w:pPr>
      <w:rPr>
        <w:rFonts w:hint="default"/>
        <w:lang w:val="ru-RU" w:eastAsia="ru-RU" w:bidi="ru-RU"/>
      </w:rPr>
    </w:lvl>
    <w:lvl w:ilvl="6" w:tplc="1214F168">
      <w:numFmt w:val="bullet"/>
      <w:lvlText w:val="•"/>
      <w:lvlJc w:val="left"/>
      <w:pPr>
        <w:ind w:left="6111" w:hanging="499"/>
      </w:pPr>
      <w:rPr>
        <w:rFonts w:hint="default"/>
        <w:lang w:val="ru-RU" w:eastAsia="ru-RU" w:bidi="ru-RU"/>
      </w:rPr>
    </w:lvl>
    <w:lvl w:ilvl="7" w:tplc="ECEA9576">
      <w:numFmt w:val="bullet"/>
      <w:lvlText w:val="•"/>
      <w:lvlJc w:val="left"/>
      <w:pPr>
        <w:ind w:left="7029" w:hanging="499"/>
      </w:pPr>
      <w:rPr>
        <w:rFonts w:hint="default"/>
        <w:lang w:val="ru-RU" w:eastAsia="ru-RU" w:bidi="ru-RU"/>
      </w:rPr>
    </w:lvl>
    <w:lvl w:ilvl="8" w:tplc="4BE64A3A">
      <w:numFmt w:val="bullet"/>
      <w:lvlText w:val="•"/>
      <w:lvlJc w:val="left"/>
      <w:pPr>
        <w:ind w:left="7948" w:hanging="499"/>
      </w:pPr>
      <w:rPr>
        <w:rFonts w:hint="default"/>
        <w:lang w:val="ru-RU" w:eastAsia="ru-RU" w:bidi="ru-RU"/>
      </w:rPr>
    </w:lvl>
  </w:abstractNum>
  <w:abstractNum w:abstractNumId="26">
    <w:nsid w:val="74C57E09"/>
    <w:multiLevelType w:val="hybridMultilevel"/>
    <w:tmpl w:val="E5E2BAF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7B5719F5"/>
    <w:multiLevelType w:val="hybridMultilevel"/>
    <w:tmpl w:val="FC86334C"/>
    <w:lvl w:ilvl="0" w:tplc="6540C800">
      <w:start w:val="1"/>
      <w:numFmt w:val="decimal"/>
      <w:lvlText w:val="%1."/>
      <w:lvlJc w:val="left"/>
      <w:pPr>
        <w:ind w:left="532" w:hanging="394"/>
      </w:pPr>
      <w:rPr>
        <w:rFonts w:ascii="Times New Roman" w:eastAsia="Times New Roman" w:hAnsi="Times New Roman" w:cs="Times New Roman" w:hint="default"/>
        <w:w w:val="99"/>
        <w:sz w:val="28"/>
        <w:szCs w:val="28"/>
        <w:lang w:val="ru-RU" w:eastAsia="en-US" w:bidi="ar-SA"/>
      </w:rPr>
    </w:lvl>
    <w:lvl w:ilvl="1" w:tplc="1B68DFFE">
      <w:numFmt w:val="bullet"/>
      <w:lvlText w:val="•"/>
      <w:lvlJc w:val="left"/>
      <w:pPr>
        <w:ind w:left="1468" w:hanging="394"/>
      </w:pPr>
      <w:rPr>
        <w:rFonts w:hint="default"/>
        <w:lang w:val="ru-RU" w:eastAsia="en-US" w:bidi="ar-SA"/>
      </w:rPr>
    </w:lvl>
    <w:lvl w:ilvl="2" w:tplc="902C7D42">
      <w:numFmt w:val="bullet"/>
      <w:lvlText w:val="•"/>
      <w:lvlJc w:val="left"/>
      <w:pPr>
        <w:ind w:left="2397" w:hanging="394"/>
      </w:pPr>
      <w:rPr>
        <w:rFonts w:hint="default"/>
        <w:lang w:val="ru-RU" w:eastAsia="en-US" w:bidi="ar-SA"/>
      </w:rPr>
    </w:lvl>
    <w:lvl w:ilvl="3" w:tplc="CFFCB754">
      <w:numFmt w:val="bullet"/>
      <w:lvlText w:val="•"/>
      <w:lvlJc w:val="left"/>
      <w:pPr>
        <w:ind w:left="3325" w:hanging="394"/>
      </w:pPr>
      <w:rPr>
        <w:rFonts w:hint="default"/>
        <w:lang w:val="ru-RU" w:eastAsia="en-US" w:bidi="ar-SA"/>
      </w:rPr>
    </w:lvl>
    <w:lvl w:ilvl="4" w:tplc="B492B622">
      <w:numFmt w:val="bullet"/>
      <w:lvlText w:val="•"/>
      <w:lvlJc w:val="left"/>
      <w:pPr>
        <w:ind w:left="4254" w:hanging="394"/>
      </w:pPr>
      <w:rPr>
        <w:rFonts w:hint="default"/>
        <w:lang w:val="ru-RU" w:eastAsia="en-US" w:bidi="ar-SA"/>
      </w:rPr>
    </w:lvl>
    <w:lvl w:ilvl="5" w:tplc="B3CC439C">
      <w:numFmt w:val="bullet"/>
      <w:lvlText w:val="•"/>
      <w:lvlJc w:val="left"/>
      <w:pPr>
        <w:ind w:left="5182" w:hanging="394"/>
      </w:pPr>
      <w:rPr>
        <w:rFonts w:hint="default"/>
        <w:lang w:val="ru-RU" w:eastAsia="en-US" w:bidi="ar-SA"/>
      </w:rPr>
    </w:lvl>
    <w:lvl w:ilvl="6" w:tplc="071ADB62">
      <w:numFmt w:val="bullet"/>
      <w:lvlText w:val="•"/>
      <w:lvlJc w:val="left"/>
      <w:pPr>
        <w:ind w:left="6111" w:hanging="394"/>
      </w:pPr>
      <w:rPr>
        <w:rFonts w:hint="default"/>
        <w:lang w:val="ru-RU" w:eastAsia="en-US" w:bidi="ar-SA"/>
      </w:rPr>
    </w:lvl>
    <w:lvl w:ilvl="7" w:tplc="F12853EA">
      <w:numFmt w:val="bullet"/>
      <w:lvlText w:val="•"/>
      <w:lvlJc w:val="left"/>
      <w:pPr>
        <w:ind w:left="7039" w:hanging="394"/>
      </w:pPr>
      <w:rPr>
        <w:rFonts w:hint="default"/>
        <w:lang w:val="ru-RU" w:eastAsia="en-US" w:bidi="ar-SA"/>
      </w:rPr>
    </w:lvl>
    <w:lvl w:ilvl="8" w:tplc="AEBAA1D6">
      <w:numFmt w:val="bullet"/>
      <w:lvlText w:val="•"/>
      <w:lvlJc w:val="left"/>
      <w:pPr>
        <w:ind w:left="7968" w:hanging="394"/>
      </w:pPr>
      <w:rPr>
        <w:rFonts w:hint="default"/>
        <w:lang w:val="ru-RU" w:eastAsia="en-US" w:bidi="ar-SA"/>
      </w:rPr>
    </w:lvl>
  </w:abstractNum>
  <w:abstractNum w:abstractNumId="28">
    <w:nsid w:val="7FF41744"/>
    <w:multiLevelType w:val="hybridMultilevel"/>
    <w:tmpl w:val="6114C178"/>
    <w:lvl w:ilvl="0" w:tplc="5D307E8C">
      <w:start w:val="1"/>
      <w:numFmt w:val="bullet"/>
      <w:lvlText w:val=""/>
      <w:lvlJc w:val="left"/>
      <w:pPr>
        <w:ind w:left="1353"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25"/>
  </w:num>
  <w:num w:numId="4">
    <w:abstractNumId w:val="9"/>
  </w:num>
  <w:num w:numId="5">
    <w:abstractNumId w:val="27"/>
  </w:num>
  <w:num w:numId="6">
    <w:abstractNumId w:val="8"/>
  </w:num>
  <w:num w:numId="7">
    <w:abstractNumId w:val="12"/>
  </w:num>
  <w:num w:numId="8">
    <w:abstractNumId w:val="1"/>
  </w:num>
  <w:num w:numId="9">
    <w:abstractNumId w:val="2"/>
  </w:num>
  <w:num w:numId="10">
    <w:abstractNumId w:val="3"/>
  </w:num>
  <w:num w:numId="11">
    <w:abstractNumId w:val="4"/>
  </w:num>
  <w:num w:numId="12">
    <w:abstractNumId w:val="5"/>
  </w:num>
  <w:num w:numId="13">
    <w:abstractNumId w:val="6"/>
  </w:num>
  <w:num w:numId="14">
    <w:abstractNumId w:val="17"/>
  </w:num>
  <w:num w:numId="15">
    <w:abstractNumId w:val="13"/>
  </w:num>
  <w:num w:numId="16">
    <w:abstractNumId w:val="22"/>
  </w:num>
  <w:num w:numId="17">
    <w:abstractNumId w:val="7"/>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19"/>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23"/>
  </w:num>
  <w:num w:numId="23">
    <w:abstractNumId w:val="15"/>
  </w:num>
  <w:num w:numId="24">
    <w:abstractNumId w:val="11"/>
  </w:num>
  <w:num w:numId="25">
    <w:abstractNumId w:val="21"/>
  </w:num>
  <w:num w:numId="26">
    <w:abstractNumId w:val="10"/>
  </w:num>
  <w:num w:numId="27">
    <w:abstractNumId w:val="14"/>
  </w:num>
  <w:num w:numId="28">
    <w:abstractNumId w:val="16"/>
  </w:num>
  <w:num w:numId="29">
    <w:abstractNumId w:val="20"/>
  </w:num>
  <w:num w:numId="30">
    <w:abstractNumId w:val="24"/>
  </w:num>
  <w:num w:numId="31">
    <w:abstractNumId w:val="28"/>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54274"/>
    <o:shapelayout v:ext="edit">
      <o:idmap v:ext="edit" data="44"/>
    </o:shapelayout>
  </w:hdrShapeDefaults>
  <w:footnotePr>
    <w:footnote w:id="0"/>
    <w:footnote w:id="1"/>
  </w:footnotePr>
  <w:endnotePr>
    <w:endnote w:id="0"/>
    <w:endnote w:id="1"/>
  </w:endnotePr>
  <w:compat/>
  <w:rsids>
    <w:rsidRoot w:val="0002481B"/>
    <w:rsid w:val="00012C9A"/>
    <w:rsid w:val="00023764"/>
    <w:rsid w:val="0002481B"/>
    <w:rsid w:val="00057483"/>
    <w:rsid w:val="00070444"/>
    <w:rsid w:val="00083FE8"/>
    <w:rsid w:val="000B09F4"/>
    <w:rsid w:val="000C5FA0"/>
    <w:rsid w:val="000C7B78"/>
    <w:rsid w:val="000D2974"/>
    <w:rsid w:val="000E118A"/>
    <w:rsid w:val="000F0938"/>
    <w:rsid w:val="000F2D2F"/>
    <w:rsid w:val="00113568"/>
    <w:rsid w:val="0011627B"/>
    <w:rsid w:val="00117B29"/>
    <w:rsid w:val="0012232A"/>
    <w:rsid w:val="001421B5"/>
    <w:rsid w:val="00153176"/>
    <w:rsid w:val="00153CFA"/>
    <w:rsid w:val="00154441"/>
    <w:rsid w:val="001562FC"/>
    <w:rsid w:val="0019090C"/>
    <w:rsid w:val="001A3E75"/>
    <w:rsid w:val="001B17E8"/>
    <w:rsid w:val="001C2FB6"/>
    <w:rsid w:val="001C57ED"/>
    <w:rsid w:val="00214DF5"/>
    <w:rsid w:val="00220E31"/>
    <w:rsid w:val="00233262"/>
    <w:rsid w:val="00235C5C"/>
    <w:rsid w:val="00266EB7"/>
    <w:rsid w:val="002A77C1"/>
    <w:rsid w:val="002A7E9F"/>
    <w:rsid w:val="002B56D3"/>
    <w:rsid w:val="002E0A4F"/>
    <w:rsid w:val="002F5682"/>
    <w:rsid w:val="0037253A"/>
    <w:rsid w:val="00373133"/>
    <w:rsid w:val="00376A0A"/>
    <w:rsid w:val="003C0BE6"/>
    <w:rsid w:val="003D47C8"/>
    <w:rsid w:val="00411ECF"/>
    <w:rsid w:val="00453A6D"/>
    <w:rsid w:val="0047197A"/>
    <w:rsid w:val="00482A13"/>
    <w:rsid w:val="004A229C"/>
    <w:rsid w:val="004F2073"/>
    <w:rsid w:val="00507805"/>
    <w:rsid w:val="00533989"/>
    <w:rsid w:val="005538A5"/>
    <w:rsid w:val="00570430"/>
    <w:rsid w:val="00571420"/>
    <w:rsid w:val="005C67B7"/>
    <w:rsid w:val="005D3E6E"/>
    <w:rsid w:val="005F6589"/>
    <w:rsid w:val="00622632"/>
    <w:rsid w:val="00623AD3"/>
    <w:rsid w:val="006837C7"/>
    <w:rsid w:val="00684FD1"/>
    <w:rsid w:val="006929BA"/>
    <w:rsid w:val="00697F19"/>
    <w:rsid w:val="006A76FE"/>
    <w:rsid w:val="006E1A2A"/>
    <w:rsid w:val="007159BC"/>
    <w:rsid w:val="00763487"/>
    <w:rsid w:val="00774AAE"/>
    <w:rsid w:val="007A2C7B"/>
    <w:rsid w:val="007A64F8"/>
    <w:rsid w:val="007C5EC1"/>
    <w:rsid w:val="007E4C2D"/>
    <w:rsid w:val="00882B4A"/>
    <w:rsid w:val="008A2B61"/>
    <w:rsid w:val="008A722A"/>
    <w:rsid w:val="008D6219"/>
    <w:rsid w:val="00907D3B"/>
    <w:rsid w:val="009319C2"/>
    <w:rsid w:val="00934C2A"/>
    <w:rsid w:val="009732EF"/>
    <w:rsid w:val="00984015"/>
    <w:rsid w:val="009B0180"/>
    <w:rsid w:val="009B3D8E"/>
    <w:rsid w:val="009D1A15"/>
    <w:rsid w:val="00A27395"/>
    <w:rsid w:val="00A27AC2"/>
    <w:rsid w:val="00A30A1E"/>
    <w:rsid w:val="00A74E34"/>
    <w:rsid w:val="00A83388"/>
    <w:rsid w:val="00A92325"/>
    <w:rsid w:val="00AB2D5C"/>
    <w:rsid w:val="00AD0F2A"/>
    <w:rsid w:val="00AD5875"/>
    <w:rsid w:val="00B11850"/>
    <w:rsid w:val="00B3418D"/>
    <w:rsid w:val="00B4151E"/>
    <w:rsid w:val="00B51C7F"/>
    <w:rsid w:val="00B51F22"/>
    <w:rsid w:val="00B6511B"/>
    <w:rsid w:val="00B67B8F"/>
    <w:rsid w:val="00BB2B5E"/>
    <w:rsid w:val="00C35CE3"/>
    <w:rsid w:val="00C6537B"/>
    <w:rsid w:val="00C8280E"/>
    <w:rsid w:val="00C90E41"/>
    <w:rsid w:val="00CA3ECE"/>
    <w:rsid w:val="00CB3D6F"/>
    <w:rsid w:val="00CC709C"/>
    <w:rsid w:val="00CD3EE0"/>
    <w:rsid w:val="00CE33BE"/>
    <w:rsid w:val="00CF48B1"/>
    <w:rsid w:val="00D02680"/>
    <w:rsid w:val="00D03F05"/>
    <w:rsid w:val="00D24298"/>
    <w:rsid w:val="00D25FA0"/>
    <w:rsid w:val="00D2625C"/>
    <w:rsid w:val="00D46DE2"/>
    <w:rsid w:val="00D77CA1"/>
    <w:rsid w:val="00DA470A"/>
    <w:rsid w:val="00DD1A74"/>
    <w:rsid w:val="00DD7DE8"/>
    <w:rsid w:val="00DF1C0B"/>
    <w:rsid w:val="00DF594D"/>
    <w:rsid w:val="00E30D11"/>
    <w:rsid w:val="00E84312"/>
    <w:rsid w:val="00EB039C"/>
    <w:rsid w:val="00EE1753"/>
    <w:rsid w:val="00F10D5F"/>
    <w:rsid w:val="00F1278B"/>
    <w:rsid w:val="00F14FBA"/>
    <w:rsid w:val="00F15DFF"/>
    <w:rsid w:val="00F242C2"/>
    <w:rsid w:val="00F43158"/>
    <w:rsid w:val="00F663E2"/>
    <w:rsid w:val="00F772E7"/>
    <w:rsid w:val="00F826A5"/>
    <w:rsid w:val="00F82AF4"/>
    <w:rsid w:val="00FB09F1"/>
    <w:rsid w:val="00FB2914"/>
    <w:rsid w:val="00FB4963"/>
    <w:rsid w:val="00FC065E"/>
    <w:rsid w:val="00FD3E48"/>
    <w:rsid w:val="00FE56B6"/>
    <w:rsid w:val="00FE78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4274"/>
    <o:shapelayout v:ext="edit">
      <o:idmap v:ext="edit" data="1"/>
      <o:rules v:ext="edit">
        <o:r id="V:Rule9" type="connector" idref="#_x0000_s1240"/>
        <o:r id="V:Rule10" type="connector" idref="#_x0000_s1239"/>
        <o:r id="V:Rule11" type="connector" idref="#_x0000_s1238"/>
        <o:r id="V:Rule12" type="connector" idref="#_x0000_s1264"/>
        <o:r id="V:Rule13" type="connector" idref="#_x0000_s1262"/>
        <o:r id="V:Rule14" type="connector" idref="#_x0000_s1265"/>
        <o:r id="V:Rule15" type="connector" idref="#_x0000_s1242"/>
        <o:r id="V:Rule16" type="connector" idref="#_x0000_s126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Bullet 3" w:uiPriority="0"/>
    <w:lsdException w:name="Title" w:semiHidden="0" w:uiPriority="0" w:unhideWhenUsed="0" w:qFormat="1"/>
    <w:lsdException w:name="Default Paragraph Font" w:uiPriority="1"/>
    <w:lsdException w:name="Body Text"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298"/>
  </w:style>
  <w:style w:type="paragraph" w:styleId="1">
    <w:name w:val="heading 1"/>
    <w:basedOn w:val="a"/>
    <w:next w:val="a"/>
    <w:link w:val="10"/>
    <w:uiPriority w:val="1"/>
    <w:qFormat/>
    <w:rsid w:val="00154441"/>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
    <w:qFormat/>
    <w:rsid w:val="00154441"/>
    <w:pPr>
      <w:keepNext/>
      <w:spacing w:after="0" w:line="240" w:lineRule="auto"/>
      <w:jc w:val="center"/>
      <w:outlineLvl w:val="1"/>
    </w:pPr>
    <w:rPr>
      <w:rFonts w:ascii="Times New Roman" w:eastAsia="Times New Roman" w:hAnsi="Times New Roman" w:cs="Times New Roman"/>
      <w:sz w:val="32"/>
      <w:szCs w:val="20"/>
      <w:lang w:eastAsia="ru-RU"/>
    </w:rPr>
  </w:style>
  <w:style w:type="paragraph" w:styleId="3">
    <w:name w:val="heading 3"/>
    <w:basedOn w:val="a"/>
    <w:next w:val="a"/>
    <w:link w:val="30"/>
    <w:uiPriority w:val="9"/>
    <w:qFormat/>
    <w:rsid w:val="00154441"/>
    <w:pPr>
      <w:keepNext/>
      <w:spacing w:after="0" w:line="240" w:lineRule="auto"/>
      <w:outlineLvl w:val="2"/>
    </w:pPr>
    <w:rPr>
      <w:rFonts w:ascii="Times New Roman" w:eastAsia="Times New Roman" w:hAnsi="Times New Roman" w:cs="Times New Roman"/>
      <w:b/>
      <w:sz w:val="24"/>
      <w:szCs w:val="20"/>
      <w:lang w:eastAsia="ru-RU"/>
    </w:rPr>
  </w:style>
  <w:style w:type="paragraph" w:styleId="4">
    <w:name w:val="heading 4"/>
    <w:basedOn w:val="a"/>
    <w:next w:val="a"/>
    <w:link w:val="40"/>
    <w:uiPriority w:val="9"/>
    <w:unhideWhenUsed/>
    <w:qFormat/>
    <w:rsid w:val="00154441"/>
    <w:pPr>
      <w:keepNext/>
      <w:spacing w:before="240" w:after="60" w:line="276" w:lineRule="auto"/>
      <w:outlineLvl w:val="3"/>
    </w:pPr>
    <w:rPr>
      <w:rFonts w:ascii="Calibri" w:eastAsia="Times New Roman" w:hAnsi="Calibri" w:cs="Times New Roman"/>
      <w:b/>
      <w:bCs/>
      <w:sz w:val="28"/>
      <w:szCs w:val="28"/>
    </w:rPr>
  </w:style>
  <w:style w:type="paragraph" w:styleId="5">
    <w:name w:val="heading 5"/>
    <w:basedOn w:val="a"/>
    <w:next w:val="a"/>
    <w:link w:val="50"/>
    <w:uiPriority w:val="9"/>
    <w:qFormat/>
    <w:rsid w:val="00154441"/>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unhideWhenUsed/>
    <w:qFormat/>
    <w:rsid w:val="00154441"/>
    <w:pPr>
      <w:keepNext/>
      <w:keepLines/>
      <w:spacing w:before="200" w:after="0" w:line="276" w:lineRule="auto"/>
      <w:outlineLvl w:val="5"/>
    </w:pPr>
    <w:rPr>
      <w:rFonts w:ascii="Cambria" w:eastAsia="Times New Roman" w:hAnsi="Cambria" w:cs="Times New Roman"/>
      <w:i/>
      <w:iCs/>
      <w:color w:val="16505E"/>
    </w:rPr>
  </w:style>
  <w:style w:type="paragraph" w:styleId="7">
    <w:name w:val="heading 7"/>
    <w:basedOn w:val="a"/>
    <w:next w:val="a"/>
    <w:link w:val="70"/>
    <w:uiPriority w:val="9"/>
    <w:semiHidden/>
    <w:unhideWhenUsed/>
    <w:qFormat/>
    <w:rsid w:val="00154441"/>
    <w:pPr>
      <w:keepNext/>
      <w:keepLines/>
      <w:spacing w:before="200" w:after="0" w:line="276" w:lineRule="auto"/>
      <w:outlineLvl w:val="6"/>
    </w:pPr>
    <w:rPr>
      <w:rFonts w:ascii="Cambria" w:eastAsia="Times New Roman" w:hAnsi="Cambria" w:cs="Times New Roman"/>
      <w:i/>
      <w:iCs/>
      <w:color w:val="404040"/>
    </w:rPr>
  </w:style>
  <w:style w:type="paragraph" w:styleId="8">
    <w:name w:val="heading 8"/>
    <w:basedOn w:val="a"/>
    <w:next w:val="a"/>
    <w:link w:val="80"/>
    <w:uiPriority w:val="9"/>
    <w:semiHidden/>
    <w:unhideWhenUsed/>
    <w:qFormat/>
    <w:rsid w:val="00154441"/>
    <w:pPr>
      <w:keepNext/>
      <w:keepLines/>
      <w:spacing w:before="200" w:after="0" w:line="276" w:lineRule="auto"/>
      <w:outlineLvl w:val="7"/>
    </w:pPr>
    <w:rPr>
      <w:rFonts w:ascii="Cambria" w:eastAsia="Times New Roman" w:hAnsi="Cambria" w:cs="Times New Roman"/>
      <w:color w:val="2DA2BF"/>
      <w:sz w:val="20"/>
      <w:szCs w:val="20"/>
    </w:rPr>
  </w:style>
  <w:style w:type="paragraph" w:styleId="9">
    <w:name w:val="heading 9"/>
    <w:basedOn w:val="a"/>
    <w:next w:val="a"/>
    <w:link w:val="90"/>
    <w:uiPriority w:val="9"/>
    <w:qFormat/>
    <w:rsid w:val="00154441"/>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semiHidden/>
    <w:unhideWhenUsed/>
    <w:rsid w:val="00154441"/>
  </w:style>
  <w:style w:type="character" w:styleId="a3">
    <w:name w:val="Hyperlink"/>
    <w:uiPriority w:val="99"/>
    <w:rsid w:val="00154441"/>
    <w:rPr>
      <w:color w:val="0066CC"/>
      <w:u w:val="single"/>
    </w:rPr>
  </w:style>
  <w:style w:type="character" w:customStyle="1" w:styleId="a4">
    <w:name w:val="Сноска_"/>
    <w:link w:val="a5"/>
    <w:rsid w:val="00154441"/>
    <w:rPr>
      <w:rFonts w:ascii="Times New Roman" w:hAnsi="Times New Roman" w:cs="Times New Roman"/>
      <w:sz w:val="26"/>
      <w:szCs w:val="26"/>
      <w:shd w:val="clear" w:color="auto" w:fill="FFFFFF"/>
    </w:rPr>
  </w:style>
  <w:style w:type="character" w:customStyle="1" w:styleId="7Exact">
    <w:name w:val="Основной текст (7) Exact"/>
    <w:link w:val="71"/>
    <w:rsid w:val="00154441"/>
    <w:rPr>
      <w:rFonts w:ascii="Times New Roman" w:hAnsi="Times New Roman" w:cs="Times New Roman"/>
      <w:b/>
      <w:bCs/>
      <w:sz w:val="15"/>
      <w:szCs w:val="15"/>
      <w:shd w:val="clear" w:color="auto" w:fill="FFFFFF"/>
    </w:rPr>
  </w:style>
  <w:style w:type="character" w:customStyle="1" w:styleId="31">
    <w:name w:val="Основной текст (3)_"/>
    <w:link w:val="32"/>
    <w:rsid w:val="00154441"/>
    <w:rPr>
      <w:rFonts w:ascii="Times New Roman" w:hAnsi="Times New Roman" w:cs="Times New Roman"/>
      <w:b/>
      <w:bCs/>
      <w:sz w:val="26"/>
      <w:szCs w:val="26"/>
      <w:shd w:val="clear" w:color="auto" w:fill="FFFFFF"/>
    </w:rPr>
  </w:style>
  <w:style w:type="character" w:customStyle="1" w:styleId="33pt">
    <w:name w:val="Основной текст (3) + Интервал 3 pt"/>
    <w:rsid w:val="00154441"/>
    <w:rPr>
      <w:rFonts w:ascii="Times New Roman" w:hAnsi="Times New Roman" w:cs="Times New Roman"/>
      <w:b/>
      <w:bCs/>
      <w:spacing w:val="60"/>
      <w:sz w:val="26"/>
      <w:szCs w:val="26"/>
      <w:u w:val="none"/>
    </w:rPr>
  </w:style>
  <w:style w:type="character" w:customStyle="1" w:styleId="41">
    <w:name w:val="Основной текст (4)_"/>
    <w:link w:val="410"/>
    <w:rsid w:val="00154441"/>
    <w:rPr>
      <w:rFonts w:ascii="Arial" w:hAnsi="Arial" w:cs="Arial"/>
      <w:b/>
      <w:bCs/>
      <w:i/>
      <w:iCs/>
      <w:spacing w:val="-20"/>
      <w:sz w:val="26"/>
      <w:szCs w:val="26"/>
      <w:shd w:val="clear" w:color="auto" w:fill="FFFFFF"/>
    </w:rPr>
  </w:style>
  <w:style w:type="character" w:customStyle="1" w:styleId="4BookmanOldStyle">
    <w:name w:val="Основной текст (4) + Bookman Old Style"/>
    <w:aliases w:val="10 pt,Не курсив,Интервал 0 pt"/>
    <w:rsid w:val="00154441"/>
    <w:rPr>
      <w:rFonts w:ascii="Bookman Old Style" w:hAnsi="Bookman Old Style" w:cs="Bookman Old Style"/>
      <w:b/>
      <w:bCs/>
      <w:i/>
      <w:iCs/>
      <w:spacing w:val="0"/>
      <w:sz w:val="20"/>
      <w:szCs w:val="20"/>
      <w:u w:val="none"/>
    </w:rPr>
  </w:style>
  <w:style w:type="character" w:customStyle="1" w:styleId="42">
    <w:name w:val="Основной текст (4)"/>
    <w:rsid w:val="00154441"/>
    <w:rPr>
      <w:rFonts w:ascii="Arial" w:hAnsi="Arial" w:cs="Arial"/>
      <w:b/>
      <w:bCs/>
      <w:i/>
      <w:iCs/>
      <w:spacing w:val="-20"/>
      <w:sz w:val="26"/>
      <w:szCs w:val="26"/>
      <w:u w:val="single"/>
    </w:rPr>
  </w:style>
  <w:style w:type="character" w:customStyle="1" w:styleId="51">
    <w:name w:val="Основной текст (5)_"/>
    <w:link w:val="52"/>
    <w:rsid w:val="00154441"/>
    <w:rPr>
      <w:rFonts w:ascii="Times New Roman" w:hAnsi="Times New Roman" w:cs="Times New Roman"/>
      <w:sz w:val="26"/>
      <w:szCs w:val="26"/>
      <w:shd w:val="clear" w:color="auto" w:fill="FFFFFF"/>
    </w:rPr>
  </w:style>
  <w:style w:type="character" w:customStyle="1" w:styleId="21">
    <w:name w:val="Основной текст (2)_"/>
    <w:link w:val="22"/>
    <w:rsid w:val="00154441"/>
    <w:rPr>
      <w:rFonts w:ascii="Times New Roman" w:hAnsi="Times New Roman" w:cs="Times New Roman"/>
      <w:sz w:val="26"/>
      <w:szCs w:val="26"/>
      <w:shd w:val="clear" w:color="auto" w:fill="FFFFFF"/>
    </w:rPr>
  </w:style>
  <w:style w:type="character" w:customStyle="1" w:styleId="61">
    <w:name w:val="Основной текст (6)_"/>
    <w:link w:val="62"/>
    <w:rsid w:val="00154441"/>
    <w:rPr>
      <w:rFonts w:ascii="Times New Roman" w:hAnsi="Times New Roman" w:cs="Times New Roman"/>
      <w:sz w:val="26"/>
      <w:szCs w:val="26"/>
      <w:shd w:val="clear" w:color="auto" w:fill="FFFFFF"/>
    </w:rPr>
  </w:style>
  <w:style w:type="character" w:customStyle="1" w:styleId="6Exact">
    <w:name w:val="Основной текст (6) Exact"/>
    <w:rsid w:val="00154441"/>
    <w:rPr>
      <w:rFonts w:ascii="Times New Roman" w:hAnsi="Times New Roman" w:cs="Times New Roman"/>
      <w:sz w:val="26"/>
      <w:szCs w:val="26"/>
      <w:u w:val="none"/>
    </w:rPr>
  </w:style>
  <w:style w:type="character" w:customStyle="1" w:styleId="2Exact">
    <w:name w:val="Основной текст (2) Exact"/>
    <w:rsid w:val="00154441"/>
    <w:rPr>
      <w:rFonts w:ascii="Times New Roman" w:hAnsi="Times New Roman" w:cs="Times New Roman"/>
      <w:sz w:val="26"/>
      <w:szCs w:val="26"/>
      <w:u w:val="none"/>
    </w:rPr>
  </w:style>
  <w:style w:type="character" w:customStyle="1" w:styleId="a6">
    <w:name w:val="Колонтитул_"/>
    <w:link w:val="12"/>
    <w:uiPriority w:val="99"/>
    <w:rsid w:val="00154441"/>
    <w:rPr>
      <w:rFonts w:ascii="Times New Roman" w:hAnsi="Times New Roman" w:cs="Times New Roman"/>
      <w:shd w:val="clear" w:color="auto" w:fill="FFFFFF"/>
    </w:rPr>
  </w:style>
  <w:style w:type="character" w:customStyle="1" w:styleId="a7">
    <w:name w:val="Колонтитул"/>
    <w:basedOn w:val="a6"/>
    <w:rsid w:val="00154441"/>
    <w:rPr>
      <w:rFonts w:ascii="Times New Roman" w:hAnsi="Times New Roman" w:cs="Times New Roman"/>
      <w:shd w:val="clear" w:color="auto" w:fill="FFFFFF"/>
    </w:rPr>
  </w:style>
  <w:style w:type="character" w:customStyle="1" w:styleId="Arial">
    <w:name w:val="Колонтитул + Arial"/>
    <w:aliases w:val="Полужирный"/>
    <w:rsid w:val="00154441"/>
    <w:rPr>
      <w:rFonts w:ascii="Arial" w:hAnsi="Arial" w:cs="Arial"/>
      <w:b/>
      <w:bCs/>
      <w:sz w:val="24"/>
      <w:szCs w:val="24"/>
      <w:u w:val="none"/>
    </w:rPr>
  </w:style>
  <w:style w:type="character" w:customStyle="1" w:styleId="63">
    <w:name w:val="Основной текст (6) + Курсив"/>
    <w:rsid w:val="00154441"/>
    <w:rPr>
      <w:rFonts w:ascii="Times New Roman" w:hAnsi="Times New Roman" w:cs="Times New Roman"/>
      <w:i/>
      <w:iCs/>
      <w:sz w:val="26"/>
      <w:szCs w:val="26"/>
      <w:u w:val="none"/>
    </w:rPr>
  </w:style>
  <w:style w:type="character" w:customStyle="1" w:styleId="23">
    <w:name w:val="Заголовок №2_"/>
    <w:link w:val="24"/>
    <w:rsid w:val="00154441"/>
    <w:rPr>
      <w:rFonts w:ascii="Times New Roman" w:hAnsi="Times New Roman" w:cs="Times New Roman"/>
      <w:sz w:val="26"/>
      <w:szCs w:val="26"/>
      <w:shd w:val="clear" w:color="auto" w:fill="FFFFFF"/>
    </w:rPr>
  </w:style>
  <w:style w:type="character" w:customStyle="1" w:styleId="6-2pt">
    <w:name w:val="Основной текст (6) + Интервал -2 pt"/>
    <w:rsid w:val="00154441"/>
    <w:rPr>
      <w:rFonts w:ascii="Times New Roman" w:hAnsi="Times New Roman" w:cs="Times New Roman"/>
      <w:spacing w:val="-40"/>
      <w:sz w:val="26"/>
      <w:szCs w:val="26"/>
      <w:u w:val="none"/>
    </w:rPr>
  </w:style>
  <w:style w:type="character" w:customStyle="1" w:styleId="614pt">
    <w:name w:val="Основной текст (6) + 14 pt"/>
    <w:rsid w:val="00154441"/>
    <w:rPr>
      <w:rFonts w:ascii="Times New Roman" w:hAnsi="Times New Roman" w:cs="Times New Roman"/>
      <w:sz w:val="28"/>
      <w:szCs w:val="28"/>
      <w:u w:val="none"/>
    </w:rPr>
  </w:style>
  <w:style w:type="character" w:customStyle="1" w:styleId="9Exact">
    <w:name w:val="Основной текст (9) Exact"/>
    <w:rsid w:val="00154441"/>
    <w:rPr>
      <w:rFonts w:ascii="Times New Roman" w:hAnsi="Times New Roman" w:cs="Times New Roman"/>
      <w:sz w:val="26"/>
      <w:szCs w:val="26"/>
      <w:u w:val="none"/>
    </w:rPr>
  </w:style>
  <w:style w:type="character" w:customStyle="1" w:styleId="10Exact">
    <w:name w:val="Основной текст (10) Exact"/>
    <w:link w:val="100"/>
    <w:rsid w:val="00154441"/>
    <w:rPr>
      <w:rFonts w:ascii="Arial" w:hAnsi="Arial" w:cs="Arial"/>
      <w:spacing w:val="10"/>
      <w:sz w:val="8"/>
      <w:szCs w:val="8"/>
      <w:shd w:val="clear" w:color="auto" w:fill="FFFFFF"/>
    </w:rPr>
  </w:style>
  <w:style w:type="character" w:customStyle="1" w:styleId="13Exact">
    <w:name w:val="Основной текст (13) Exact"/>
    <w:link w:val="13"/>
    <w:rsid w:val="00154441"/>
    <w:rPr>
      <w:rFonts w:ascii="Candara" w:hAnsi="Candara" w:cs="Candara"/>
      <w:b/>
      <w:bCs/>
      <w:spacing w:val="-20"/>
      <w:shd w:val="clear" w:color="auto" w:fill="FFFFFF"/>
    </w:rPr>
  </w:style>
  <w:style w:type="character" w:customStyle="1" w:styleId="14Exact">
    <w:name w:val="Основной текст (14) Exact"/>
    <w:link w:val="14"/>
    <w:rsid w:val="00154441"/>
    <w:rPr>
      <w:rFonts w:ascii="Times New Roman" w:hAnsi="Times New Roman" w:cs="Times New Roman"/>
      <w:spacing w:val="-20"/>
      <w:sz w:val="26"/>
      <w:szCs w:val="26"/>
      <w:shd w:val="clear" w:color="auto" w:fill="FFFFFF"/>
    </w:rPr>
  </w:style>
  <w:style w:type="character" w:customStyle="1" w:styleId="25">
    <w:name w:val="Основной текст (2) + Курсив"/>
    <w:aliases w:val="Интервал 0 pt1"/>
    <w:rsid w:val="00154441"/>
    <w:rPr>
      <w:rFonts w:ascii="Times New Roman" w:hAnsi="Times New Roman" w:cs="Times New Roman"/>
      <w:i/>
      <w:iCs/>
      <w:spacing w:val="-10"/>
      <w:sz w:val="26"/>
      <w:szCs w:val="26"/>
      <w:u w:val="none"/>
    </w:rPr>
  </w:style>
  <w:style w:type="character" w:customStyle="1" w:styleId="81">
    <w:name w:val="Основной текст (8)_"/>
    <w:link w:val="82"/>
    <w:rsid w:val="00154441"/>
    <w:rPr>
      <w:rFonts w:ascii="Arial" w:hAnsi="Arial" w:cs="Arial"/>
      <w:b/>
      <w:bCs/>
      <w:w w:val="40"/>
      <w:sz w:val="19"/>
      <w:szCs w:val="19"/>
      <w:shd w:val="clear" w:color="auto" w:fill="FFFFFF"/>
    </w:rPr>
  </w:style>
  <w:style w:type="character" w:customStyle="1" w:styleId="28">
    <w:name w:val="Основной текст (2) + 8"/>
    <w:aliases w:val="5 pt,Курсив"/>
    <w:rsid w:val="00154441"/>
    <w:rPr>
      <w:rFonts w:ascii="Times New Roman" w:hAnsi="Times New Roman" w:cs="Times New Roman"/>
      <w:i/>
      <w:iCs/>
      <w:sz w:val="17"/>
      <w:szCs w:val="17"/>
      <w:u w:val="none"/>
    </w:rPr>
  </w:style>
  <w:style w:type="character" w:customStyle="1" w:styleId="91">
    <w:name w:val="Основной текст (9)_"/>
    <w:link w:val="92"/>
    <w:rsid w:val="00154441"/>
    <w:rPr>
      <w:rFonts w:ascii="Times New Roman" w:hAnsi="Times New Roman" w:cs="Times New Roman"/>
      <w:sz w:val="26"/>
      <w:szCs w:val="26"/>
      <w:shd w:val="clear" w:color="auto" w:fill="FFFFFF"/>
    </w:rPr>
  </w:style>
  <w:style w:type="character" w:customStyle="1" w:styleId="9Candara">
    <w:name w:val="Основной текст (9) + Candara"/>
    <w:aliases w:val="14 pt"/>
    <w:rsid w:val="00154441"/>
    <w:rPr>
      <w:rFonts w:ascii="Candara" w:hAnsi="Candara" w:cs="Candara"/>
      <w:sz w:val="28"/>
      <w:szCs w:val="28"/>
      <w:u w:val="none"/>
    </w:rPr>
  </w:style>
  <w:style w:type="character" w:customStyle="1" w:styleId="914pt">
    <w:name w:val="Основной текст (9) + 14 pt"/>
    <w:rsid w:val="00154441"/>
    <w:rPr>
      <w:rFonts w:ascii="Times New Roman" w:hAnsi="Times New Roman" w:cs="Times New Roman"/>
      <w:sz w:val="28"/>
      <w:szCs w:val="28"/>
      <w:u w:val="none"/>
    </w:rPr>
  </w:style>
  <w:style w:type="character" w:customStyle="1" w:styleId="15">
    <w:name w:val="Заголовок №1_"/>
    <w:link w:val="110"/>
    <w:uiPriority w:val="99"/>
    <w:rsid w:val="00154441"/>
    <w:rPr>
      <w:rFonts w:ascii="Arial" w:hAnsi="Arial" w:cs="Arial"/>
      <w:sz w:val="26"/>
      <w:szCs w:val="26"/>
      <w:shd w:val="clear" w:color="auto" w:fill="FFFFFF"/>
    </w:rPr>
  </w:style>
  <w:style w:type="character" w:customStyle="1" w:styleId="16">
    <w:name w:val="Заголовок №1"/>
    <w:basedOn w:val="15"/>
    <w:rsid w:val="00154441"/>
    <w:rPr>
      <w:rFonts w:ascii="Arial" w:hAnsi="Arial" w:cs="Arial"/>
      <w:sz w:val="26"/>
      <w:szCs w:val="26"/>
      <w:shd w:val="clear" w:color="auto" w:fill="FFFFFF"/>
    </w:rPr>
  </w:style>
  <w:style w:type="character" w:customStyle="1" w:styleId="Arial2">
    <w:name w:val="Колонтитул + Arial2"/>
    <w:aliases w:val="5 pt4,Курсив1"/>
    <w:rsid w:val="00154441"/>
    <w:rPr>
      <w:rFonts w:ascii="Arial" w:hAnsi="Arial" w:cs="Arial"/>
      <w:i/>
      <w:iCs/>
      <w:sz w:val="10"/>
      <w:szCs w:val="10"/>
      <w:u w:val="none"/>
    </w:rPr>
  </w:style>
  <w:style w:type="character" w:customStyle="1" w:styleId="LucidaSansUnicode">
    <w:name w:val="Колонтитул + Lucida Sans Unicode"/>
    <w:aliases w:val="Интервал -1 pt"/>
    <w:rsid w:val="00154441"/>
    <w:rPr>
      <w:rFonts w:ascii="Lucida Sans Unicode" w:hAnsi="Lucida Sans Unicode" w:cs="Lucida Sans Unicode"/>
      <w:spacing w:val="-20"/>
      <w:sz w:val="24"/>
      <w:szCs w:val="24"/>
      <w:u w:val="none"/>
      <w:lang w:val="en-US" w:eastAsia="en-US"/>
    </w:rPr>
  </w:style>
  <w:style w:type="character" w:customStyle="1" w:styleId="Arial1">
    <w:name w:val="Колонтитул + Arial1"/>
    <w:aliases w:val="5,5 pt3"/>
    <w:rsid w:val="00154441"/>
    <w:rPr>
      <w:rFonts w:ascii="Arial" w:hAnsi="Arial" w:cs="Arial"/>
      <w:sz w:val="11"/>
      <w:szCs w:val="11"/>
      <w:u w:val="none"/>
    </w:rPr>
  </w:style>
  <w:style w:type="character" w:customStyle="1" w:styleId="111">
    <w:name w:val="Основной текст (11)_"/>
    <w:link w:val="112"/>
    <w:rsid w:val="00154441"/>
    <w:rPr>
      <w:rFonts w:ascii="Times New Roman" w:hAnsi="Times New Roman" w:cs="Times New Roman"/>
      <w:b/>
      <w:bCs/>
      <w:w w:val="80"/>
      <w:sz w:val="30"/>
      <w:szCs w:val="30"/>
      <w:shd w:val="clear" w:color="auto" w:fill="FFFFFF"/>
    </w:rPr>
  </w:style>
  <w:style w:type="character" w:customStyle="1" w:styleId="120">
    <w:name w:val="Основной текст (12)"/>
    <w:rsid w:val="00154441"/>
    <w:rPr>
      <w:rFonts w:ascii="Times New Roman" w:hAnsi="Times New Roman" w:cs="Times New Roman"/>
      <w:sz w:val="26"/>
      <w:szCs w:val="26"/>
      <w:u w:val="none"/>
    </w:rPr>
  </w:style>
  <w:style w:type="character" w:customStyle="1" w:styleId="93pt">
    <w:name w:val="Основной текст (9) + Интервал 3 pt"/>
    <w:rsid w:val="00154441"/>
    <w:rPr>
      <w:rFonts w:ascii="Times New Roman" w:hAnsi="Times New Roman" w:cs="Times New Roman"/>
      <w:spacing w:val="70"/>
      <w:sz w:val="26"/>
      <w:szCs w:val="26"/>
      <w:u w:val="none"/>
    </w:rPr>
  </w:style>
  <w:style w:type="character" w:customStyle="1" w:styleId="27">
    <w:name w:val="Основной текст (2) + 7"/>
    <w:aliases w:val="5 pt2,Полужирный1"/>
    <w:rsid w:val="00154441"/>
    <w:rPr>
      <w:rFonts w:ascii="Times New Roman" w:hAnsi="Times New Roman" w:cs="Times New Roman"/>
      <w:b/>
      <w:bCs/>
      <w:sz w:val="15"/>
      <w:szCs w:val="15"/>
      <w:u w:val="none"/>
    </w:rPr>
  </w:style>
  <w:style w:type="character" w:customStyle="1" w:styleId="2Candara">
    <w:name w:val="Основной текст (2) + Candara"/>
    <w:aliases w:val="29 pt,Основной текст (2) + CordiaUPC,Курсив4,Интервал -2 pt"/>
    <w:uiPriority w:val="99"/>
    <w:rsid w:val="00154441"/>
    <w:rPr>
      <w:rFonts w:ascii="Candara" w:hAnsi="Candara" w:cs="Candara"/>
      <w:sz w:val="58"/>
      <w:szCs w:val="58"/>
      <w:u w:val="none"/>
    </w:rPr>
  </w:style>
  <w:style w:type="character" w:customStyle="1" w:styleId="24pt">
    <w:name w:val="Основной текст (2) + 4 pt"/>
    <w:rsid w:val="00154441"/>
    <w:rPr>
      <w:rFonts w:ascii="Times New Roman" w:hAnsi="Times New Roman" w:cs="Times New Roman"/>
      <w:sz w:val="8"/>
      <w:szCs w:val="8"/>
      <w:u w:val="none"/>
    </w:rPr>
  </w:style>
  <w:style w:type="character" w:customStyle="1" w:styleId="2Candara1">
    <w:name w:val="Основной текст (2) + Candara1"/>
    <w:aliases w:val="12 pt"/>
    <w:rsid w:val="00154441"/>
    <w:rPr>
      <w:rFonts w:ascii="Candara" w:hAnsi="Candara" w:cs="Candara"/>
      <w:sz w:val="24"/>
      <w:szCs w:val="24"/>
      <w:u w:val="none"/>
    </w:rPr>
  </w:style>
  <w:style w:type="character" w:customStyle="1" w:styleId="53">
    <w:name w:val="Колонтитул + 5"/>
    <w:aliases w:val="5 pt1"/>
    <w:rsid w:val="00154441"/>
    <w:rPr>
      <w:rFonts w:ascii="Times New Roman" w:hAnsi="Times New Roman" w:cs="Times New Roman"/>
      <w:sz w:val="11"/>
      <w:szCs w:val="11"/>
      <w:u w:val="none"/>
    </w:rPr>
  </w:style>
  <w:style w:type="character" w:customStyle="1" w:styleId="150">
    <w:name w:val="Основной текст (15)_"/>
    <w:link w:val="151"/>
    <w:rsid w:val="00154441"/>
    <w:rPr>
      <w:rFonts w:ascii="Times New Roman" w:hAnsi="Times New Roman" w:cs="Times New Roman"/>
      <w:shd w:val="clear" w:color="auto" w:fill="FFFFFF"/>
    </w:rPr>
  </w:style>
  <w:style w:type="paragraph" w:customStyle="1" w:styleId="a5">
    <w:name w:val="Сноска"/>
    <w:basedOn w:val="a"/>
    <w:link w:val="a4"/>
    <w:rsid w:val="00154441"/>
    <w:pPr>
      <w:widowControl w:val="0"/>
      <w:shd w:val="clear" w:color="auto" w:fill="FFFFFF"/>
      <w:spacing w:after="0" w:line="240" w:lineRule="atLeast"/>
    </w:pPr>
    <w:rPr>
      <w:rFonts w:ascii="Times New Roman" w:hAnsi="Times New Roman" w:cs="Times New Roman"/>
      <w:sz w:val="26"/>
      <w:szCs w:val="26"/>
    </w:rPr>
  </w:style>
  <w:style w:type="paragraph" w:customStyle="1" w:styleId="71">
    <w:name w:val="Основной текст (7)"/>
    <w:basedOn w:val="a"/>
    <w:link w:val="7Exact"/>
    <w:rsid w:val="00154441"/>
    <w:pPr>
      <w:widowControl w:val="0"/>
      <w:shd w:val="clear" w:color="auto" w:fill="FFFFFF"/>
      <w:spacing w:after="0" w:line="240" w:lineRule="atLeast"/>
    </w:pPr>
    <w:rPr>
      <w:rFonts w:ascii="Times New Roman" w:hAnsi="Times New Roman" w:cs="Times New Roman"/>
      <w:b/>
      <w:bCs/>
      <w:sz w:val="15"/>
      <w:szCs w:val="15"/>
    </w:rPr>
  </w:style>
  <w:style w:type="paragraph" w:customStyle="1" w:styleId="32">
    <w:name w:val="Основной текст (3)"/>
    <w:basedOn w:val="a"/>
    <w:link w:val="31"/>
    <w:rsid w:val="00154441"/>
    <w:pPr>
      <w:widowControl w:val="0"/>
      <w:shd w:val="clear" w:color="auto" w:fill="FFFFFF"/>
      <w:spacing w:after="180" w:line="299" w:lineRule="exact"/>
      <w:jc w:val="center"/>
    </w:pPr>
    <w:rPr>
      <w:rFonts w:ascii="Times New Roman" w:hAnsi="Times New Roman" w:cs="Times New Roman"/>
      <w:b/>
      <w:bCs/>
      <w:sz w:val="26"/>
      <w:szCs w:val="26"/>
    </w:rPr>
  </w:style>
  <w:style w:type="paragraph" w:customStyle="1" w:styleId="410">
    <w:name w:val="Основной текст (4)1"/>
    <w:basedOn w:val="a"/>
    <w:link w:val="41"/>
    <w:rsid w:val="00154441"/>
    <w:pPr>
      <w:widowControl w:val="0"/>
      <w:shd w:val="clear" w:color="auto" w:fill="FFFFFF"/>
      <w:spacing w:before="180" w:after="180" w:line="240" w:lineRule="atLeast"/>
      <w:jc w:val="both"/>
    </w:pPr>
    <w:rPr>
      <w:rFonts w:ascii="Arial" w:hAnsi="Arial" w:cs="Arial"/>
      <w:b/>
      <w:bCs/>
      <w:i/>
      <w:iCs/>
      <w:spacing w:val="-20"/>
      <w:sz w:val="26"/>
      <w:szCs w:val="26"/>
    </w:rPr>
  </w:style>
  <w:style w:type="paragraph" w:customStyle="1" w:styleId="52">
    <w:name w:val="Основной текст (5)"/>
    <w:basedOn w:val="a"/>
    <w:link w:val="51"/>
    <w:rsid w:val="00154441"/>
    <w:pPr>
      <w:widowControl w:val="0"/>
      <w:shd w:val="clear" w:color="auto" w:fill="FFFFFF"/>
      <w:spacing w:before="180" w:after="660" w:line="240" w:lineRule="atLeast"/>
      <w:jc w:val="both"/>
    </w:pPr>
    <w:rPr>
      <w:rFonts w:ascii="Times New Roman" w:hAnsi="Times New Roman" w:cs="Times New Roman"/>
      <w:sz w:val="26"/>
      <w:szCs w:val="26"/>
    </w:rPr>
  </w:style>
  <w:style w:type="paragraph" w:customStyle="1" w:styleId="22">
    <w:name w:val="Основной текст (2)"/>
    <w:basedOn w:val="a"/>
    <w:link w:val="21"/>
    <w:rsid w:val="00154441"/>
    <w:pPr>
      <w:widowControl w:val="0"/>
      <w:shd w:val="clear" w:color="auto" w:fill="FFFFFF"/>
      <w:spacing w:before="660" w:after="0" w:line="306" w:lineRule="exact"/>
      <w:ind w:hanging="440"/>
      <w:jc w:val="both"/>
    </w:pPr>
    <w:rPr>
      <w:rFonts w:ascii="Times New Roman" w:hAnsi="Times New Roman" w:cs="Times New Roman"/>
      <w:sz w:val="26"/>
      <w:szCs w:val="26"/>
    </w:rPr>
  </w:style>
  <w:style w:type="paragraph" w:customStyle="1" w:styleId="62">
    <w:name w:val="Основной текст (6)"/>
    <w:basedOn w:val="a"/>
    <w:link w:val="61"/>
    <w:rsid w:val="00154441"/>
    <w:pPr>
      <w:widowControl w:val="0"/>
      <w:shd w:val="clear" w:color="auto" w:fill="FFFFFF"/>
      <w:spacing w:after="0" w:line="342" w:lineRule="exact"/>
      <w:jc w:val="both"/>
    </w:pPr>
    <w:rPr>
      <w:rFonts w:ascii="Times New Roman" w:hAnsi="Times New Roman" w:cs="Times New Roman"/>
      <w:sz w:val="26"/>
      <w:szCs w:val="26"/>
    </w:rPr>
  </w:style>
  <w:style w:type="paragraph" w:customStyle="1" w:styleId="12">
    <w:name w:val="Колонтитул1"/>
    <w:basedOn w:val="a"/>
    <w:link w:val="a6"/>
    <w:uiPriority w:val="99"/>
    <w:rsid w:val="00154441"/>
    <w:pPr>
      <w:widowControl w:val="0"/>
      <w:shd w:val="clear" w:color="auto" w:fill="FFFFFF"/>
      <w:spacing w:after="0" w:line="240" w:lineRule="atLeast"/>
    </w:pPr>
    <w:rPr>
      <w:rFonts w:ascii="Times New Roman" w:hAnsi="Times New Roman" w:cs="Times New Roman"/>
    </w:rPr>
  </w:style>
  <w:style w:type="paragraph" w:customStyle="1" w:styleId="24">
    <w:name w:val="Заголовок №2"/>
    <w:basedOn w:val="a"/>
    <w:link w:val="23"/>
    <w:rsid w:val="00154441"/>
    <w:pPr>
      <w:widowControl w:val="0"/>
      <w:shd w:val="clear" w:color="auto" w:fill="FFFFFF"/>
      <w:spacing w:after="0" w:line="240" w:lineRule="atLeast"/>
      <w:jc w:val="both"/>
      <w:outlineLvl w:val="1"/>
    </w:pPr>
    <w:rPr>
      <w:rFonts w:ascii="Times New Roman" w:hAnsi="Times New Roman" w:cs="Times New Roman"/>
      <w:sz w:val="26"/>
      <w:szCs w:val="26"/>
    </w:rPr>
  </w:style>
  <w:style w:type="paragraph" w:customStyle="1" w:styleId="92">
    <w:name w:val="Основной текст (9)"/>
    <w:basedOn w:val="a"/>
    <w:link w:val="91"/>
    <w:rsid w:val="00154441"/>
    <w:pPr>
      <w:widowControl w:val="0"/>
      <w:shd w:val="clear" w:color="auto" w:fill="FFFFFF"/>
      <w:spacing w:after="0" w:line="302" w:lineRule="exact"/>
      <w:jc w:val="both"/>
    </w:pPr>
    <w:rPr>
      <w:rFonts w:ascii="Times New Roman" w:hAnsi="Times New Roman" w:cs="Times New Roman"/>
      <w:sz w:val="26"/>
      <w:szCs w:val="26"/>
    </w:rPr>
  </w:style>
  <w:style w:type="paragraph" w:customStyle="1" w:styleId="100">
    <w:name w:val="Основной текст (10)"/>
    <w:basedOn w:val="a"/>
    <w:link w:val="10Exact"/>
    <w:rsid w:val="00154441"/>
    <w:pPr>
      <w:widowControl w:val="0"/>
      <w:shd w:val="clear" w:color="auto" w:fill="FFFFFF"/>
      <w:spacing w:after="0" w:line="240" w:lineRule="atLeast"/>
      <w:jc w:val="both"/>
    </w:pPr>
    <w:rPr>
      <w:rFonts w:ascii="Arial" w:hAnsi="Arial" w:cs="Arial"/>
      <w:spacing w:val="10"/>
      <w:sz w:val="8"/>
      <w:szCs w:val="8"/>
    </w:rPr>
  </w:style>
  <w:style w:type="paragraph" w:customStyle="1" w:styleId="13">
    <w:name w:val="Основной текст (13)"/>
    <w:basedOn w:val="a"/>
    <w:link w:val="13Exact"/>
    <w:rsid w:val="00154441"/>
    <w:pPr>
      <w:widowControl w:val="0"/>
      <w:shd w:val="clear" w:color="auto" w:fill="FFFFFF"/>
      <w:spacing w:after="0" w:line="240" w:lineRule="atLeast"/>
      <w:jc w:val="both"/>
    </w:pPr>
    <w:rPr>
      <w:rFonts w:ascii="Candara" w:hAnsi="Candara" w:cs="Candara"/>
      <w:b/>
      <w:bCs/>
      <w:spacing w:val="-20"/>
    </w:rPr>
  </w:style>
  <w:style w:type="paragraph" w:customStyle="1" w:styleId="14">
    <w:name w:val="Основной текст (14)"/>
    <w:basedOn w:val="a"/>
    <w:link w:val="14Exact"/>
    <w:rsid w:val="00154441"/>
    <w:pPr>
      <w:widowControl w:val="0"/>
      <w:shd w:val="clear" w:color="auto" w:fill="FFFFFF"/>
      <w:spacing w:after="0" w:line="240" w:lineRule="atLeast"/>
    </w:pPr>
    <w:rPr>
      <w:rFonts w:ascii="Times New Roman" w:hAnsi="Times New Roman" w:cs="Times New Roman"/>
      <w:spacing w:val="-20"/>
      <w:sz w:val="26"/>
      <w:szCs w:val="26"/>
    </w:rPr>
  </w:style>
  <w:style w:type="paragraph" w:customStyle="1" w:styleId="82">
    <w:name w:val="Основной текст (8)"/>
    <w:basedOn w:val="a"/>
    <w:link w:val="81"/>
    <w:rsid w:val="00154441"/>
    <w:pPr>
      <w:widowControl w:val="0"/>
      <w:shd w:val="clear" w:color="auto" w:fill="FFFFFF"/>
      <w:spacing w:after="0" w:line="240" w:lineRule="atLeast"/>
    </w:pPr>
    <w:rPr>
      <w:rFonts w:ascii="Arial" w:hAnsi="Arial" w:cs="Arial"/>
      <w:b/>
      <w:bCs/>
      <w:w w:val="40"/>
      <w:sz w:val="19"/>
      <w:szCs w:val="19"/>
    </w:rPr>
  </w:style>
  <w:style w:type="paragraph" w:customStyle="1" w:styleId="110">
    <w:name w:val="Заголовок №11"/>
    <w:basedOn w:val="a"/>
    <w:link w:val="15"/>
    <w:rsid w:val="00154441"/>
    <w:pPr>
      <w:widowControl w:val="0"/>
      <w:shd w:val="clear" w:color="auto" w:fill="FFFFFF"/>
      <w:spacing w:after="0" w:line="240" w:lineRule="atLeast"/>
      <w:jc w:val="right"/>
      <w:outlineLvl w:val="0"/>
    </w:pPr>
    <w:rPr>
      <w:rFonts w:ascii="Arial" w:hAnsi="Arial" w:cs="Arial"/>
      <w:sz w:val="26"/>
      <w:szCs w:val="26"/>
    </w:rPr>
  </w:style>
  <w:style w:type="paragraph" w:customStyle="1" w:styleId="112">
    <w:name w:val="Основной текст (11)"/>
    <w:basedOn w:val="a"/>
    <w:link w:val="111"/>
    <w:rsid w:val="00154441"/>
    <w:pPr>
      <w:widowControl w:val="0"/>
      <w:shd w:val="clear" w:color="auto" w:fill="FFFFFF"/>
      <w:spacing w:after="0" w:line="342" w:lineRule="exact"/>
      <w:ind w:firstLine="780"/>
      <w:jc w:val="both"/>
    </w:pPr>
    <w:rPr>
      <w:rFonts w:ascii="Times New Roman" w:hAnsi="Times New Roman" w:cs="Times New Roman"/>
      <w:b/>
      <w:bCs/>
      <w:w w:val="80"/>
      <w:sz w:val="30"/>
      <w:szCs w:val="30"/>
    </w:rPr>
  </w:style>
  <w:style w:type="paragraph" w:customStyle="1" w:styleId="151">
    <w:name w:val="Основной текст (15)"/>
    <w:basedOn w:val="a"/>
    <w:link w:val="150"/>
    <w:rsid w:val="00154441"/>
    <w:pPr>
      <w:widowControl w:val="0"/>
      <w:shd w:val="clear" w:color="auto" w:fill="FFFFFF"/>
      <w:spacing w:after="180" w:line="292" w:lineRule="exact"/>
      <w:jc w:val="both"/>
    </w:pPr>
    <w:rPr>
      <w:rFonts w:ascii="Times New Roman" w:hAnsi="Times New Roman" w:cs="Times New Roman"/>
    </w:rPr>
  </w:style>
  <w:style w:type="paragraph" w:styleId="a8">
    <w:name w:val="footer"/>
    <w:basedOn w:val="a"/>
    <w:link w:val="a9"/>
    <w:uiPriority w:val="99"/>
    <w:rsid w:val="00154441"/>
    <w:pPr>
      <w:widowControl w:val="0"/>
      <w:tabs>
        <w:tab w:val="center" w:pos="4677"/>
        <w:tab w:val="right" w:pos="9355"/>
      </w:tabs>
      <w:spacing w:after="0" w:line="240" w:lineRule="auto"/>
    </w:pPr>
    <w:rPr>
      <w:rFonts w:ascii="Tahoma" w:eastAsia="Tahoma" w:hAnsi="Tahoma" w:cs="Times New Roman"/>
      <w:color w:val="000000"/>
      <w:sz w:val="24"/>
      <w:szCs w:val="24"/>
    </w:rPr>
  </w:style>
  <w:style w:type="character" w:customStyle="1" w:styleId="a9">
    <w:name w:val="Нижний колонтитул Знак"/>
    <w:basedOn w:val="a0"/>
    <w:link w:val="a8"/>
    <w:uiPriority w:val="99"/>
    <w:rsid w:val="00154441"/>
    <w:rPr>
      <w:rFonts w:ascii="Tahoma" w:eastAsia="Tahoma" w:hAnsi="Tahoma" w:cs="Times New Roman"/>
      <w:color w:val="000000"/>
      <w:sz w:val="24"/>
      <w:szCs w:val="24"/>
    </w:rPr>
  </w:style>
  <w:style w:type="paragraph" w:styleId="aa">
    <w:name w:val="header"/>
    <w:basedOn w:val="a"/>
    <w:link w:val="ab"/>
    <w:uiPriority w:val="99"/>
    <w:rsid w:val="00154441"/>
    <w:pPr>
      <w:widowControl w:val="0"/>
      <w:tabs>
        <w:tab w:val="center" w:pos="4677"/>
        <w:tab w:val="right" w:pos="9355"/>
      </w:tabs>
      <w:spacing w:after="0" w:line="240" w:lineRule="auto"/>
    </w:pPr>
    <w:rPr>
      <w:rFonts w:ascii="Tahoma" w:eastAsia="Tahoma" w:hAnsi="Tahoma" w:cs="Times New Roman"/>
      <w:color w:val="000000"/>
      <w:sz w:val="24"/>
      <w:szCs w:val="24"/>
    </w:rPr>
  </w:style>
  <w:style w:type="character" w:customStyle="1" w:styleId="ab">
    <w:name w:val="Верхний колонтитул Знак"/>
    <w:basedOn w:val="a0"/>
    <w:link w:val="aa"/>
    <w:uiPriority w:val="99"/>
    <w:rsid w:val="00154441"/>
    <w:rPr>
      <w:rFonts w:ascii="Tahoma" w:eastAsia="Tahoma" w:hAnsi="Tahoma" w:cs="Times New Roman"/>
      <w:color w:val="000000"/>
      <w:sz w:val="24"/>
      <w:szCs w:val="24"/>
    </w:rPr>
  </w:style>
  <w:style w:type="paragraph" w:customStyle="1" w:styleId="210">
    <w:name w:val="Основной текст (2)1"/>
    <w:basedOn w:val="a"/>
    <w:uiPriority w:val="99"/>
    <w:rsid w:val="00154441"/>
    <w:pPr>
      <w:widowControl w:val="0"/>
      <w:shd w:val="clear" w:color="auto" w:fill="FFFFFF"/>
      <w:spacing w:after="300" w:line="240" w:lineRule="atLeast"/>
      <w:jc w:val="both"/>
    </w:pPr>
    <w:rPr>
      <w:rFonts w:ascii="Book Antiqua" w:eastAsia="Times New Roman" w:hAnsi="Book Antiqua" w:cs="Book Antiqua"/>
      <w:sz w:val="20"/>
      <w:szCs w:val="20"/>
      <w:lang w:eastAsia="ru-RU"/>
    </w:rPr>
  </w:style>
  <w:style w:type="table" w:styleId="ac">
    <w:name w:val="Table Grid"/>
    <w:basedOn w:val="a1"/>
    <w:uiPriority w:val="59"/>
    <w:rsid w:val="00154441"/>
    <w:pPr>
      <w:spacing w:after="0" w:line="240" w:lineRule="auto"/>
    </w:pPr>
    <w:rPr>
      <w:rFonts w:ascii="Tahoma" w:eastAsia="Tahoma" w:hAnsi="Tahoma" w:cs="Tahoma"/>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rsid w:val="00154441"/>
    <w:pPr>
      <w:widowControl w:val="0"/>
      <w:spacing w:after="0" w:line="240" w:lineRule="auto"/>
    </w:pPr>
    <w:rPr>
      <w:rFonts w:ascii="Segoe UI" w:eastAsia="Tahoma" w:hAnsi="Segoe UI" w:cs="Segoe UI"/>
      <w:color w:val="000000"/>
      <w:sz w:val="18"/>
      <w:szCs w:val="18"/>
      <w:lang w:eastAsia="ru-RU"/>
    </w:rPr>
  </w:style>
  <w:style w:type="character" w:customStyle="1" w:styleId="ae">
    <w:name w:val="Текст выноски Знак"/>
    <w:basedOn w:val="a0"/>
    <w:link w:val="ad"/>
    <w:uiPriority w:val="99"/>
    <w:rsid w:val="00154441"/>
    <w:rPr>
      <w:rFonts w:ascii="Segoe UI" w:eastAsia="Tahoma" w:hAnsi="Segoe UI" w:cs="Segoe UI"/>
      <w:color w:val="000000"/>
      <w:sz w:val="18"/>
      <w:szCs w:val="18"/>
      <w:lang w:eastAsia="ru-RU"/>
    </w:rPr>
  </w:style>
  <w:style w:type="character" w:customStyle="1" w:styleId="10">
    <w:name w:val="Заголовок 1 Знак"/>
    <w:basedOn w:val="a0"/>
    <w:link w:val="1"/>
    <w:uiPriority w:val="1"/>
    <w:rsid w:val="00154441"/>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
    <w:rsid w:val="00154441"/>
    <w:rPr>
      <w:rFonts w:ascii="Times New Roman" w:eastAsia="Times New Roman" w:hAnsi="Times New Roman" w:cs="Times New Roman"/>
      <w:sz w:val="32"/>
      <w:szCs w:val="20"/>
      <w:lang w:eastAsia="ru-RU"/>
    </w:rPr>
  </w:style>
  <w:style w:type="character" w:customStyle="1" w:styleId="30">
    <w:name w:val="Заголовок 3 Знак"/>
    <w:basedOn w:val="a0"/>
    <w:link w:val="3"/>
    <w:uiPriority w:val="9"/>
    <w:rsid w:val="00154441"/>
    <w:rPr>
      <w:rFonts w:ascii="Times New Roman" w:eastAsia="Times New Roman" w:hAnsi="Times New Roman" w:cs="Times New Roman"/>
      <w:b/>
      <w:sz w:val="24"/>
      <w:szCs w:val="20"/>
      <w:lang w:eastAsia="ru-RU"/>
    </w:rPr>
  </w:style>
  <w:style w:type="character" w:customStyle="1" w:styleId="40">
    <w:name w:val="Заголовок 4 Знак"/>
    <w:basedOn w:val="a0"/>
    <w:link w:val="4"/>
    <w:uiPriority w:val="9"/>
    <w:rsid w:val="00154441"/>
    <w:rPr>
      <w:rFonts w:ascii="Calibri" w:eastAsia="Times New Roman" w:hAnsi="Calibri" w:cs="Times New Roman"/>
      <w:b/>
      <w:bCs/>
      <w:sz w:val="28"/>
      <w:szCs w:val="28"/>
    </w:rPr>
  </w:style>
  <w:style w:type="character" w:customStyle="1" w:styleId="50">
    <w:name w:val="Заголовок 5 Знак"/>
    <w:basedOn w:val="a0"/>
    <w:link w:val="5"/>
    <w:uiPriority w:val="9"/>
    <w:rsid w:val="00154441"/>
    <w:rPr>
      <w:rFonts w:ascii="Times New Roman" w:eastAsia="Times New Roman" w:hAnsi="Times New Roman" w:cs="Times New Roman"/>
      <w:b/>
      <w:bCs/>
      <w:i/>
      <w:iCs/>
      <w:sz w:val="26"/>
      <w:szCs w:val="26"/>
      <w:lang w:eastAsia="ru-RU"/>
    </w:rPr>
  </w:style>
  <w:style w:type="character" w:customStyle="1" w:styleId="90">
    <w:name w:val="Заголовок 9 Знак"/>
    <w:basedOn w:val="a0"/>
    <w:link w:val="9"/>
    <w:uiPriority w:val="9"/>
    <w:rsid w:val="00154441"/>
    <w:rPr>
      <w:rFonts w:ascii="Arial" w:eastAsia="Times New Roman" w:hAnsi="Arial" w:cs="Arial"/>
      <w:lang w:eastAsia="ru-RU"/>
    </w:rPr>
  </w:style>
  <w:style w:type="numbering" w:customStyle="1" w:styleId="26">
    <w:name w:val="Нет списка2"/>
    <w:next w:val="a2"/>
    <w:uiPriority w:val="99"/>
    <w:semiHidden/>
    <w:unhideWhenUsed/>
    <w:rsid w:val="00154441"/>
  </w:style>
  <w:style w:type="paragraph" w:customStyle="1" w:styleId="17">
    <w:name w:val="Стиль1"/>
    <w:basedOn w:val="a"/>
    <w:rsid w:val="00154441"/>
    <w:pPr>
      <w:spacing w:after="0" w:line="240" w:lineRule="auto"/>
    </w:pPr>
    <w:rPr>
      <w:rFonts w:ascii="Times New Roman" w:eastAsia="Times New Roman" w:hAnsi="Times New Roman" w:cs="Times New Roman"/>
      <w:sz w:val="24"/>
      <w:szCs w:val="24"/>
      <w:lang w:eastAsia="ru-RU"/>
    </w:rPr>
  </w:style>
  <w:style w:type="paragraph" w:styleId="af">
    <w:name w:val="Normal (Web)"/>
    <w:basedOn w:val="a"/>
    <w:uiPriority w:val="99"/>
    <w:rsid w:val="0015444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Times New Roman" w:hAnsi="Arial Unicode MS" w:cs="Arial"/>
      <w:sz w:val="16"/>
      <w:szCs w:val="16"/>
      <w:lang w:eastAsia="ru-RU"/>
    </w:rPr>
  </w:style>
  <w:style w:type="paragraph" w:styleId="af0">
    <w:name w:val="Body Text"/>
    <w:basedOn w:val="a"/>
    <w:link w:val="af1"/>
    <w:uiPriority w:val="99"/>
    <w:qFormat/>
    <w:rsid w:val="00154441"/>
    <w:pPr>
      <w:spacing w:after="0" w:line="240" w:lineRule="auto"/>
      <w:jc w:val="both"/>
    </w:pPr>
    <w:rPr>
      <w:rFonts w:ascii="Times New Roman" w:eastAsia="Times New Roman" w:hAnsi="Times New Roman" w:cs="Times New Roman"/>
      <w:sz w:val="28"/>
      <w:szCs w:val="20"/>
      <w:lang w:eastAsia="ru-RU"/>
    </w:rPr>
  </w:style>
  <w:style w:type="character" w:customStyle="1" w:styleId="af1">
    <w:name w:val="Основной текст Знак"/>
    <w:basedOn w:val="a0"/>
    <w:link w:val="af0"/>
    <w:uiPriority w:val="99"/>
    <w:rsid w:val="00154441"/>
    <w:rPr>
      <w:rFonts w:ascii="Times New Roman" w:eastAsia="Times New Roman" w:hAnsi="Times New Roman" w:cs="Times New Roman"/>
      <w:sz w:val="28"/>
      <w:szCs w:val="20"/>
      <w:lang w:eastAsia="ru-RU"/>
    </w:rPr>
  </w:style>
  <w:style w:type="paragraph" w:styleId="af2">
    <w:name w:val="Body Text Indent"/>
    <w:basedOn w:val="a"/>
    <w:link w:val="af3"/>
    <w:rsid w:val="00154441"/>
    <w:pPr>
      <w:spacing w:after="120" w:line="240" w:lineRule="auto"/>
      <w:ind w:left="283"/>
    </w:pPr>
    <w:rPr>
      <w:rFonts w:ascii="Times New Roman" w:eastAsia="Times New Roman" w:hAnsi="Times New Roman" w:cs="Times New Roman"/>
      <w:sz w:val="20"/>
      <w:szCs w:val="20"/>
      <w:lang w:eastAsia="ru-RU"/>
    </w:rPr>
  </w:style>
  <w:style w:type="character" w:customStyle="1" w:styleId="af3">
    <w:name w:val="Основной текст с отступом Знак"/>
    <w:basedOn w:val="a0"/>
    <w:link w:val="af2"/>
    <w:rsid w:val="00154441"/>
    <w:rPr>
      <w:rFonts w:ascii="Times New Roman" w:eastAsia="Times New Roman" w:hAnsi="Times New Roman" w:cs="Times New Roman"/>
      <w:sz w:val="20"/>
      <w:szCs w:val="20"/>
      <w:lang w:eastAsia="ru-RU"/>
    </w:rPr>
  </w:style>
  <w:style w:type="paragraph" w:customStyle="1" w:styleId="af4">
    <w:name w:val="МОН"/>
    <w:basedOn w:val="a"/>
    <w:rsid w:val="00154441"/>
    <w:pPr>
      <w:spacing w:after="0" w:line="360" w:lineRule="auto"/>
      <w:ind w:firstLine="709"/>
      <w:jc w:val="both"/>
    </w:pPr>
    <w:rPr>
      <w:rFonts w:ascii="Times New Roman" w:eastAsia="Times New Roman" w:hAnsi="Times New Roman" w:cs="Times New Roman"/>
      <w:sz w:val="28"/>
      <w:szCs w:val="24"/>
      <w:lang w:eastAsia="ru-RU"/>
    </w:rPr>
  </w:style>
  <w:style w:type="paragraph" w:styleId="af5">
    <w:name w:val="footnote text"/>
    <w:basedOn w:val="a"/>
    <w:link w:val="af6"/>
    <w:semiHidden/>
    <w:rsid w:val="00154441"/>
    <w:pPr>
      <w:spacing w:after="0" w:line="240" w:lineRule="auto"/>
    </w:pPr>
    <w:rPr>
      <w:rFonts w:ascii="Times New Roman" w:eastAsia="Times New Roman" w:hAnsi="Times New Roman" w:cs="Times New Roman"/>
      <w:sz w:val="20"/>
      <w:szCs w:val="20"/>
      <w:lang w:eastAsia="ru-RU"/>
    </w:rPr>
  </w:style>
  <w:style w:type="character" w:customStyle="1" w:styleId="af6">
    <w:name w:val="Текст сноски Знак"/>
    <w:basedOn w:val="a0"/>
    <w:link w:val="af5"/>
    <w:semiHidden/>
    <w:rsid w:val="00154441"/>
    <w:rPr>
      <w:rFonts w:ascii="Times New Roman" w:eastAsia="Times New Roman" w:hAnsi="Times New Roman" w:cs="Times New Roman"/>
      <w:sz w:val="20"/>
      <w:szCs w:val="20"/>
      <w:lang w:eastAsia="ru-RU"/>
    </w:rPr>
  </w:style>
  <w:style w:type="character" w:styleId="af7">
    <w:name w:val="footnote reference"/>
    <w:semiHidden/>
    <w:rsid w:val="00154441"/>
    <w:rPr>
      <w:vertAlign w:val="superscript"/>
    </w:rPr>
  </w:style>
  <w:style w:type="paragraph" w:styleId="33">
    <w:name w:val="List Bullet 3"/>
    <w:basedOn w:val="a"/>
    <w:rsid w:val="00154441"/>
    <w:pPr>
      <w:tabs>
        <w:tab w:val="num" w:pos="794"/>
      </w:tabs>
      <w:spacing w:after="0" w:line="240" w:lineRule="auto"/>
      <w:ind w:left="57" w:hanging="57"/>
    </w:pPr>
    <w:rPr>
      <w:rFonts w:ascii="Times New Roman" w:eastAsia="Times New Roman" w:hAnsi="Times New Roman" w:cs="Times New Roman"/>
      <w:sz w:val="24"/>
      <w:szCs w:val="24"/>
      <w:lang w:eastAsia="ru-RU"/>
    </w:rPr>
  </w:style>
  <w:style w:type="paragraph" w:customStyle="1" w:styleId="ConsPlusTitle">
    <w:name w:val="ConsPlusTitle"/>
    <w:link w:val="ConsPlusTitle0"/>
    <w:rsid w:val="0015444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Title">
    <w:name w:val="ConsTitle"/>
    <w:rsid w:val="00154441"/>
    <w:pPr>
      <w:widowControl w:val="0"/>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ConsPlusNormal">
    <w:name w:val="ConsPlusNormal"/>
    <w:link w:val="ConsPlusNormal0"/>
    <w:uiPriority w:val="99"/>
    <w:rsid w:val="0015444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154441"/>
    <w:pPr>
      <w:widowControl w:val="0"/>
      <w:autoSpaceDE w:val="0"/>
      <w:autoSpaceDN w:val="0"/>
      <w:adjustRightInd w:val="0"/>
      <w:spacing w:after="0" w:line="240" w:lineRule="auto"/>
      <w:ind w:right="19772" w:firstLine="720"/>
    </w:pPr>
    <w:rPr>
      <w:rFonts w:ascii="Arial" w:eastAsia="Times New Roman" w:hAnsi="Arial" w:cs="Arial"/>
      <w:sz w:val="18"/>
      <w:szCs w:val="18"/>
      <w:lang w:eastAsia="ru-RU"/>
    </w:rPr>
  </w:style>
  <w:style w:type="paragraph" w:customStyle="1" w:styleId="ConsNonformat">
    <w:name w:val="ConsNonformat"/>
    <w:rsid w:val="00154441"/>
    <w:pPr>
      <w:widowControl w:val="0"/>
      <w:autoSpaceDE w:val="0"/>
      <w:autoSpaceDN w:val="0"/>
      <w:adjustRightInd w:val="0"/>
      <w:spacing w:after="0" w:line="240" w:lineRule="auto"/>
      <w:ind w:right="19772"/>
    </w:pPr>
    <w:rPr>
      <w:rFonts w:ascii="Courier New" w:eastAsia="Times New Roman" w:hAnsi="Courier New" w:cs="Courier New"/>
      <w:sz w:val="18"/>
      <w:szCs w:val="18"/>
      <w:lang w:eastAsia="ru-RU"/>
    </w:rPr>
  </w:style>
  <w:style w:type="paragraph" w:customStyle="1" w:styleId="ConsCell">
    <w:name w:val="ConsCell"/>
    <w:uiPriority w:val="99"/>
    <w:rsid w:val="00154441"/>
    <w:pPr>
      <w:widowControl w:val="0"/>
      <w:autoSpaceDE w:val="0"/>
      <w:autoSpaceDN w:val="0"/>
      <w:adjustRightInd w:val="0"/>
      <w:spacing w:after="0" w:line="240" w:lineRule="auto"/>
      <w:ind w:right="19772"/>
    </w:pPr>
    <w:rPr>
      <w:rFonts w:ascii="Arial" w:eastAsia="Times New Roman" w:hAnsi="Arial" w:cs="Arial"/>
      <w:sz w:val="18"/>
      <w:szCs w:val="18"/>
      <w:lang w:eastAsia="ru-RU"/>
    </w:rPr>
  </w:style>
  <w:style w:type="paragraph" w:styleId="af8">
    <w:name w:val="Plain Text"/>
    <w:basedOn w:val="a"/>
    <w:link w:val="af9"/>
    <w:rsid w:val="00154441"/>
    <w:pPr>
      <w:spacing w:after="0" w:line="240" w:lineRule="auto"/>
    </w:pPr>
    <w:rPr>
      <w:rFonts w:ascii="Courier New" w:eastAsia="Times New Roman" w:hAnsi="Courier New" w:cs="Courier New"/>
      <w:sz w:val="20"/>
      <w:szCs w:val="20"/>
      <w:lang w:eastAsia="ru-RU"/>
    </w:rPr>
  </w:style>
  <w:style w:type="character" w:customStyle="1" w:styleId="af9">
    <w:name w:val="Текст Знак"/>
    <w:basedOn w:val="a0"/>
    <w:link w:val="af8"/>
    <w:rsid w:val="00154441"/>
    <w:rPr>
      <w:rFonts w:ascii="Courier New" w:eastAsia="Times New Roman" w:hAnsi="Courier New" w:cs="Courier New"/>
      <w:sz w:val="20"/>
      <w:szCs w:val="20"/>
      <w:lang w:eastAsia="ru-RU"/>
    </w:rPr>
  </w:style>
  <w:style w:type="paragraph" w:customStyle="1" w:styleId="ConsPlusNonformat">
    <w:name w:val="ConsPlusNonformat"/>
    <w:rsid w:val="0015444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a">
    <w:name w:val="page number"/>
    <w:basedOn w:val="a0"/>
    <w:rsid w:val="00154441"/>
  </w:style>
  <w:style w:type="paragraph" w:customStyle="1" w:styleId="afb">
    <w:name w:val="Заголовок статьи"/>
    <w:basedOn w:val="a"/>
    <w:next w:val="a"/>
    <w:rsid w:val="00154441"/>
    <w:pPr>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customStyle="1" w:styleId="afc">
    <w:name w:val="Таблицы (моноширинный)"/>
    <w:basedOn w:val="a"/>
    <w:next w:val="a"/>
    <w:uiPriority w:val="99"/>
    <w:rsid w:val="00154441"/>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table" w:customStyle="1" w:styleId="18">
    <w:name w:val="Сетка таблицы1"/>
    <w:basedOn w:val="a1"/>
    <w:next w:val="ac"/>
    <w:rsid w:val="0015444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
    <w:rsid w:val="001544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d">
    <w:name w:val="No Spacing"/>
    <w:uiPriority w:val="1"/>
    <w:qFormat/>
    <w:rsid w:val="00154441"/>
    <w:pPr>
      <w:spacing w:after="0" w:line="240" w:lineRule="auto"/>
    </w:pPr>
    <w:rPr>
      <w:rFonts w:ascii="Calibri" w:eastAsia="Times New Roman" w:hAnsi="Calibri" w:cs="Times New Roman"/>
      <w:lang w:eastAsia="ru-RU"/>
    </w:rPr>
  </w:style>
  <w:style w:type="paragraph" w:customStyle="1" w:styleId="ConsPlusCell">
    <w:name w:val="ConsPlusCell"/>
    <w:uiPriority w:val="99"/>
    <w:rsid w:val="00154441"/>
    <w:pPr>
      <w:widowControl w:val="0"/>
      <w:autoSpaceDE w:val="0"/>
      <w:autoSpaceDN w:val="0"/>
      <w:adjustRightInd w:val="0"/>
      <w:spacing w:after="0" w:line="240" w:lineRule="auto"/>
    </w:pPr>
    <w:rPr>
      <w:rFonts w:ascii="Calibri" w:eastAsia="Times New Roman" w:hAnsi="Calibri" w:cs="Calibri"/>
      <w:lang w:eastAsia="ru-RU"/>
    </w:rPr>
  </w:style>
  <w:style w:type="paragraph" w:styleId="afe">
    <w:name w:val="List Paragraph"/>
    <w:aliases w:val="Абзац списка11,ПАРАГРАФ"/>
    <w:basedOn w:val="a"/>
    <w:uiPriority w:val="99"/>
    <w:qFormat/>
    <w:rsid w:val="00154441"/>
    <w:pPr>
      <w:spacing w:after="200" w:line="276" w:lineRule="auto"/>
      <w:ind w:left="720"/>
      <w:contextualSpacing/>
    </w:pPr>
    <w:rPr>
      <w:rFonts w:ascii="Calibri" w:eastAsia="Times New Roman" w:hAnsi="Calibri" w:cs="Times New Roman"/>
    </w:rPr>
  </w:style>
  <w:style w:type="character" w:styleId="aff">
    <w:name w:val="annotation reference"/>
    <w:basedOn w:val="a0"/>
    <w:uiPriority w:val="99"/>
    <w:unhideWhenUsed/>
    <w:rsid w:val="00154441"/>
    <w:rPr>
      <w:sz w:val="16"/>
    </w:rPr>
  </w:style>
  <w:style w:type="paragraph" w:styleId="aff0">
    <w:name w:val="annotation text"/>
    <w:basedOn w:val="a"/>
    <w:link w:val="aff1"/>
    <w:uiPriority w:val="99"/>
    <w:unhideWhenUsed/>
    <w:rsid w:val="00154441"/>
    <w:pPr>
      <w:spacing w:after="200" w:line="240" w:lineRule="auto"/>
    </w:pPr>
    <w:rPr>
      <w:rFonts w:ascii="Calibri" w:eastAsia="Times New Roman" w:hAnsi="Calibri" w:cs="Times New Roman"/>
      <w:sz w:val="20"/>
      <w:szCs w:val="20"/>
    </w:rPr>
  </w:style>
  <w:style w:type="character" w:customStyle="1" w:styleId="aff1">
    <w:name w:val="Текст примечания Знак"/>
    <w:basedOn w:val="a0"/>
    <w:link w:val="aff0"/>
    <w:uiPriority w:val="99"/>
    <w:rsid w:val="00154441"/>
    <w:rPr>
      <w:rFonts w:ascii="Calibri" w:eastAsia="Times New Roman" w:hAnsi="Calibri" w:cs="Times New Roman"/>
      <w:sz w:val="20"/>
      <w:szCs w:val="20"/>
    </w:rPr>
  </w:style>
  <w:style w:type="paragraph" w:styleId="aff2">
    <w:name w:val="annotation subject"/>
    <w:basedOn w:val="aff0"/>
    <w:next w:val="aff0"/>
    <w:link w:val="aff3"/>
    <w:uiPriority w:val="99"/>
    <w:unhideWhenUsed/>
    <w:rsid w:val="00154441"/>
    <w:rPr>
      <w:b/>
      <w:bCs/>
    </w:rPr>
  </w:style>
  <w:style w:type="character" w:customStyle="1" w:styleId="aff3">
    <w:name w:val="Тема примечания Знак"/>
    <w:basedOn w:val="aff1"/>
    <w:link w:val="aff2"/>
    <w:uiPriority w:val="99"/>
    <w:rsid w:val="00154441"/>
    <w:rPr>
      <w:rFonts w:ascii="Calibri" w:eastAsia="Times New Roman" w:hAnsi="Calibri" w:cs="Times New Roman"/>
      <w:b/>
      <w:bCs/>
      <w:sz w:val="20"/>
      <w:szCs w:val="20"/>
    </w:rPr>
  </w:style>
  <w:style w:type="paragraph" w:customStyle="1" w:styleId="formattext">
    <w:name w:val="formattext"/>
    <w:basedOn w:val="a"/>
    <w:rsid w:val="001544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4">
    <w:name w:val="Гипертекстовая ссылка"/>
    <w:uiPriority w:val="99"/>
    <w:rsid w:val="00154441"/>
    <w:rPr>
      <w:color w:val="106BBE"/>
    </w:rPr>
  </w:style>
  <w:style w:type="character" w:customStyle="1" w:styleId="apple-converted-space">
    <w:name w:val="apple-converted-space"/>
    <w:uiPriority w:val="99"/>
    <w:rsid w:val="00154441"/>
  </w:style>
  <w:style w:type="paragraph" w:customStyle="1" w:styleId="aff5">
    <w:name w:val="Нормальный (таблица)"/>
    <w:basedOn w:val="a"/>
    <w:next w:val="a"/>
    <w:uiPriority w:val="99"/>
    <w:rsid w:val="00154441"/>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ff6">
    <w:name w:val="Цветовое выделение"/>
    <w:rsid w:val="00154441"/>
    <w:rPr>
      <w:b/>
      <w:color w:val="26282F"/>
      <w:sz w:val="26"/>
    </w:rPr>
  </w:style>
  <w:style w:type="paragraph" w:customStyle="1" w:styleId="s1">
    <w:name w:val="s_1"/>
    <w:basedOn w:val="a"/>
    <w:uiPriority w:val="99"/>
    <w:rsid w:val="001544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60">
    <w:name w:val="Заголовок 6 Знак"/>
    <w:basedOn w:val="a0"/>
    <w:link w:val="6"/>
    <w:rsid w:val="00154441"/>
    <w:rPr>
      <w:rFonts w:ascii="Cambria" w:eastAsia="Times New Roman" w:hAnsi="Cambria" w:cs="Times New Roman"/>
      <w:i/>
      <w:iCs/>
      <w:color w:val="16505E"/>
    </w:rPr>
  </w:style>
  <w:style w:type="character" w:customStyle="1" w:styleId="70">
    <w:name w:val="Заголовок 7 Знак"/>
    <w:basedOn w:val="a0"/>
    <w:link w:val="7"/>
    <w:uiPriority w:val="9"/>
    <w:semiHidden/>
    <w:rsid w:val="00154441"/>
    <w:rPr>
      <w:rFonts w:ascii="Cambria" w:eastAsia="Times New Roman" w:hAnsi="Cambria" w:cs="Times New Roman"/>
      <w:i/>
      <w:iCs/>
      <w:color w:val="404040"/>
    </w:rPr>
  </w:style>
  <w:style w:type="character" w:customStyle="1" w:styleId="80">
    <w:name w:val="Заголовок 8 Знак"/>
    <w:basedOn w:val="a0"/>
    <w:link w:val="8"/>
    <w:uiPriority w:val="9"/>
    <w:semiHidden/>
    <w:rsid w:val="00154441"/>
    <w:rPr>
      <w:rFonts w:ascii="Cambria" w:eastAsia="Times New Roman" w:hAnsi="Cambria" w:cs="Times New Roman"/>
      <w:color w:val="2DA2BF"/>
      <w:sz w:val="20"/>
      <w:szCs w:val="20"/>
    </w:rPr>
  </w:style>
  <w:style w:type="numbering" w:customStyle="1" w:styleId="34">
    <w:name w:val="Нет списка3"/>
    <w:next w:val="a2"/>
    <w:semiHidden/>
    <w:unhideWhenUsed/>
    <w:rsid w:val="00154441"/>
  </w:style>
  <w:style w:type="table" w:customStyle="1" w:styleId="29">
    <w:name w:val="Сетка таблицы2"/>
    <w:basedOn w:val="a1"/>
    <w:next w:val="ac"/>
    <w:rsid w:val="0015444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15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154441"/>
    <w:rPr>
      <w:rFonts w:ascii="Courier New" w:eastAsia="Times New Roman" w:hAnsi="Courier New" w:cs="Times New Roman"/>
      <w:sz w:val="20"/>
      <w:szCs w:val="20"/>
    </w:rPr>
  </w:style>
  <w:style w:type="numbering" w:customStyle="1" w:styleId="113">
    <w:name w:val="Нет списка11"/>
    <w:next w:val="a2"/>
    <w:uiPriority w:val="99"/>
    <w:semiHidden/>
    <w:unhideWhenUsed/>
    <w:rsid w:val="00154441"/>
  </w:style>
  <w:style w:type="paragraph" w:styleId="aff7">
    <w:name w:val="caption"/>
    <w:basedOn w:val="a"/>
    <w:next w:val="a"/>
    <w:uiPriority w:val="35"/>
    <w:semiHidden/>
    <w:unhideWhenUsed/>
    <w:qFormat/>
    <w:rsid w:val="00154441"/>
    <w:pPr>
      <w:spacing w:after="200" w:line="240" w:lineRule="auto"/>
    </w:pPr>
    <w:rPr>
      <w:rFonts w:ascii="Calibri" w:eastAsia="Calibri" w:hAnsi="Calibri" w:cs="Times New Roman"/>
      <w:b/>
      <w:bCs/>
      <w:color w:val="2DA2BF"/>
      <w:sz w:val="18"/>
      <w:szCs w:val="18"/>
    </w:rPr>
  </w:style>
  <w:style w:type="paragraph" w:styleId="aff8">
    <w:name w:val="Title"/>
    <w:basedOn w:val="a"/>
    <w:next w:val="a"/>
    <w:link w:val="aff9"/>
    <w:qFormat/>
    <w:rsid w:val="00154441"/>
    <w:pPr>
      <w:pBdr>
        <w:bottom w:val="single" w:sz="8" w:space="4" w:color="2DA2BF"/>
      </w:pBdr>
      <w:spacing w:after="300" w:line="240" w:lineRule="auto"/>
      <w:contextualSpacing/>
    </w:pPr>
    <w:rPr>
      <w:rFonts w:ascii="Cambria" w:eastAsia="Times New Roman" w:hAnsi="Cambria" w:cs="Times New Roman"/>
      <w:color w:val="343434"/>
      <w:spacing w:val="5"/>
      <w:kern w:val="28"/>
      <w:sz w:val="52"/>
      <w:szCs w:val="52"/>
    </w:rPr>
  </w:style>
  <w:style w:type="character" w:customStyle="1" w:styleId="aff9">
    <w:name w:val="Название Знак"/>
    <w:basedOn w:val="a0"/>
    <w:link w:val="aff8"/>
    <w:rsid w:val="00154441"/>
    <w:rPr>
      <w:rFonts w:ascii="Cambria" w:eastAsia="Times New Roman" w:hAnsi="Cambria" w:cs="Times New Roman"/>
      <w:color w:val="343434"/>
      <w:spacing w:val="5"/>
      <w:kern w:val="28"/>
      <w:sz w:val="52"/>
      <w:szCs w:val="52"/>
    </w:rPr>
  </w:style>
  <w:style w:type="paragraph" w:styleId="affa">
    <w:name w:val="Subtitle"/>
    <w:basedOn w:val="a"/>
    <w:next w:val="a"/>
    <w:link w:val="affb"/>
    <w:uiPriority w:val="11"/>
    <w:qFormat/>
    <w:rsid w:val="00154441"/>
    <w:pPr>
      <w:numPr>
        <w:ilvl w:val="1"/>
      </w:numPr>
      <w:spacing w:after="200" w:line="276" w:lineRule="auto"/>
    </w:pPr>
    <w:rPr>
      <w:rFonts w:ascii="Cambria" w:eastAsia="Times New Roman" w:hAnsi="Cambria" w:cs="Times New Roman"/>
      <w:i/>
      <w:iCs/>
      <w:color w:val="2DA2BF"/>
      <w:spacing w:val="15"/>
      <w:sz w:val="24"/>
      <w:szCs w:val="24"/>
    </w:rPr>
  </w:style>
  <w:style w:type="character" w:customStyle="1" w:styleId="affb">
    <w:name w:val="Подзаголовок Знак"/>
    <w:basedOn w:val="a0"/>
    <w:link w:val="affa"/>
    <w:uiPriority w:val="11"/>
    <w:rsid w:val="00154441"/>
    <w:rPr>
      <w:rFonts w:ascii="Cambria" w:eastAsia="Times New Roman" w:hAnsi="Cambria" w:cs="Times New Roman"/>
      <w:i/>
      <w:iCs/>
      <w:color w:val="2DA2BF"/>
      <w:spacing w:val="15"/>
      <w:sz w:val="24"/>
      <w:szCs w:val="24"/>
    </w:rPr>
  </w:style>
  <w:style w:type="character" w:styleId="affc">
    <w:name w:val="Strong"/>
    <w:uiPriority w:val="22"/>
    <w:qFormat/>
    <w:rsid w:val="00154441"/>
    <w:rPr>
      <w:b/>
      <w:bCs/>
    </w:rPr>
  </w:style>
  <w:style w:type="character" w:styleId="affd">
    <w:name w:val="Emphasis"/>
    <w:uiPriority w:val="20"/>
    <w:qFormat/>
    <w:rsid w:val="00154441"/>
    <w:rPr>
      <w:i/>
      <w:iCs/>
    </w:rPr>
  </w:style>
  <w:style w:type="paragraph" w:styleId="2a">
    <w:name w:val="Quote"/>
    <w:basedOn w:val="a"/>
    <w:next w:val="a"/>
    <w:link w:val="2b"/>
    <w:uiPriority w:val="29"/>
    <w:qFormat/>
    <w:rsid w:val="00154441"/>
    <w:pPr>
      <w:spacing w:after="200" w:line="276" w:lineRule="auto"/>
    </w:pPr>
    <w:rPr>
      <w:rFonts w:ascii="Calibri" w:eastAsia="Calibri" w:hAnsi="Calibri" w:cs="Times New Roman"/>
      <w:i/>
      <w:iCs/>
      <w:color w:val="000000"/>
    </w:rPr>
  </w:style>
  <w:style w:type="character" w:customStyle="1" w:styleId="2b">
    <w:name w:val="Цитата 2 Знак"/>
    <w:basedOn w:val="a0"/>
    <w:link w:val="2a"/>
    <w:uiPriority w:val="29"/>
    <w:rsid w:val="00154441"/>
    <w:rPr>
      <w:rFonts w:ascii="Calibri" w:eastAsia="Calibri" w:hAnsi="Calibri" w:cs="Times New Roman"/>
      <w:i/>
      <w:iCs/>
      <w:color w:val="000000"/>
    </w:rPr>
  </w:style>
  <w:style w:type="paragraph" w:styleId="affe">
    <w:name w:val="Intense Quote"/>
    <w:basedOn w:val="a"/>
    <w:next w:val="a"/>
    <w:link w:val="afff"/>
    <w:uiPriority w:val="30"/>
    <w:qFormat/>
    <w:rsid w:val="00154441"/>
    <w:pPr>
      <w:pBdr>
        <w:bottom w:val="single" w:sz="4" w:space="4" w:color="2DA2BF"/>
      </w:pBdr>
      <w:spacing w:before="200" w:after="280" w:line="276" w:lineRule="auto"/>
      <w:ind w:left="936" w:right="936"/>
    </w:pPr>
    <w:rPr>
      <w:rFonts w:ascii="Calibri" w:eastAsia="Calibri" w:hAnsi="Calibri" w:cs="Times New Roman"/>
      <w:b/>
      <w:bCs/>
      <w:i/>
      <w:iCs/>
      <w:color w:val="2DA2BF"/>
    </w:rPr>
  </w:style>
  <w:style w:type="character" w:customStyle="1" w:styleId="afff">
    <w:name w:val="Выделенная цитата Знак"/>
    <w:basedOn w:val="a0"/>
    <w:link w:val="affe"/>
    <w:uiPriority w:val="30"/>
    <w:rsid w:val="00154441"/>
    <w:rPr>
      <w:rFonts w:ascii="Calibri" w:eastAsia="Calibri" w:hAnsi="Calibri" w:cs="Times New Roman"/>
      <w:b/>
      <w:bCs/>
      <w:i/>
      <w:iCs/>
      <w:color w:val="2DA2BF"/>
    </w:rPr>
  </w:style>
  <w:style w:type="character" w:styleId="afff0">
    <w:name w:val="Subtle Emphasis"/>
    <w:uiPriority w:val="19"/>
    <w:qFormat/>
    <w:rsid w:val="00154441"/>
    <w:rPr>
      <w:i/>
      <w:iCs/>
      <w:color w:val="808080"/>
    </w:rPr>
  </w:style>
  <w:style w:type="character" w:styleId="afff1">
    <w:name w:val="Intense Emphasis"/>
    <w:uiPriority w:val="21"/>
    <w:qFormat/>
    <w:rsid w:val="00154441"/>
    <w:rPr>
      <w:b/>
      <w:bCs/>
      <w:i/>
      <w:iCs/>
      <w:color w:val="2DA2BF"/>
    </w:rPr>
  </w:style>
  <w:style w:type="character" w:styleId="afff2">
    <w:name w:val="Subtle Reference"/>
    <w:uiPriority w:val="31"/>
    <w:qFormat/>
    <w:rsid w:val="00154441"/>
    <w:rPr>
      <w:smallCaps/>
      <w:color w:val="DA1F28"/>
      <w:u w:val="single"/>
    </w:rPr>
  </w:style>
  <w:style w:type="character" w:styleId="afff3">
    <w:name w:val="Intense Reference"/>
    <w:uiPriority w:val="32"/>
    <w:qFormat/>
    <w:rsid w:val="00154441"/>
    <w:rPr>
      <w:b/>
      <w:bCs/>
      <w:smallCaps/>
      <w:color w:val="DA1F28"/>
      <w:spacing w:val="5"/>
      <w:u w:val="single"/>
    </w:rPr>
  </w:style>
  <w:style w:type="character" w:styleId="afff4">
    <w:name w:val="Book Title"/>
    <w:uiPriority w:val="33"/>
    <w:qFormat/>
    <w:rsid w:val="00154441"/>
    <w:rPr>
      <w:b/>
      <w:bCs/>
      <w:smallCaps/>
      <w:spacing w:val="5"/>
    </w:rPr>
  </w:style>
  <w:style w:type="paragraph" w:styleId="afff5">
    <w:name w:val="TOC Heading"/>
    <w:basedOn w:val="1"/>
    <w:next w:val="a"/>
    <w:uiPriority w:val="39"/>
    <w:semiHidden/>
    <w:unhideWhenUsed/>
    <w:qFormat/>
    <w:rsid w:val="00154441"/>
    <w:pPr>
      <w:keepLines/>
      <w:spacing w:before="480" w:after="0" w:line="276" w:lineRule="auto"/>
      <w:outlineLvl w:val="9"/>
    </w:pPr>
    <w:rPr>
      <w:rFonts w:ascii="Cambria" w:hAnsi="Cambria" w:cs="Times New Roman"/>
      <w:color w:val="21798E"/>
      <w:kern w:val="0"/>
      <w:sz w:val="28"/>
      <w:szCs w:val="28"/>
      <w:lang w:eastAsia="en-US"/>
    </w:rPr>
  </w:style>
  <w:style w:type="paragraph" w:customStyle="1" w:styleId="ConsPlusDocList">
    <w:name w:val="ConsPlusDocList"/>
    <w:rsid w:val="0015444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5444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5444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54441"/>
    <w:pPr>
      <w:widowControl w:val="0"/>
      <w:autoSpaceDE w:val="0"/>
      <w:autoSpaceDN w:val="0"/>
      <w:spacing w:after="0" w:line="240" w:lineRule="auto"/>
    </w:pPr>
    <w:rPr>
      <w:rFonts w:ascii="Arial" w:eastAsia="Times New Roman" w:hAnsi="Arial" w:cs="Arial"/>
      <w:sz w:val="20"/>
      <w:szCs w:val="20"/>
      <w:lang w:eastAsia="ru-RU"/>
    </w:rPr>
  </w:style>
  <w:style w:type="numbering" w:customStyle="1" w:styleId="43">
    <w:name w:val="Нет списка4"/>
    <w:next w:val="a2"/>
    <w:uiPriority w:val="99"/>
    <w:semiHidden/>
    <w:unhideWhenUsed/>
    <w:rsid w:val="00154441"/>
  </w:style>
  <w:style w:type="character" w:customStyle="1" w:styleId="blk">
    <w:name w:val="blk"/>
    <w:basedOn w:val="a0"/>
    <w:rsid w:val="00154441"/>
  </w:style>
  <w:style w:type="table" w:customStyle="1" w:styleId="35">
    <w:name w:val="Сетка таблицы3"/>
    <w:basedOn w:val="a1"/>
    <w:next w:val="ac"/>
    <w:uiPriority w:val="59"/>
    <w:rsid w:val="0015444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nsPlusNormal0">
    <w:name w:val="ConsPlusNormal Знак"/>
    <w:link w:val="ConsPlusNormal"/>
    <w:locked/>
    <w:rsid w:val="00154441"/>
    <w:rPr>
      <w:rFonts w:ascii="Arial" w:eastAsia="Times New Roman" w:hAnsi="Arial" w:cs="Arial"/>
      <w:sz w:val="20"/>
      <w:szCs w:val="20"/>
      <w:lang w:eastAsia="ru-RU"/>
    </w:rPr>
  </w:style>
  <w:style w:type="character" w:customStyle="1" w:styleId="2c">
    <w:name w:val="Основной текст 2 Знак"/>
    <w:link w:val="2d"/>
    <w:uiPriority w:val="99"/>
    <w:semiHidden/>
    <w:locked/>
    <w:rsid w:val="00154441"/>
    <w:rPr>
      <w:sz w:val="24"/>
      <w:szCs w:val="24"/>
      <w:lang w:eastAsia="ru-RU"/>
    </w:rPr>
  </w:style>
  <w:style w:type="paragraph" w:customStyle="1" w:styleId="211">
    <w:name w:val="Основной текст 21"/>
    <w:basedOn w:val="a"/>
    <w:next w:val="2d"/>
    <w:semiHidden/>
    <w:rsid w:val="00154441"/>
    <w:pPr>
      <w:spacing w:after="120" w:line="480" w:lineRule="auto"/>
    </w:pPr>
    <w:rPr>
      <w:sz w:val="24"/>
      <w:szCs w:val="24"/>
      <w:lang w:eastAsia="ru-RU"/>
    </w:rPr>
  </w:style>
  <w:style w:type="character" w:customStyle="1" w:styleId="212">
    <w:name w:val="Основной текст 2 Знак1"/>
    <w:basedOn w:val="a0"/>
    <w:uiPriority w:val="99"/>
    <w:semiHidden/>
    <w:rsid w:val="00154441"/>
  </w:style>
  <w:style w:type="paragraph" w:customStyle="1" w:styleId="headertext">
    <w:name w:val="headertext"/>
    <w:basedOn w:val="a"/>
    <w:rsid w:val="001544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d">
    <w:name w:val="Body Text 2"/>
    <w:basedOn w:val="a"/>
    <w:link w:val="2c"/>
    <w:uiPriority w:val="99"/>
    <w:semiHidden/>
    <w:unhideWhenUsed/>
    <w:rsid w:val="00154441"/>
    <w:pPr>
      <w:spacing w:after="120" w:line="480" w:lineRule="auto"/>
    </w:pPr>
    <w:rPr>
      <w:sz w:val="24"/>
      <w:szCs w:val="24"/>
      <w:lang w:eastAsia="ru-RU"/>
    </w:rPr>
  </w:style>
  <w:style w:type="character" w:customStyle="1" w:styleId="220">
    <w:name w:val="Основной текст 2 Знак2"/>
    <w:basedOn w:val="a0"/>
    <w:link w:val="2d"/>
    <w:uiPriority w:val="99"/>
    <w:semiHidden/>
    <w:rsid w:val="00154441"/>
  </w:style>
  <w:style w:type="table" w:customStyle="1" w:styleId="44">
    <w:name w:val="Сетка таблицы4"/>
    <w:basedOn w:val="a1"/>
    <w:next w:val="ac"/>
    <w:uiPriority w:val="39"/>
    <w:rsid w:val="0015444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54">
    <w:name w:val="Нет списка5"/>
    <w:next w:val="a2"/>
    <w:uiPriority w:val="99"/>
    <w:semiHidden/>
    <w:unhideWhenUsed/>
    <w:rsid w:val="00154441"/>
  </w:style>
  <w:style w:type="character" w:styleId="afff6">
    <w:name w:val="FollowedHyperlink"/>
    <w:uiPriority w:val="99"/>
    <w:unhideWhenUsed/>
    <w:rsid w:val="00D2625C"/>
    <w:rPr>
      <w:color w:val="800080"/>
      <w:u w:val="single"/>
    </w:rPr>
  </w:style>
  <w:style w:type="paragraph" w:customStyle="1" w:styleId="font5">
    <w:name w:val="font5"/>
    <w:basedOn w:val="a"/>
    <w:rsid w:val="00D2625C"/>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font6">
    <w:name w:val="font6"/>
    <w:basedOn w:val="a"/>
    <w:rsid w:val="00D2625C"/>
    <w:pPr>
      <w:spacing w:before="100" w:beforeAutospacing="1" w:after="100" w:afterAutospacing="1" w:line="240" w:lineRule="auto"/>
    </w:pPr>
    <w:rPr>
      <w:rFonts w:ascii="Calibri" w:eastAsia="Times New Roman" w:hAnsi="Calibri" w:cs="Calibri"/>
      <w:color w:val="000000"/>
      <w:sz w:val="16"/>
      <w:szCs w:val="16"/>
      <w:lang w:eastAsia="ru-RU"/>
    </w:rPr>
  </w:style>
  <w:style w:type="paragraph" w:customStyle="1" w:styleId="xl65">
    <w:name w:val="xl65"/>
    <w:basedOn w:val="a"/>
    <w:rsid w:val="00D2625C"/>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7">
    <w:name w:val="xl67"/>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8">
    <w:name w:val="xl68"/>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1">
    <w:name w:val="xl71"/>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D2625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3">
    <w:name w:val="xl73"/>
    <w:basedOn w:val="a"/>
    <w:rsid w:val="00D2625C"/>
    <w:pP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4">
    <w:name w:val="xl74"/>
    <w:basedOn w:val="a"/>
    <w:rsid w:val="00D2625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D2625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D262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D2625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D2625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D2625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D2625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1">
    <w:name w:val="xl81"/>
    <w:basedOn w:val="a"/>
    <w:rsid w:val="00D2625C"/>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D2625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D2625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D2625C"/>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D2625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D2625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D2625C"/>
    <w:pPr>
      <w:pBdr>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16"/>
      <w:szCs w:val="16"/>
      <w:lang w:eastAsia="ru-RU"/>
    </w:rPr>
  </w:style>
  <w:style w:type="paragraph" w:customStyle="1" w:styleId="xl88">
    <w:name w:val="xl88"/>
    <w:basedOn w:val="a"/>
    <w:rsid w:val="00D2625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16"/>
      <w:szCs w:val="16"/>
      <w:lang w:eastAsia="ru-RU"/>
    </w:rPr>
  </w:style>
  <w:style w:type="paragraph" w:customStyle="1" w:styleId="xl89">
    <w:name w:val="xl89"/>
    <w:basedOn w:val="a"/>
    <w:rsid w:val="00D2625C"/>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D2625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D2625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2">
    <w:name w:val="xl92"/>
    <w:basedOn w:val="a"/>
    <w:rsid w:val="00D2625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3">
    <w:name w:val="xl93"/>
    <w:basedOn w:val="a"/>
    <w:rsid w:val="00D2625C"/>
    <w:pPr>
      <w:spacing w:before="100" w:beforeAutospacing="1" w:after="100" w:afterAutospacing="1" w:line="240" w:lineRule="auto"/>
      <w:jc w:val="right"/>
      <w:textAlignment w:val="center"/>
    </w:pPr>
    <w:rPr>
      <w:rFonts w:ascii="Times New Roman" w:eastAsia="Times New Roman" w:hAnsi="Times New Roman" w:cs="Times New Roman"/>
      <w:b/>
      <w:bCs/>
      <w:sz w:val="18"/>
      <w:szCs w:val="18"/>
      <w:lang w:eastAsia="ru-RU"/>
    </w:rPr>
  </w:style>
  <w:style w:type="paragraph" w:customStyle="1" w:styleId="xl94">
    <w:name w:val="xl94"/>
    <w:basedOn w:val="a"/>
    <w:rsid w:val="00D2625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5">
    <w:name w:val="xl95"/>
    <w:basedOn w:val="a"/>
    <w:rsid w:val="00D2625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6">
    <w:name w:val="xl96"/>
    <w:basedOn w:val="a"/>
    <w:rsid w:val="00D2625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D2625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D2625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99">
    <w:name w:val="xl99"/>
    <w:basedOn w:val="a"/>
    <w:rsid w:val="00D2625C"/>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00">
    <w:name w:val="xl100"/>
    <w:basedOn w:val="a"/>
    <w:rsid w:val="00D2625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01">
    <w:name w:val="xl101"/>
    <w:basedOn w:val="a"/>
    <w:rsid w:val="00D2625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2">
    <w:name w:val="xl102"/>
    <w:basedOn w:val="a"/>
    <w:rsid w:val="00D2625C"/>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3">
    <w:name w:val="xl103"/>
    <w:basedOn w:val="a"/>
    <w:rsid w:val="00D2625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4">
    <w:name w:val="xl104"/>
    <w:basedOn w:val="a"/>
    <w:rsid w:val="00D2625C"/>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05">
    <w:name w:val="xl105"/>
    <w:basedOn w:val="a"/>
    <w:rsid w:val="00D2625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06">
    <w:name w:val="xl106"/>
    <w:basedOn w:val="a"/>
    <w:rsid w:val="00D2625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7">
    <w:name w:val="xl107"/>
    <w:basedOn w:val="a"/>
    <w:rsid w:val="00D2625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8">
    <w:name w:val="xl108"/>
    <w:basedOn w:val="a"/>
    <w:rsid w:val="00D2625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3">
    <w:name w:val="xl63"/>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64">
    <w:name w:val="xl64"/>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9">
    <w:name w:val="xl109"/>
    <w:basedOn w:val="a"/>
    <w:rsid w:val="00D2625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10">
    <w:name w:val="xl110"/>
    <w:basedOn w:val="a"/>
    <w:rsid w:val="00D2625C"/>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11">
    <w:name w:val="xl111"/>
    <w:basedOn w:val="a"/>
    <w:rsid w:val="00D2625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2">
    <w:name w:val="xl112"/>
    <w:basedOn w:val="a"/>
    <w:rsid w:val="00D2625C"/>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13">
    <w:name w:val="xl113"/>
    <w:basedOn w:val="a"/>
    <w:rsid w:val="00D2625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14">
    <w:name w:val="xl114"/>
    <w:basedOn w:val="a"/>
    <w:rsid w:val="00D2625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15">
    <w:name w:val="xl115"/>
    <w:basedOn w:val="a"/>
    <w:rsid w:val="00D2625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16">
    <w:name w:val="xl116"/>
    <w:basedOn w:val="a"/>
    <w:rsid w:val="00D2625C"/>
    <w:pP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
    <w:rsid w:val="00D2625C"/>
    <w:pP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paragraph">
    <w:name w:val="paragraph"/>
    <w:basedOn w:val="a"/>
    <w:rsid w:val="00D02680"/>
    <w:pPr>
      <w:spacing w:after="0"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D02680"/>
  </w:style>
  <w:style w:type="character" w:customStyle="1" w:styleId="contextualspellingandgrammarerror">
    <w:name w:val="contextualspellingandgrammarerror"/>
    <w:basedOn w:val="a0"/>
    <w:rsid w:val="00D02680"/>
  </w:style>
  <w:style w:type="character" w:customStyle="1" w:styleId="normaltextrun1">
    <w:name w:val="normaltextrun1"/>
    <w:basedOn w:val="a0"/>
    <w:rsid w:val="00D02680"/>
  </w:style>
  <w:style w:type="character" w:customStyle="1" w:styleId="eop">
    <w:name w:val="eop"/>
    <w:basedOn w:val="a0"/>
    <w:rsid w:val="00D02680"/>
  </w:style>
  <w:style w:type="character" w:customStyle="1" w:styleId="Exact">
    <w:name w:val="Подпись к картинке Exact"/>
    <w:link w:val="afff7"/>
    <w:uiPriority w:val="99"/>
    <w:locked/>
    <w:rsid w:val="00622632"/>
    <w:rPr>
      <w:rFonts w:ascii="Times New Roman" w:hAnsi="Times New Roman" w:cs="Times New Roman"/>
      <w:b/>
      <w:bCs/>
      <w:shd w:val="clear" w:color="auto" w:fill="FFFFFF"/>
    </w:rPr>
  </w:style>
  <w:style w:type="paragraph" w:customStyle="1" w:styleId="afff7">
    <w:name w:val="Подпись к картинке"/>
    <w:basedOn w:val="a"/>
    <w:link w:val="Exact"/>
    <w:uiPriority w:val="99"/>
    <w:rsid w:val="00622632"/>
    <w:pPr>
      <w:widowControl w:val="0"/>
      <w:shd w:val="clear" w:color="auto" w:fill="FFFFFF"/>
      <w:spacing w:after="0" w:line="240" w:lineRule="atLeast"/>
    </w:pPr>
    <w:rPr>
      <w:rFonts w:ascii="Times New Roman" w:hAnsi="Times New Roman" w:cs="Times New Roman"/>
      <w:b/>
      <w:bCs/>
    </w:rPr>
  </w:style>
  <w:style w:type="character" w:customStyle="1" w:styleId="FontStyle11">
    <w:name w:val="Font Style11"/>
    <w:rsid w:val="00CC709C"/>
    <w:rPr>
      <w:rFonts w:ascii="Times New Roman" w:hAnsi="Times New Roman"/>
      <w:sz w:val="22"/>
    </w:rPr>
  </w:style>
  <w:style w:type="character" w:customStyle="1" w:styleId="FontStyle29">
    <w:name w:val="Font Style29"/>
    <w:uiPriority w:val="99"/>
    <w:rsid w:val="00CC709C"/>
    <w:rPr>
      <w:rFonts w:ascii="Times New Roman" w:hAnsi="Times New Roman"/>
      <w:sz w:val="26"/>
    </w:rPr>
  </w:style>
  <w:style w:type="paragraph" w:customStyle="1" w:styleId="Standard">
    <w:name w:val="Standard"/>
    <w:uiPriority w:val="99"/>
    <w:rsid w:val="00CC709C"/>
    <w:pPr>
      <w:widowControl w:val="0"/>
      <w:suppressAutoHyphens/>
      <w:spacing w:after="0" w:line="240" w:lineRule="auto"/>
      <w:textAlignment w:val="baseline"/>
    </w:pPr>
    <w:rPr>
      <w:rFonts w:ascii="Times New Roman" w:eastAsia="Times New Roman" w:hAnsi="Times New Roman" w:cs="Times New Roman"/>
      <w:kern w:val="1"/>
      <w:sz w:val="24"/>
      <w:szCs w:val="24"/>
      <w:lang w:val="de-DE" w:eastAsia="fa-IR" w:bidi="fa-IR"/>
    </w:rPr>
  </w:style>
  <w:style w:type="paragraph" w:customStyle="1" w:styleId="ConsNormalTimesNewRoman">
    <w:name w:val="ConsNormal + Times New Roman"/>
    <w:basedOn w:val="Standard"/>
    <w:uiPriority w:val="99"/>
    <w:rsid w:val="00CC709C"/>
    <w:pPr>
      <w:ind w:firstLine="562"/>
      <w:jc w:val="both"/>
    </w:pPr>
    <w:rPr>
      <w:color w:val="000000"/>
      <w:sz w:val="28"/>
      <w:szCs w:val="28"/>
    </w:rPr>
  </w:style>
  <w:style w:type="paragraph" w:customStyle="1" w:styleId="Style6">
    <w:name w:val="Style6"/>
    <w:basedOn w:val="Standard"/>
    <w:uiPriority w:val="99"/>
    <w:rsid w:val="00CC709C"/>
    <w:pPr>
      <w:autoSpaceDE w:val="0"/>
      <w:spacing w:line="317" w:lineRule="exact"/>
      <w:ind w:firstLine="562"/>
      <w:jc w:val="both"/>
    </w:pPr>
    <w:rPr>
      <w:sz w:val="28"/>
      <w:szCs w:val="28"/>
    </w:rPr>
  </w:style>
  <w:style w:type="paragraph" w:customStyle="1" w:styleId="Style15">
    <w:name w:val="Style15"/>
    <w:basedOn w:val="a"/>
    <w:uiPriority w:val="99"/>
    <w:rsid w:val="00CC709C"/>
    <w:pPr>
      <w:widowControl w:val="0"/>
      <w:autoSpaceDE w:val="0"/>
      <w:autoSpaceDN w:val="0"/>
      <w:adjustRightInd w:val="0"/>
      <w:spacing w:after="0" w:line="320" w:lineRule="exact"/>
      <w:ind w:firstLine="720"/>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CC709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FontStyle60">
    <w:name w:val="Font Style60"/>
    <w:uiPriority w:val="99"/>
    <w:rsid w:val="00CC709C"/>
    <w:rPr>
      <w:rFonts w:ascii="Times New Roman" w:hAnsi="Times New Roman"/>
      <w:sz w:val="24"/>
    </w:rPr>
  </w:style>
  <w:style w:type="paragraph" w:customStyle="1" w:styleId="tab">
    <w:name w:val="tab"/>
    <w:basedOn w:val="a"/>
    <w:uiPriority w:val="99"/>
    <w:rsid w:val="00CC70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8">
    <w:name w:val="Основной текст_"/>
    <w:link w:val="19"/>
    <w:uiPriority w:val="99"/>
    <w:locked/>
    <w:rsid w:val="00CC709C"/>
    <w:rPr>
      <w:sz w:val="26"/>
      <w:shd w:val="clear" w:color="auto" w:fill="FFFFFF"/>
    </w:rPr>
  </w:style>
  <w:style w:type="paragraph" w:customStyle="1" w:styleId="19">
    <w:name w:val="Основной текст1"/>
    <w:basedOn w:val="a"/>
    <w:link w:val="afff8"/>
    <w:uiPriority w:val="99"/>
    <w:rsid w:val="00CC709C"/>
    <w:pPr>
      <w:widowControl w:val="0"/>
      <w:shd w:val="clear" w:color="auto" w:fill="FFFFFF"/>
      <w:spacing w:after="0" w:line="336" w:lineRule="exact"/>
      <w:ind w:hanging="360"/>
    </w:pPr>
    <w:rPr>
      <w:sz w:val="26"/>
    </w:rPr>
  </w:style>
  <w:style w:type="paragraph" w:styleId="2e">
    <w:name w:val="Body Text Indent 2"/>
    <w:basedOn w:val="a"/>
    <w:link w:val="2f"/>
    <w:uiPriority w:val="99"/>
    <w:semiHidden/>
    <w:unhideWhenUsed/>
    <w:rsid w:val="00113568"/>
    <w:pPr>
      <w:spacing w:after="120" w:line="480" w:lineRule="auto"/>
      <w:ind w:left="283"/>
    </w:pPr>
  </w:style>
  <w:style w:type="character" w:customStyle="1" w:styleId="2f">
    <w:name w:val="Основной текст с отступом 2 Знак"/>
    <w:basedOn w:val="a0"/>
    <w:link w:val="2e"/>
    <w:uiPriority w:val="99"/>
    <w:semiHidden/>
    <w:rsid w:val="00113568"/>
  </w:style>
  <w:style w:type="character" w:customStyle="1" w:styleId="FontStyle14">
    <w:name w:val="Font Style14"/>
    <w:basedOn w:val="a0"/>
    <w:rsid w:val="00113568"/>
    <w:rPr>
      <w:rFonts w:ascii="Times New Roman" w:hAnsi="Times New Roman" w:cs="Times New Roman" w:hint="default"/>
      <w:sz w:val="26"/>
      <w:szCs w:val="26"/>
    </w:rPr>
  </w:style>
  <w:style w:type="character" w:customStyle="1" w:styleId="FontStyle19">
    <w:name w:val="Font Style19"/>
    <w:basedOn w:val="a0"/>
    <w:uiPriority w:val="99"/>
    <w:rsid w:val="00570430"/>
    <w:rPr>
      <w:rFonts w:ascii="Times New Roman" w:hAnsi="Times New Roman" w:cs="Times New Roman" w:hint="default"/>
      <w:sz w:val="26"/>
      <w:szCs w:val="26"/>
    </w:rPr>
  </w:style>
  <w:style w:type="paragraph" w:customStyle="1" w:styleId="afff9">
    <w:name w:val="Знак Знак Знак Знак"/>
    <w:basedOn w:val="a"/>
    <w:rsid w:val="005C67B7"/>
    <w:pPr>
      <w:spacing w:line="240" w:lineRule="exact"/>
    </w:pPr>
    <w:rPr>
      <w:rFonts w:ascii="Arial" w:eastAsia="Times New Roman" w:hAnsi="Arial" w:cs="Arial"/>
      <w:sz w:val="20"/>
      <w:szCs w:val="20"/>
      <w:lang w:eastAsia="ru-RU"/>
    </w:rPr>
  </w:style>
  <w:style w:type="character" w:customStyle="1" w:styleId="ConsPlusTitle0">
    <w:name w:val="ConsPlusTitle Знак"/>
    <w:link w:val="ConsPlusTitle"/>
    <w:locked/>
    <w:rsid w:val="00DD7DE8"/>
    <w:rPr>
      <w:rFonts w:ascii="Arial" w:eastAsia="Times New Roman" w:hAnsi="Arial" w:cs="Arial"/>
      <w:b/>
      <w:bCs/>
      <w:sz w:val="20"/>
      <w:szCs w:val="20"/>
      <w:lang w:eastAsia="ru-RU"/>
    </w:rPr>
  </w:style>
  <w:style w:type="table" w:customStyle="1" w:styleId="TableNormal">
    <w:name w:val="Table Normal"/>
    <w:uiPriority w:val="2"/>
    <w:semiHidden/>
    <w:unhideWhenUsed/>
    <w:qFormat/>
    <w:rsid w:val="00C6537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6537B"/>
    <w:pPr>
      <w:widowControl w:val="0"/>
      <w:autoSpaceDE w:val="0"/>
      <w:autoSpaceDN w:val="0"/>
      <w:spacing w:after="0" w:line="240" w:lineRule="auto"/>
    </w:pPr>
    <w:rPr>
      <w:rFonts w:ascii="Times New Roman" w:eastAsia="Times New Roman" w:hAnsi="Times New Roman" w:cs="Times New Roman"/>
      <w:lang w:eastAsia="ru-RU" w:bidi="ru-RU"/>
    </w:rPr>
  </w:style>
  <w:style w:type="paragraph" w:customStyle="1" w:styleId="114">
    <w:name w:val="Заголовок 11"/>
    <w:basedOn w:val="a"/>
    <w:uiPriority w:val="1"/>
    <w:qFormat/>
    <w:rsid w:val="00C6537B"/>
    <w:pPr>
      <w:widowControl w:val="0"/>
      <w:autoSpaceDE w:val="0"/>
      <w:autoSpaceDN w:val="0"/>
      <w:spacing w:after="0" w:line="240" w:lineRule="auto"/>
      <w:ind w:left="662"/>
      <w:outlineLvl w:val="1"/>
    </w:pPr>
    <w:rPr>
      <w:rFonts w:ascii="Times New Roman" w:eastAsia="Times New Roman" w:hAnsi="Times New Roman" w:cs="Times New Roman"/>
      <w:b/>
      <w:bCs/>
      <w:sz w:val="28"/>
      <w:szCs w:val="28"/>
    </w:rPr>
  </w:style>
  <w:style w:type="paragraph" w:customStyle="1" w:styleId="510">
    <w:name w:val="Основной текст (5)1"/>
    <w:basedOn w:val="a"/>
    <w:uiPriority w:val="99"/>
    <w:rsid w:val="00C6537B"/>
    <w:pPr>
      <w:widowControl w:val="0"/>
      <w:shd w:val="clear" w:color="auto" w:fill="FFFFFF"/>
      <w:spacing w:after="0" w:line="274" w:lineRule="exact"/>
      <w:jc w:val="center"/>
    </w:pPr>
    <w:rPr>
      <w:rFonts w:ascii="Arial" w:eastAsiaTheme="minorEastAsia" w:hAnsi="Arial" w:cs="Arial"/>
      <w:b/>
      <w:bCs/>
      <w:i/>
      <w:iCs/>
      <w:sz w:val="23"/>
      <w:szCs w:val="23"/>
      <w:lang w:eastAsia="ru-RU"/>
    </w:rPr>
  </w:style>
  <w:style w:type="character" w:customStyle="1" w:styleId="36">
    <w:name w:val="Заголовок №3_"/>
    <w:basedOn w:val="a0"/>
    <w:link w:val="310"/>
    <w:uiPriority w:val="99"/>
    <w:rsid w:val="00C6537B"/>
    <w:rPr>
      <w:rFonts w:ascii="Arial" w:hAnsi="Arial" w:cs="Arial"/>
      <w:b/>
      <w:bCs/>
      <w:i/>
      <w:iCs/>
      <w:sz w:val="23"/>
      <w:szCs w:val="23"/>
      <w:shd w:val="clear" w:color="auto" w:fill="FFFFFF"/>
    </w:rPr>
  </w:style>
  <w:style w:type="paragraph" w:customStyle="1" w:styleId="310">
    <w:name w:val="Заголовок №31"/>
    <w:basedOn w:val="a"/>
    <w:link w:val="36"/>
    <w:uiPriority w:val="99"/>
    <w:rsid w:val="00C6537B"/>
    <w:pPr>
      <w:widowControl w:val="0"/>
      <w:shd w:val="clear" w:color="auto" w:fill="FFFFFF"/>
      <w:spacing w:after="300" w:line="240" w:lineRule="atLeast"/>
      <w:ind w:hanging="8800"/>
      <w:jc w:val="right"/>
      <w:outlineLvl w:val="2"/>
    </w:pPr>
    <w:rPr>
      <w:rFonts w:ascii="Arial" w:hAnsi="Arial" w:cs="Arial"/>
      <w:b/>
      <w:bCs/>
      <w:i/>
      <w:iCs/>
      <w:sz w:val="23"/>
      <w:szCs w:val="23"/>
    </w:rPr>
  </w:style>
  <w:style w:type="character" w:customStyle="1" w:styleId="UnresolvedMention">
    <w:name w:val="Unresolved Mention"/>
    <w:basedOn w:val="a0"/>
    <w:uiPriority w:val="99"/>
    <w:semiHidden/>
    <w:unhideWhenUsed/>
    <w:rsid w:val="00C6537B"/>
    <w:rPr>
      <w:color w:val="605E5C"/>
      <w:shd w:val="clear" w:color="auto" w:fill="E1DFDD"/>
    </w:rPr>
  </w:style>
  <w:style w:type="character" w:customStyle="1" w:styleId="department-title">
    <w:name w:val="department-title"/>
    <w:basedOn w:val="a0"/>
    <w:rsid w:val="00C6537B"/>
  </w:style>
  <w:style w:type="character" w:customStyle="1" w:styleId="afffa">
    <w:name w:val="Основной текст + Малые прописные"/>
    <w:basedOn w:val="af1"/>
    <w:uiPriority w:val="99"/>
    <w:rsid w:val="00C6537B"/>
    <w:rPr>
      <w:rFonts w:ascii="Arial" w:hAnsi="Arial" w:cs="Arial"/>
      <w:smallCaps/>
      <w:sz w:val="23"/>
      <w:szCs w:val="23"/>
      <w:u w:val="none"/>
      <w:lang w:val="ru-RU" w:bidi="ru-RU"/>
    </w:rPr>
  </w:style>
  <w:style w:type="character" w:customStyle="1" w:styleId="afffb">
    <w:name w:val="Основной текст + Полужирный"/>
    <w:basedOn w:val="af1"/>
    <w:uiPriority w:val="99"/>
    <w:rsid w:val="00C6537B"/>
    <w:rPr>
      <w:rFonts w:ascii="Arial" w:hAnsi="Arial" w:cs="Arial"/>
      <w:b/>
      <w:bCs/>
      <w:sz w:val="23"/>
      <w:szCs w:val="23"/>
      <w:u w:val="none"/>
      <w:lang w:val="ru-RU" w:bidi="ru-RU"/>
    </w:rPr>
  </w:style>
  <w:style w:type="character" w:customStyle="1" w:styleId="1a">
    <w:name w:val="Основной текст Знак1"/>
    <w:basedOn w:val="a0"/>
    <w:uiPriority w:val="99"/>
    <w:locked/>
    <w:rsid w:val="00C6537B"/>
    <w:rPr>
      <w:rFonts w:ascii="Arial" w:hAnsi="Arial" w:cs="Arial"/>
      <w:sz w:val="23"/>
      <w:szCs w:val="23"/>
      <w:u w:val="none"/>
    </w:rPr>
  </w:style>
  <w:style w:type="paragraph" w:customStyle="1" w:styleId="consplusnormal1">
    <w:name w:val="consplusnormal"/>
    <w:basedOn w:val="a"/>
    <w:rsid w:val="00C653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11">
    <w:name w:val="Основной текст (3)1"/>
    <w:basedOn w:val="a"/>
    <w:uiPriority w:val="99"/>
    <w:rsid w:val="00C6537B"/>
    <w:pPr>
      <w:widowControl w:val="0"/>
      <w:shd w:val="clear" w:color="auto" w:fill="FFFFFF"/>
      <w:spacing w:after="0" w:line="384" w:lineRule="exact"/>
      <w:jc w:val="center"/>
    </w:pPr>
    <w:rPr>
      <w:rFonts w:ascii="Arial" w:eastAsiaTheme="minorEastAsia" w:hAnsi="Arial" w:cs="Arial"/>
      <w:b/>
      <w:bCs/>
      <w:sz w:val="23"/>
      <w:szCs w:val="23"/>
      <w:lang w:eastAsia="ru-RU"/>
    </w:rPr>
  </w:style>
  <w:style w:type="paragraph" w:customStyle="1" w:styleId="610">
    <w:name w:val="Основной текст (6)1"/>
    <w:basedOn w:val="a"/>
    <w:uiPriority w:val="99"/>
    <w:rsid w:val="00C6537B"/>
    <w:pPr>
      <w:widowControl w:val="0"/>
      <w:shd w:val="clear" w:color="auto" w:fill="FFFFFF"/>
      <w:spacing w:before="540" w:after="0" w:line="274" w:lineRule="exact"/>
      <w:jc w:val="center"/>
    </w:pPr>
    <w:rPr>
      <w:rFonts w:ascii="Arial" w:eastAsiaTheme="minorEastAsia" w:hAnsi="Arial" w:cs="Arial"/>
      <w:i/>
      <w:iCs/>
      <w:sz w:val="23"/>
      <w:szCs w:val="23"/>
      <w:lang w:eastAsia="ru-RU"/>
    </w:rPr>
  </w:style>
  <w:style w:type="character" w:customStyle="1" w:styleId="2f0">
    <w:name w:val="Подпись к таблице (2)_"/>
    <w:basedOn w:val="a0"/>
    <w:link w:val="213"/>
    <w:uiPriority w:val="99"/>
    <w:locked/>
    <w:rsid w:val="00C6537B"/>
    <w:rPr>
      <w:rFonts w:ascii="Arial" w:hAnsi="Arial" w:cs="Arial"/>
      <w:sz w:val="23"/>
      <w:szCs w:val="23"/>
      <w:shd w:val="clear" w:color="auto" w:fill="FFFFFF"/>
    </w:rPr>
  </w:style>
  <w:style w:type="paragraph" w:customStyle="1" w:styleId="213">
    <w:name w:val="Подпись к таблице (2)1"/>
    <w:basedOn w:val="a"/>
    <w:link w:val="2f0"/>
    <w:uiPriority w:val="99"/>
    <w:rsid w:val="00C6537B"/>
    <w:pPr>
      <w:widowControl w:val="0"/>
      <w:shd w:val="clear" w:color="auto" w:fill="FFFFFF"/>
      <w:spacing w:after="0" w:line="240" w:lineRule="atLeast"/>
    </w:pPr>
    <w:rPr>
      <w:rFonts w:ascii="Arial" w:hAnsi="Arial" w:cs="Arial"/>
      <w:sz w:val="23"/>
      <w:szCs w:val="23"/>
    </w:rPr>
  </w:style>
  <w:style w:type="character" w:customStyle="1" w:styleId="37">
    <w:name w:val="Заголовок №3"/>
    <w:basedOn w:val="36"/>
    <w:uiPriority w:val="99"/>
    <w:rsid w:val="00C6537B"/>
    <w:rPr>
      <w:u w:val="none"/>
    </w:rPr>
  </w:style>
  <w:style w:type="character" w:customStyle="1" w:styleId="101">
    <w:name w:val="Основной текст (10)_"/>
    <w:link w:val="1010"/>
    <w:locked/>
    <w:rsid w:val="00FB09F1"/>
    <w:rPr>
      <w:b/>
      <w:bCs/>
      <w:sz w:val="18"/>
      <w:szCs w:val="18"/>
      <w:shd w:val="clear" w:color="auto" w:fill="FFFFFF"/>
    </w:rPr>
  </w:style>
  <w:style w:type="paragraph" w:customStyle="1" w:styleId="Default">
    <w:name w:val="Default"/>
    <w:rsid w:val="00CF48B1"/>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wmi-callto">
    <w:name w:val="wmi-callto"/>
    <w:basedOn w:val="a0"/>
    <w:rsid w:val="00CF48B1"/>
  </w:style>
  <w:style w:type="paragraph" w:customStyle="1" w:styleId="article-renderblock">
    <w:name w:val="article-render__block"/>
    <w:basedOn w:val="a"/>
    <w:rsid w:val="008D62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b">
    <w:name w:val="1"/>
    <w:basedOn w:val="a"/>
    <w:uiPriority w:val="99"/>
    <w:rsid w:val="008D6219"/>
    <w:pPr>
      <w:spacing w:line="240" w:lineRule="exact"/>
    </w:pPr>
    <w:rPr>
      <w:rFonts w:ascii="Verdana" w:eastAsia="Times New Roman" w:hAnsi="Verdana" w:cs="Times New Roman"/>
      <w:sz w:val="24"/>
      <w:szCs w:val="24"/>
      <w:lang w:val="en-US"/>
    </w:rPr>
  </w:style>
  <w:style w:type="paragraph" w:customStyle="1" w:styleId="45">
    <w:name w:val="Основной текст4"/>
    <w:basedOn w:val="a"/>
    <w:uiPriority w:val="99"/>
    <w:rsid w:val="008D6219"/>
    <w:pPr>
      <w:shd w:val="clear" w:color="auto" w:fill="FFFFFF"/>
      <w:spacing w:after="2220" w:line="326" w:lineRule="exact"/>
      <w:ind w:hanging="380"/>
      <w:jc w:val="right"/>
    </w:pPr>
    <w:rPr>
      <w:sz w:val="25"/>
    </w:rPr>
  </w:style>
  <w:style w:type="paragraph" w:customStyle="1" w:styleId="1c">
    <w:name w:val="Абзац списка1"/>
    <w:basedOn w:val="a"/>
    <w:uiPriority w:val="99"/>
    <w:rsid w:val="008D6219"/>
    <w:pPr>
      <w:spacing w:after="200" w:line="276" w:lineRule="auto"/>
      <w:ind w:left="720"/>
      <w:contextualSpacing/>
    </w:pPr>
    <w:rPr>
      <w:rFonts w:ascii="Calibri" w:eastAsia="Times New Roman" w:hAnsi="Calibri" w:cs="Times New Roman"/>
    </w:rPr>
  </w:style>
  <w:style w:type="character" w:customStyle="1" w:styleId="objectname">
    <w:name w:val="object_name"/>
    <w:uiPriority w:val="99"/>
    <w:rsid w:val="008D6219"/>
  </w:style>
  <w:style w:type="character" w:customStyle="1" w:styleId="FontStyle12">
    <w:name w:val="Font Style12"/>
    <w:rsid w:val="008D6219"/>
    <w:rPr>
      <w:rFonts w:ascii="Times New Roman" w:hAnsi="Times New Roman" w:cs="Times New Roman" w:hint="default"/>
      <w:b/>
      <w:bCs/>
      <w:w w:val="150"/>
      <w:sz w:val="22"/>
      <w:szCs w:val="22"/>
    </w:rPr>
  </w:style>
  <w:style w:type="character" w:customStyle="1" w:styleId="5ArialNarrow75pt">
    <w:name w:val="Основной текст (5) + Arial Narrow;7;5 pt;Полужирный"/>
    <w:basedOn w:val="51"/>
    <w:rsid w:val="008D6219"/>
    <w:rPr>
      <w:rFonts w:ascii="Arial Narrow" w:eastAsia="Arial Narrow" w:hAnsi="Arial Narrow" w:cs="Arial Narrow"/>
      <w:b/>
      <w:bCs/>
      <w:color w:val="000000"/>
      <w:spacing w:val="0"/>
      <w:w w:val="100"/>
      <w:position w:val="0"/>
      <w:sz w:val="15"/>
      <w:szCs w:val="15"/>
      <w:shd w:val="clear" w:color="auto" w:fill="FFFFFF"/>
      <w:lang w:val="ru-RU" w:eastAsia="ru-RU" w:bidi="ru-RU"/>
    </w:rPr>
  </w:style>
  <w:style w:type="paragraph" w:customStyle="1" w:styleId="xl118">
    <w:name w:val="xl118"/>
    <w:basedOn w:val="a"/>
    <w:rsid w:val="008D6219"/>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19">
    <w:name w:val="xl119"/>
    <w:basedOn w:val="a"/>
    <w:rsid w:val="008D621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20">
    <w:name w:val="xl120"/>
    <w:basedOn w:val="a"/>
    <w:rsid w:val="008D621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21">
    <w:name w:val="xl121"/>
    <w:basedOn w:val="a"/>
    <w:rsid w:val="008D621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22">
    <w:name w:val="xl122"/>
    <w:basedOn w:val="a"/>
    <w:rsid w:val="008D621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23">
    <w:name w:val="xl123"/>
    <w:basedOn w:val="a"/>
    <w:rsid w:val="008D621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24">
    <w:name w:val="xl124"/>
    <w:basedOn w:val="a"/>
    <w:rsid w:val="008D621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1010">
    <w:name w:val="Основной текст (10)1"/>
    <w:basedOn w:val="a"/>
    <w:link w:val="101"/>
    <w:rsid w:val="008D6219"/>
    <w:pPr>
      <w:widowControl w:val="0"/>
      <w:shd w:val="clear" w:color="auto" w:fill="FFFFFF"/>
      <w:spacing w:before="360" w:after="0" w:line="302" w:lineRule="exact"/>
      <w:ind w:hanging="1340"/>
      <w:jc w:val="both"/>
    </w:pPr>
    <w:rPr>
      <w:b/>
      <w:bCs/>
      <w:sz w:val="18"/>
      <w:szCs w:val="18"/>
    </w:rPr>
  </w:style>
  <w:style w:type="table" w:customStyle="1" w:styleId="115">
    <w:name w:val="Сетка таблицы11"/>
    <w:basedOn w:val="a1"/>
    <w:next w:val="ac"/>
    <w:uiPriority w:val="59"/>
    <w:rsid w:val="008D6219"/>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9">
    <w:name w:val="p9"/>
    <w:basedOn w:val="a"/>
    <w:uiPriority w:val="99"/>
    <w:rsid w:val="008D621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7968109">
      <w:bodyDiv w:val="1"/>
      <w:marLeft w:val="0"/>
      <w:marRight w:val="0"/>
      <w:marTop w:val="0"/>
      <w:marBottom w:val="0"/>
      <w:divBdr>
        <w:top w:val="none" w:sz="0" w:space="0" w:color="auto"/>
        <w:left w:val="none" w:sz="0" w:space="0" w:color="auto"/>
        <w:bottom w:val="none" w:sz="0" w:space="0" w:color="auto"/>
        <w:right w:val="none" w:sz="0" w:space="0" w:color="auto"/>
      </w:divBdr>
    </w:div>
    <w:div w:id="240599012">
      <w:bodyDiv w:val="1"/>
      <w:marLeft w:val="0"/>
      <w:marRight w:val="0"/>
      <w:marTop w:val="0"/>
      <w:marBottom w:val="0"/>
      <w:divBdr>
        <w:top w:val="none" w:sz="0" w:space="0" w:color="auto"/>
        <w:left w:val="none" w:sz="0" w:space="0" w:color="auto"/>
        <w:bottom w:val="none" w:sz="0" w:space="0" w:color="auto"/>
        <w:right w:val="none" w:sz="0" w:space="0" w:color="auto"/>
      </w:divBdr>
    </w:div>
    <w:div w:id="625627924">
      <w:bodyDiv w:val="1"/>
      <w:marLeft w:val="0"/>
      <w:marRight w:val="0"/>
      <w:marTop w:val="0"/>
      <w:marBottom w:val="0"/>
      <w:divBdr>
        <w:top w:val="none" w:sz="0" w:space="0" w:color="auto"/>
        <w:left w:val="none" w:sz="0" w:space="0" w:color="auto"/>
        <w:bottom w:val="none" w:sz="0" w:space="0" w:color="auto"/>
        <w:right w:val="none" w:sz="0" w:space="0" w:color="auto"/>
      </w:divBdr>
    </w:div>
    <w:div w:id="815561935">
      <w:bodyDiv w:val="1"/>
      <w:marLeft w:val="0"/>
      <w:marRight w:val="0"/>
      <w:marTop w:val="0"/>
      <w:marBottom w:val="0"/>
      <w:divBdr>
        <w:top w:val="none" w:sz="0" w:space="0" w:color="auto"/>
        <w:left w:val="none" w:sz="0" w:space="0" w:color="auto"/>
        <w:bottom w:val="none" w:sz="0" w:space="0" w:color="auto"/>
        <w:right w:val="none" w:sz="0" w:space="0" w:color="auto"/>
      </w:divBdr>
    </w:div>
    <w:div w:id="943196975">
      <w:bodyDiv w:val="1"/>
      <w:marLeft w:val="0"/>
      <w:marRight w:val="0"/>
      <w:marTop w:val="0"/>
      <w:marBottom w:val="0"/>
      <w:divBdr>
        <w:top w:val="none" w:sz="0" w:space="0" w:color="auto"/>
        <w:left w:val="none" w:sz="0" w:space="0" w:color="auto"/>
        <w:bottom w:val="none" w:sz="0" w:space="0" w:color="auto"/>
        <w:right w:val="none" w:sz="0" w:space="0" w:color="auto"/>
      </w:divBdr>
    </w:div>
    <w:div w:id="997612113">
      <w:bodyDiv w:val="1"/>
      <w:marLeft w:val="0"/>
      <w:marRight w:val="0"/>
      <w:marTop w:val="0"/>
      <w:marBottom w:val="0"/>
      <w:divBdr>
        <w:top w:val="none" w:sz="0" w:space="0" w:color="auto"/>
        <w:left w:val="none" w:sz="0" w:space="0" w:color="auto"/>
        <w:bottom w:val="none" w:sz="0" w:space="0" w:color="auto"/>
        <w:right w:val="none" w:sz="0" w:space="0" w:color="auto"/>
      </w:divBdr>
    </w:div>
    <w:div w:id="1161388538">
      <w:bodyDiv w:val="1"/>
      <w:marLeft w:val="0"/>
      <w:marRight w:val="0"/>
      <w:marTop w:val="0"/>
      <w:marBottom w:val="0"/>
      <w:divBdr>
        <w:top w:val="none" w:sz="0" w:space="0" w:color="auto"/>
        <w:left w:val="none" w:sz="0" w:space="0" w:color="auto"/>
        <w:bottom w:val="none" w:sz="0" w:space="0" w:color="auto"/>
        <w:right w:val="none" w:sz="0" w:space="0" w:color="auto"/>
      </w:divBdr>
    </w:div>
    <w:div w:id="1473139837">
      <w:bodyDiv w:val="1"/>
      <w:marLeft w:val="0"/>
      <w:marRight w:val="0"/>
      <w:marTop w:val="0"/>
      <w:marBottom w:val="0"/>
      <w:divBdr>
        <w:top w:val="none" w:sz="0" w:space="0" w:color="auto"/>
        <w:left w:val="none" w:sz="0" w:space="0" w:color="auto"/>
        <w:bottom w:val="none" w:sz="0" w:space="0" w:color="auto"/>
        <w:right w:val="none" w:sz="0" w:space="0" w:color="auto"/>
      </w:divBdr>
    </w:div>
    <w:div w:id="1496602989">
      <w:bodyDiv w:val="1"/>
      <w:marLeft w:val="0"/>
      <w:marRight w:val="0"/>
      <w:marTop w:val="0"/>
      <w:marBottom w:val="0"/>
      <w:divBdr>
        <w:top w:val="none" w:sz="0" w:space="0" w:color="auto"/>
        <w:left w:val="none" w:sz="0" w:space="0" w:color="auto"/>
        <w:bottom w:val="none" w:sz="0" w:space="0" w:color="auto"/>
        <w:right w:val="none" w:sz="0" w:space="0" w:color="auto"/>
      </w:divBdr>
    </w:div>
    <w:div w:id="1541169699">
      <w:bodyDiv w:val="1"/>
      <w:marLeft w:val="0"/>
      <w:marRight w:val="0"/>
      <w:marTop w:val="0"/>
      <w:marBottom w:val="0"/>
      <w:divBdr>
        <w:top w:val="none" w:sz="0" w:space="0" w:color="auto"/>
        <w:left w:val="none" w:sz="0" w:space="0" w:color="auto"/>
        <w:bottom w:val="none" w:sz="0" w:space="0" w:color="auto"/>
        <w:right w:val="none" w:sz="0" w:space="0" w:color="auto"/>
      </w:divBdr>
    </w:div>
    <w:div w:id="1553612088">
      <w:bodyDiv w:val="1"/>
      <w:marLeft w:val="0"/>
      <w:marRight w:val="0"/>
      <w:marTop w:val="0"/>
      <w:marBottom w:val="0"/>
      <w:divBdr>
        <w:top w:val="none" w:sz="0" w:space="0" w:color="auto"/>
        <w:left w:val="none" w:sz="0" w:space="0" w:color="auto"/>
        <w:bottom w:val="none" w:sz="0" w:space="0" w:color="auto"/>
        <w:right w:val="none" w:sz="0" w:space="0" w:color="auto"/>
      </w:divBdr>
    </w:div>
    <w:div w:id="1624263481">
      <w:bodyDiv w:val="1"/>
      <w:marLeft w:val="0"/>
      <w:marRight w:val="0"/>
      <w:marTop w:val="0"/>
      <w:marBottom w:val="0"/>
      <w:divBdr>
        <w:top w:val="none" w:sz="0" w:space="0" w:color="auto"/>
        <w:left w:val="none" w:sz="0" w:space="0" w:color="auto"/>
        <w:bottom w:val="none" w:sz="0" w:space="0" w:color="auto"/>
        <w:right w:val="none" w:sz="0" w:space="0" w:color="auto"/>
      </w:divBdr>
    </w:div>
    <w:div w:id="1640380464">
      <w:bodyDiv w:val="1"/>
      <w:marLeft w:val="0"/>
      <w:marRight w:val="0"/>
      <w:marTop w:val="0"/>
      <w:marBottom w:val="0"/>
      <w:divBdr>
        <w:top w:val="none" w:sz="0" w:space="0" w:color="auto"/>
        <w:left w:val="none" w:sz="0" w:space="0" w:color="auto"/>
        <w:bottom w:val="none" w:sz="0" w:space="0" w:color="auto"/>
        <w:right w:val="none" w:sz="0" w:space="0" w:color="auto"/>
      </w:divBdr>
    </w:div>
    <w:div w:id="1661041173">
      <w:bodyDiv w:val="1"/>
      <w:marLeft w:val="0"/>
      <w:marRight w:val="0"/>
      <w:marTop w:val="0"/>
      <w:marBottom w:val="0"/>
      <w:divBdr>
        <w:top w:val="none" w:sz="0" w:space="0" w:color="auto"/>
        <w:left w:val="none" w:sz="0" w:space="0" w:color="auto"/>
        <w:bottom w:val="none" w:sz="0" w:space="0" w:color="auto"/>
        <w:right w:val="none" w:sz="0" w:space="0" w:color="auto"/>
      </w:divBdr>
    </w:div>
    <w:div w:id="1690176975">
      <w:bodyDiv w:val="1"/>
      <w:marLeft w:val="0"/>
      <w:marRight w:val="0"/>
      <w:marTop w:val="0"/>
      <w:marBottom w:val="0"/>
      <w:divBdr>
        <w:top w:val="none" w:sz="0" w:space="0" w:color="auto"/>
        <w:left w:val="none" w:sz="0" w:space="0" w:color="auto"/>
        <w:bottom w:val="none" w:sz="0" w:space="0" w:color="auto"/>
        <w:right w:val="none" w:sz="0" w:space="0" w:color="auto"/>
      </w:divBdr>
    </w:div>
    <w:div w:id="1902212370">
      <w:bodyDiv w:val="1"/>
      <w:marLeft w:val="0"/>
      <w:marRight w:val="0"/>
      <w:marTop w:val="0"/>
      <w:marBottom w:val="0"/>
      <w:divBdr>
        <w:top w:val="none" w:sz="0" w:space="0" w:color="auto"/>
        <w:left w:val="none" w:sz="0" w:space="0" w:color="auto"/>
        <w:bottom w:val="none" w:sz="0" w:space="0" w:color="auto"/>
        <w:right w:val="none" w:sz="0" w:space="0" w:color="auto"/>
      </w:divBdr>
    </w:div>
    <w:div w:id="1946958785">
      <w:bodyDiv w:val="1"/>
      <w:marLeft w:val="0"/>
      <w:marRight w:val="0"/>
      <w:marTop w:val="0"/>
      <w:marBottom w:val="0"/>
      <w:divBdr>
        <w:top w:val="none" w:sz="0" w:space="0" w:color="auto"/>
        <w:left w:val="none" w:sz="0" w:space="0" w:color="auto"/>
        <w:bottom w:val="none" w:sz="0" w:space="0" w:color="auto"/>
        <w:right w:val="none" w:sz="0" w:space="0" w:color="auto"/>
      </w:divBdr>
    </w:div>
    <w:div w:id="2034577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m-ussuriisk.ru/" TargetMode="External"/><Relationship Id="rId13" Type="http://schemas.openxmlformats.org/officeDocument/2006/relationships/hyperlink" Target="consultantplus://offline/ref=D36325749F9ED73407D370F5D7C41192EE402416A386EB2391354E63A696685022402D8B4702A6E3eFhCM" TargetMode="External"/><Relationship Id="rId18" Type="http://schemas.openxmlformats.org/officeDocument/2006/relationships/hyperlink" Target="mailto:admtrub@yandex.ru" TargetMode="External"/><Relationship Id="rId26" Type="http://schemas.openxmlformats.org/officeDocument/2006/relationships/hyperlink" Target="consultantplus://offline/ref=B5B7C72F11D945FFC022842DD37307C5A0054FC9E885D2AA0DD2E27568F0B06BDC506A7D1A89F0251Ej6I" TargetMode="External"/><Relationship Id="rId3" Type="http://schemas.openxmlformats.org/officeDocument/2006/relationships/styles" Target="styles.xml"/><Relationship Id="rId21" Type="http://schemas.openxmlformats.org/officeDocument/2006/relationships/hyperlink" Target="http://adm-ussuriisk.ru/cp/edit_article.php?id=3345&amp;id_ancestor=2696"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D36325749F9ED73407D370F5D7C41192EE402416A386EB2391354E63A696685022402D8B4702A6E1eFh6M" TargetMode="External"/><Relationship Id="rId17" Type="http://schemas.openxmlformats.org/officeDocument/2006/relationships/hyperlink" Target="http://adm-ussuriisk.ru/" TargetMode="External"/><Relationship Id="rId25" Type="http://schemas.openxmlformats.org/officeDocument/2006/relationships/hyperlink" Target="https://trubech.ru/" TargetMode="External"/><Relationship Id="rId33" Type="http://schemas.openxmlformats.org/officeDocument/2006/relationships/hyperlink" Target="consultantplus://offline/ref=F2F0B76EA3B3194C2E9A7047E25617180E25C7CF26D9A750E65FA9F319EF6C1F266D608A1AC37BC72DS3E" TargetMode="External"/><Relationship Id="rId2" Type="http://schemas.openxmlformats.org/officeDocument/2006/relationships/numbering" Target="numbering.xml"/><Relationship Id="rId16" Type="http://schemas.openxmlformats.org/officeDocument/2006/relationships/hyperlink" Target="mailto:raisovet-trubchevsk@yandex.ru" TargetMode="External"/><Relationship Id="rId20" Type="http://schemas.openxmlformats.org/officeDocument/2006/relationships/hyperlink" Target="consultantplus://offline/ref=D36325749F9ED73407D370F5D7C41192EE402416A386EB2391354E63A696685022402D8B4702A6E3eFhCM" TargetMode="External"/><Relationship Id="rId29"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alog.ru/" TargetMode="External"/><Relationship Id="rId24" Type="http://schemas.openxmlformats.org/officeDocument/2006/relationships/hyperlink" Target="mailto:raisovet-trubchevsk@yandex.ru"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trubrayon.ru" TargetMode="External"/><Relationship Id="rId23" Type="http://schemas.openxmlformats.org/officeDocument/2006/relationships/hyperlink" Target="http://trubrayon.ru" TargetMode="External"/><Relationship Id="rId28" Type="http://schemas.openxmlformats.org/officeDocument/2006/relationships/hyperlink" Target="http://www.trubech.ru" TargetMode="External"/><Relationship Id="rId10" Type="http://schemas.openxmlformats.org/officeDocument/2006/relationships/hyperlink" Target="http://www.gupti.ru" TargetMode="External"/><Relationship Id="rId19" Type="http://schemas.openxmlformats.org/officeDocument/2006/relationships/hyperlink" Target="consultantplus://offline/ref=D36325749F9ED73407D370F5D7C41192EE402416A386EB2391354E63A696685022402D8B4702A6E1eFh6M" TargetMode="External"/><Relationship Id="rId31"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hyperlink" Target="mailto:admtrub@yandex.ru" TargetMode="External"/><Relationship Id="rId14" Type="http://schemas.openxmlformats.org/officeDocument/2006/relationships/hyperlink" Target="consultantplus://offline/ref=E10B01BE6914EF7872CC1F1FE078F61A7A6A2826DDD22746215FDBA4F44ACD8261E251BF987381EBDE5D98E43054678DD0D1D11E18X4T6O" TargetMode="External"/><Relationship Id="rId22" Type="http://schemas.openxmlformats.org/officeDocument/2006/relationships/hyperlink" Target="consultantplus://offline/ref=E10B01BE6914EF7872CC1F1FE078F61A7A6A2826DDD22746215FDBA4F44ACD8261E251BF987381EBDE5D98E43054678DD0D1D11E18X4T6O" TargetMode="External"/><Relationship Id="rId27" Type="http://schemas.openxmlformats.org/officeDocument/2006/relationships/hyperlink" Target="consultantplus://offline/ref=14C11610B629020FB86C470D01791CD882326CAD7AE1D94A4F64D9A9C21E87F639B3ABDAF0F2C2hDJFJ" TargetMode="External"/><Relationship Id="rId30" Type="http://schemas.openxmlformats.org/officeDocument/2006/relationships/image" Target="media/image2.wmf"/><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860764-608E-4C32-9B9E-133EC8581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769</TotalTime>
  <Pages>1</Pages>
  <Words>44324</Words>
  <Characters>252652</Characters>
  <Application>Microsoft Office Word</Application>
  <DocSecurity>0</DocSecurity>
  <Lines>2105</Lines>
  <Paragraphs>592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OP-BOSS</dc:creator>
  <cp:keywords/>
  <dc:description/>
  <cp:lastModifiedBy>yurist</cp:lastModifiedBy>
  <cp:revision>70</cp:revision>
  <cp:lastPrinted>2020-12-25T10:02:00Z</cp:lastPrinted>
  <dcterms:created xsi:type="dcterms:W3CDTF">2020-03-12T06:35:00Z</dcterms:created>
  <dcterms:modified xsi:type="dcterms:W3CDTF">2020-12-25T10:03:00Z</dcterms:modified>
</cp:coreProperties>
</file>